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A170B" w14:textId="77777777" w:rsidR="00E15BE5" w:rsidRDefault="00591ABA" w:rsidP="00591ABA">
      <w:pPr>
        <w:widowControl w:val="0"/>
        <w:spacing w:after="0" w:line="240" w:lineRule="auto"/>
        <w:contextualSpacing/>
        <w:jc w:val="center"/>
        <w:rPr>
          <w:rFonts w:ascii="Liberation Serif" w:hAnsi="Liberation Serif" w:cs="Liberation Serif"/>
          <w:b/>
          <w:sz w:val="24"/>
          <w:szCs w:val="24"/>
        </w:rPr>
      </w:pPr>
      <w:r>
        <w:rPr>
          <w:rFonts w:ascii="Liberation Serif" w:eastAsia="Liberation Serif" w:hAnsi="Liberation Serif" w:cs="Liberation Serif"/>
          <w:b/>
          <w:sz w:val="24"/>
          <w:szCs w:val="24"/>
          <w:lang w:eastAsia="ru-RU"/>
        </w:rPr>
        <w:t>Договор № ____</w:t>
      </w:r>
    </w:p>
    <w:p w14:paraId="70A2FD73" w14:textId="77777777" w:rsidR="00E15BE5" w:rsidRDefault="00591ABA" w:rsidP="00591ABA">
      <w:pPr>
        <w:widowControl w:val="0"/>
        <w:spacing w:after="0" w:line="240" w:lineRule="auto"/>
        <w:contextualSpacing/>
        <w:jc w:val="center"/>
        <w:rPr>
          <w:rFonts w:ascii="Liberation Serif" w:hAnsi="Liberation Serif" w:cs="Liberation Serif"/>
          <w:sz w:val="24"/>
          <w:szCs w:val="24"/>
        </w:rPr>
      </w:pPr>
      <w:r>
        <w:rPr>
          <w:rFonts w:ascii="Liberation Serif" w:eastAsia="Liberation Serif" w:hAnsi="Liberation Serif" w:cs="Liberation Serif"/>
          <w:b/>
          <w:sz w:val="24"/>
          <w:szCs w:val="24"/>
          <w:lang w:eastAsia="ru-RU"/>
        </w:rPr>
        <w:t>аренды оборудования</w:t>
      </w:r>
    </w:p>
    <w:p w14:paraId="37E219BE" w14:textId="77777777" w:rsidR="00E15BE5" w:rsidRDefault="00E15BE5" w:rsidP="00591ABA">
      <w:pPr>
        <w:widowControl w:val="0"/>
        <w:spacing w:after="0" w:line="240" w:lineRule="auto"/>
        <w:contextualSpacing/>
        <w:jc w:val="both"/>
        <w:rPr>
          <w:rFonts w:ascii="Liberation Serif" w:hAnsi="Liberation Serif" w:cs="Liberation Serif"/>
          <w:sz w:val="24"/>
          <w:szCs w:val="24"/>
        </w:rPr>
      </w:pPr>
    </w:p>
    <w:p w14:paraId="78025653" w14:textId="77777777" w:rsidR="00E15BE5" w:rsidRDefault="00591ABA" w:rsidP="00591ABA">
      <w:pPr>
        <w:widowControl w:val="0"/>
        <w:spacing w:after="0" w:line="240" w:lineRule="auto"/>
        <w:contextualSpacing/>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г. Санкт-Петербург "___"______ 2026 г.</w:t>
      </w:r>
      <w:r>
        <w:rPr>
          <w:rFonts w:ascii="Liberation Serif" w:eastAsia="Liberation Serif" w:hAnsi="Liberation Serif" w:cs="Liberation Serif"/>
          <w:sz w:val="24"/>
          <w:szCs w:val="24"/>
          <w:lang w:eastAsia="ru-RU"/>
        </w:rPr>
        <w:br/>
      </w:r>
    </w:p>
    <w:p w14:paraId="0CB6B939" w14:textId="77777777" w:rsidR="00E15BE5" w:rsidRDefault="00591ABA" w:rsidP="00591ABA">
      <w:pPr>
        <w:widowControl w:val="0"/>
        <w:spacing w:after="0" w:line="240" w:lineRule="auto"/>
        <w:ind w:firstLine="567"/>
        <w:contextualSpacing/>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 xml:space="preserve">_________________________________________ в лице ____________________________________, действующего на основании Устава, далее именуемое </w:t>
      </w:r>
      <w:r>
        <w:rPr>
          <w:rFonts w:ascii="Liberation Serif" w:eastAsia="Liberation Serif" w:hAnsi="Liberation Serif" w:cs="Liberation Serif"/>
          <w:b/>
          <w:bCs/>
          <w:sz w:val="24"/>
          <w:szCs w:val="24"/>
          <w:lang w:eastAsia="ru-RU"/>
        </w:rPr>
        <w:t>"Арендодатель"</w:t>
      </w:r>
      <w:r>
        <w:rPr>
          <w:rFonts w:ascii="Liberation Serif" w:eastAsia="Liberation Serif" w:hAnsi="Liberation Serif" w:cs="Liberation Serif"/>
          <w:sz w:val="24"/>
          <w:szCs w:val="24"/>
          <w:lang w:eastAsia="ru-RU"/>
        </w:rPr>
        <w:t xml:space="preserve">, с одной стороны, и </w:t>
      </w:r>
    </w:p>
    <w:p w14:paraId="58EC77FA" w14:textId="43F7AB97" w:rsidR="00E15BE5" w:rsidRDefault="00591ABA" w:rsidP="00591ABA">
      <w:pPr>
        <w:widowControl w:val="0"/>
        <w:spacing w:after="0" w:line="240" w:lineRule="auto"/>
        <w:ind w:firstLine="567"/>
        <w:contextualSpacing/>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 xml:space="preserve">Акционерное общество «Единый информационно-расчётный центр Ленинградской области» </w:t>
      </w:r>
      <w:r>
        <w:rPr>
          <w:rFonts w:ascii="Liberation Serif" w:eastAsia="Liberation Serif" w:hAnsi="Liberation Serif" w:cs="Liberation Serif"/>
          <w:b/>
          <w:bCs/>
          <w:sz w:val="24"/>
          <w:szCs w:val="24"/>
          <w:lang w:eastAsia="ru-RU"/>
        </w:rPr>
        <w:t xml:space="preserve">(АО «ЕИРЦ ЛО») </w:t>
      </w:r>
      <w:r>
        <w:rPr>
          <w:rFonts w:ascii="Liberation Serif" w:eastAsia="Liberation Serif" w:hAnsi="Liberation Serif" w:cs="Liberation Serif"/>
          <w:sz w:val="24"/>
          <w:szCs w:val="24"/>
          <w:lang w:eastAsia="ru-RU"/>
        </w:rPr>
        <w:t xml:space="preserve">в лице___________________________, действующего на основании ________________, далее именуемое </w:t>
      </w:r>
      <w:r>
        <w:rPr>
          <w:rFonts w:ascii="Liberation Serif" w:eastAsia="Liberation Serif" w:hAnsi="Liberation Serif" w:cs="Liberation Serif"/>
          <w:b/>
          <w:bCs/>
          <w:sz w:val="24"/>
          <w:szCs w:val="24"/>
          <w:lang w:eastAsia="ru-RU"/>
        </w:rPr>
        <w:t>"Арендатор"</w:t>
      </w:r>
      <w:r>
        <w:rPr>
          <w:rFonts w:ascii="Liberation Serif" w:eastAsia="Liberation Serif" w:hAnsi="Liberation Serif" w:cs="Liberation Serif"/>
          <w:sz w:val="24"/>
          <w:szCs w:val="24"/>
          <w:lang w:eastAsia="ru-RU"/>
        </w:rPr>
        <w:t xml:space="preserve">, с другой стороны, в дальнейшем именуемые </w:t>
      </w:r>
      <w:r>
        <w:rPr>
          <w:rFonts w:ascii="Liberation Serif" w:eastAsia="Liberation Serif" w:hAnsi="Liberation Serif" w:cs="Liberation Serif"/>
          <w:b/>
          <w:bCs/>
          <w:sz w:val="24"/>
          <w:szCs w:val="24"/>
          <w:lang w:eastAsia="ru-RU"/>
        </w:rPr>
        <w:t>Стороны</w:t>
      </w:r>
      <w:r>
        <w:rPr>
          <w:rFonts w:ascii="Liberation Serif" w:eastAsia="Liberation Serif" w:hAnsi="Liberation Serif" w:cs="Liberation Serif"/>
          <w:sz w:val="24"/>
          <w:szCs w:val="24"/>
          <w:lang w:eastAsia="ru-RU"/>
        </w:rPr>
        <w:t>, заключили настоящий договор (далее - Договор) о нижеследующем:</w:t>
      </w:r>
    </w:p>
    <w:p w14:paraId="02C39B79" w14:textId="77777777" w:rsidR="00E15BE5" w:rsidRDefault="00E15BE5" w:rsidP="00591ABA">
      <w:pPr>
        <w:widowControl w:val="0"/>
        <w:spacing w:after="0" w:line="240" w:lineRule="auto"/>
        <w:contextualSpacing/>
        <w:jc w:val="both"/>
        <w:rPr>
          <w:rFonts w:ascii="Liberation Serif" w:hAnsi="Liberation Serif" w:cs="Liberation Serif"/>
          <w:sz w:val="24"/>
          <w:szCs w:val="24"/>
        </w:rPr>
      </w:pPr>
    </w:p>
    <w:p w14:paraId="253028C8" w14:textId="77777777" w:rsidR="00E15BE5" w:rsidRDefault="00591ABA" w:rsidP="00591ABA">
      <w:pPr>
        <w:widowControl w:val="0"/>
        <w:spacing w:after="0" w:line="240" w:lineRule="auto"/>
        <w:contextualSpacing/>
        <w:jc w:val="center"/>
        <w:rPr>
          <w:rFonts w:ascii="Liberation Serif" w:hAnsi="Liberation Serif" w:cs="Liberation Serif"/>
          <w:sz w:val="24"/>
          <w:szCs w:val="24"/>
        </w:rPr>
      </w:pPr>
      <w:r>
        <w:rPr>
          <w:rFonts w:ascii="Liberation Serif" w:eastAsia="Liberation Serif" w:hAnsi="Liberation Serif" w:cs="Liberation Serif"/>
          <w:b/>
          <w:sz w:val="24"/>
          <w:szCs w:val="24"/>
          <w:lang w:eastAsia="ru-RU"/>
        </w:rPr>
        <w:t>1. Предмет Договора</w:t>
      </w:r>
    </w:p>
    <w:p w14:paraId="4399407F" w14:textId="77777777" w:rsidR="00E15BE5" w:rsidRDefault="00E15BE5" w:rsidP="00591ABA">
      <w:pPr>
        <w:widowControl w:val="0"/>
        <w:spacing w:after="0" w:line="240" w:lineRule="auto"/>
        <w:contextualSpacing/>
        <w:jc w:val="both"/>
        <w:rPr>
          <w:rFonts w:ascii="Liberation Serif" w:hAnsi="Liberation Serif" w:cs="Liberation Serif"/>
          <w:sz w:val="24"/>
          <w:szCs w:val="24"/>
        </w:rPr>
      </w:pPr>
    </w:p>
    <w:p w14:paraId="694C2FAF" w14:textId="77777777" w:rsidR="00E15BE5" w:rsidRDefault="00591ABA" w:rsidP="00591ABA">
      <w:pPr>
        <w:spacing w:after="0" w:line="240" w:lineRule="auto"/>
        <w:ind w:firstLine="540"/>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1.1. По настоящему Договору Арендодатель </w:t>
      </w:r>
      <w:r>
        <w:rPr>
          <w:rFonts w:ascii="Liberation Serif" w:eastAsia="Liberation Serif" w:hAnsi="Liberation Serif" w:cs="Liberation Serif"/>
          <w:color w:val="000000"/>
          <w:sz w:val="24"/>
          <w:szCs w:val="24"/>
        </w:rPr>
        <w:t xml:space="preserve">предоставляет за плату во временное владение и пользование готовое к эксплуатации оборудование (далее – Оборудование) согласно «Спецификации оборудования» (Приложение </w:t>
      </w:r>
      <w:r>
        <w:rPr>
          <w:rFonts w:ascii="Liberation Serif" w:eastAsia="Liberation Serif" w:hAnsi="Liberation Serif" w:cs="Liberation Serif"/>
          <w:sz w:val="24"/>
          <w:szCs w:val="24"/>
          <w:lang w:eastAsia="ru-RU"/>
        </w:rPr>
        <w:t>№</w:t>
      </w:r>
      <w:r>
        <w:rPr>
          <w:rFonts w:ascii="Liberation Serif" w:eastAsia="Liberation Serif" w:hAnsi="Liberation Serif" w:cs="Liberation Serif"/>
          <w:color w:val="000000"/>
          <w:sz w:val="24"/>
          <w:szCs w:val="24"/>
        </w:rPr>
        <w:t xml:space="preserve"> 1 к настоящему Договору) и программное обеспечение (далее – ПО) согласно «Спецификации программного обеспечения» (Приложение </w:t>
      </w:r>
      <w:r>
        <w:rPr>
          <w:rFonts w:ascii="Liberation Serif" w:eastAsia="Liberation Serif" w:hAnsi="Liberation Serif" w:cs="Liberation Serif"/>
          <w:sz w:val="24"/>
          <w:szCs w:val="24"/>
          <w:lang w:eastAsia="ru-RU"/>
        </w:rPr>
        <w:t>№</w:t>
      </w:r>
      <w:r>
        <w:rPr>
          <w:rFonts w:ascii="Liberation Serif" w:eastAsia="Liberation Serif" w:hAnsi="Liberation Serif" w:cs="Liberation Serif"/>
          <w:color w:val="000000"/>
          <w:sz w:val="24"/>
          <w:szCs w:val="24"/>
        </w:rPr>
        <w:t xml:space="preserve"> 1 к  Приложению №2 к настоящему Договору), обеспечивает техническое сопровождение услуг на весь период действия Договора, а Арендатор принимает</w:t>
      </w:r>
      <w:r>
        <w:rPr>
          <w:rFonts w:ascii="Liberation Serif" w:eastAsia="Liberation Serif" w:hAnsi="Liberation Serif" w:cs="Liberation Serif"/>
          <w:sz w:val="24"/>
          <w:szCs w:val="24"/>
          <w:lang w:eastAsia="ru-RU"/>
        </w:rPr>
        <w:t xml:space="preserve"> Оборудование </w:t>
      </w:r>
      <w:r>
        <w:rPr>
          <w:rFonts w:ascii="Liberation Serif" w:eastAsia="Liberation Serif" w:hAnsi="Liberation Serif" w:cs="Liberation Serif"/>
          <w:color w:val="000000"/>
          <w:sz w:val="24"/>
          <w:szCs w:val="24"/>
        </w:rPr>
        <w:t>для использования его по назначению, указанному в пункте 1.2 настоящего Договора, и обязуется возвратить в исправном состоянии с учетом нормального износа в установленные настоящим Договором сроки.</w:t>
      </w:r>
    </w:p>
    <w:p w14:paraId="2ACE4DD4" w14:textId="77777777" w:rsidR="00E15BE5" w:rsidRDefault="00591ABA" w:rsidP="00591ABA">
      <w:pPr>
        <w:spacing w:after="0" w:line="240" w:lineRule="auto"/>
        <w:ind w:firstLine="540"/>
        <w:jc w:val="both"/>
        <w:rPr>
          <w:rFonts w:ascii="Liberation Serif" w:hAnsi="Liberation Serif" w:cs="Liberation Serif"/>
          <w:sz w:val="24"/>
          <w:szCs w:val="24"/>
        </w:rPr>
      </w:pPr>
      <w:r>
        <w:rPr>
          <w:rFonts w:ascii="Liberation Serif" w:eastAsia="Liberation Serif" w:hAnsi="Liberation Serif" w:cs="Liberation Serif"/>
          <w:sz w:val="24"/>
          <w:szCs w:val="24"/>
        </w:rPr>
        <w:t>1.2. Передаваемое Оборудование предоставляется со всеми принадлежностями для оказания дистанционного обслуживания клиентов Арендатора.</w:t>
      </w:r>
    </w:p>
    <w:p w14:paraId="478C7E27" w14:textId="77777777" w:rsidR="00E15BE5" w:rsidRDefault="00591ABA" w:rsidP="00591ABA">
      <w:pPr>
        <w:spacing w:after="0" w:line="240" w:lineRule="auto"/>
        <w:ind w:firstLine="540"/>
        <w:jc w:val="both"/>
        <w:rPr>
          <w:rFonts w:ascii="Liberation Serif" w:hAnsi="Liberation Serif" w:cs="Liberation Serif"/>
          <w:sz w:val="24"/>
          <w:szCs w:val="24"/>
        </w:rPr>
      </w:pPr>
      <w:r>
        <w:rPr>
          <w:rFonts w:ascii="Liberation Serif" w:eastAsia="Liberation Serif" w:hAnsi="Liberation Serif" w:cs="Liberation Serif"/>
          <w:sz w:val="24"/>
          <w:szCs w:val="24"/>
        </w:rPr>
        <w:t>1.3. Оборудование принадлежит Арендодателю на праве собственности, не заложено, не обременено правами третьих лиц и не является предметом судебных споров.</w:t>
      </w:r>
    </w:p>
    <w:p w14:paraId="73D08A96" w14:textId="77777777" w:rsidR="00E15BE5" w:rsidRDefault="00591ABA" w:rsidP="00591ABA">
      <w:pPr>
        <w:spacing w:after="0" w:line="240" w:lineRule="auto"/>
        <w:ind w:firstLine="540"/>
        <w:jc w:val="both"/>
        <w:rPr>
          <w:rFonts w:ascii="Liberation Serif" w:hAnsi="Liberation Serif" w:cs="Liberation Serif"/>
          <w:sz w:val="24"/>
          <w:szCs w:val="24"/>
        </w:rPr>
      </w:pPr>
      <w:r>
        <w:rPr>
          <w:rFonts w:ascii="Liberation Serif" w:eastAsia="Liberation Serif" w:hAnsi="Liberation Serif" w:cs="Liberation Serif"/>
          <w:sz w:val="24"/>
          <w:szCs w:val="24"/>
        </w:rPr>
        <w:t>1.4. На момент подписания настоящего Договора общая стоимость передаваемого Оборудования составляет _____ рублей ___ копеек. Убытки Арендодателя, которые возмещаются Арендатором в связи с утратой, недостачей или повреждением имущества, определяются исходя из этой стоимости.</w:t>
      </w:r>
    </w:p>
    <w:p w14:paraId="22619654" w14:textId="77777777" w:rsidR="00E15BE5" w:rsidRDefault="00591ABA" w:rsidP="00591ABA">
      <w:pPr>
        <w:spacing w:after="0" w:line="240" w:lineRule="auto"/>
        <w:ind w:firstLine="540"/>
        <w:jc w:val="both"/>
        <w:rPr>
          <w:rFonts w:ascii="Liberation Serif" w:hAnsi="Liberation Serif" w:cs="Liberation Serif"/>
          <w:sz w:val="24"/>
          <w:szCs w:val="24"/>
        </w:rPr>
      </w:pPr>
      <w:r>
        <w:rPr>
          <w:rFonts w:ascii="Liberation Serif" w:eastAsia="Liberation Serif" w:hAnsi="Liberation Serif" w:cs="Liberation Serif"/>
          <w:sz w:val="24"/>
          <w:szCs w:val="24"/>
        </w:rPr>
        <w:t>1.5. Арендатор несёт риск случайной гибели или случайного повреждения Оборудования с даты принятия Оборудования по Акту приема-передачи оборудования до даты передачи (возврата) Оборудования Арендодателю.</w:t>
      </w:r>
    </w:p>
    <w:p w14:paraId="14D0D57B" w14:textId="77777777" w:rsidR="00E15BE5" w:rsidRDefault="00E15BE5" w:rsidP="00591ABA">
      <w:pPr>
        <w:widowControl w:val="0"/>
        <w:spacing w:after="0" w:line="240" w:lineRule="auto"/>
        <w:contextualSpacing/>
        <w:jc w:val="both"/>
        <w:rPr>
          <w:rFonts w:ascii="Liberation Serif" w:hAnsi="Liberation Serif" w:cs="Liberation Serif"/>
          <w:sz w:val="24"/>
          <w:szCs w:val="24"/>
        </w:rPr>
      </w:pPr>
      <w:bookmarkStart w:id="0" w:name="_Hlk74593289"/>
      <w:bookmarkEnd w:id="0"/>
    </w:p>
    <w:p w14:paraId="2A9A95AB" w14:textId="77777777" w:rsidR="00E15BE5" w:rsidRDefault="00591ABA" w:rsidP="00591ABA">
      <w:pPr>
        <w:widowControl w:val="0"/>
        <w:spacing w:after="0" w:line="240" w:lineRule="auto"/>
        <w:contextualSpacing/>
        <w:jc w:val="center"/>
        <w:rPr>
          <w:rFonts w:ascii="Liberation Serif" w:hAnsi="Liberation Serif" w:cs="Liberation Serif"/>
          <w:b/>
          <w:sz w:val="24"/>
          <w:szCs w:val="24"/>
        </w:rPr>
      </w:pPr>
      <w:r>
        <w:rPr>
          <w:rFonts w:ascii="Liberation Serif" w:eastAsia="Liberation Serif" w:hAnsi="Liberation Serif" w:cs="Liberation Serif"/>
          <w:b/>
          <w:sz w:val="24"/>
          <w:szCs w:val="24"/>
          <w:lang w:eastAsia="ru-RU"/>
        </w:rPr>
        <w:t>2. Порядок передачи и возврата Оборудования</w:t>
      </w:r>
    </w:p>
    <w:p w14:paraId="076C8DA0" w14:textId="77777777" w:rsidR="00E15BE5" w:rsidRDefault="00E15BE5" w:rsidP="00591ABA">
      <w:pPr>
        <w:widowControl w:val="0"/>
        <w:spacing w:after="0" w:line="240" w:lineRule="auto"/>
        <w:contextualSpacing/>
        <w:jc w:val="center"/>
        <w:rPr>
          <w:rFonts w:ascii="Liberation Serif" w:hAnsi="Liberation Serif" w:cs="Liberation Serif"/>
          <w:b/>
          <w:sz w:val="24"/>
          <w:szCs w:val="24"/>
        </w:rPr>
      </w:pPr>
    </w:p>
    <w:p w14:paraId="6A81F80F" w14:textId="77777777" w:rsidR="00E15BE5" w:rsidRDefault="00591ABA" w:rsidP="00591ABA">
      <w:pPr>
        <w:widowControl w:val="0"/>
        <w:spacing w:after="0" w:line="240" w:lineRule="auto"/>
        <w:ind w:firstLine="567"/>
        <w:contextualSpacing/>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2.1. Арендодатель передает Арендатору готовое к эксплуатации Оборудование, пригодное для использования в цели, указанной в пункте 1.2 Договора, в исправном состоянии, отвечающем требованиям безопасности, установленным действующим законодательством Российской Федерации по Акту приема-передачи оборудования (Приложение № 4), подписываемому Сторонами.</w:t>
      </w:r>
    </w:p>
    <w:p w14:paraId="1716357D" w14:textId="77777777" w:rsidR="00E15BE5" w:rsidRDefault="00591ABA" w:rsidP="00591ABA">
      <w:pPr>
        <w:widowControl w:val="0"/>
        <w:spacing w:after="0" w:line="240" w:lineRule="auto"/>
        <w:ind w:firstLine="567"/>
        <w:contextualSpacing/>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2.2. Арендатор и Арендодатель при получении (передаче и возврате) Оборудования осуществляет его осмотр и проверку. Обо всех выявленных недостатках и неисправностях Стороны делают соответствующую отметку в Акте приема-передачи/возврата оборудования, который составляется и подписывается Сторонами в двух оригинальных экземплярах.</w:t>
      </w:r>
    </w:p>
    <w:p w14:paraId="4A0EAE50" w14:textId="77777777" w:rsidR="00E15BE5" w:rsidRDefault="00591ABA" w:rsidP="00591ABA">
      <w:pPr>
        <w:widowControl w:val="0"/>
        <w:spacing w:after="0" w:line="240" w:lineRule="auto"/>
        <w:ind w:firstLine="567"/>
        <w:contextualSpacing/>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2.3. Обязательства Арендодателя по передаче Арендатору Оборудования считаются исполненными с даты подписания Сторонами Акта приема-передачи Оборудования.</w:t>
      </w:r>
    </w:p>
    <w:p w14:paraId="30420BDB" w14:textId="77777777" w:rsidR="00E15BE5" w:rsidRDefault="00591ABA" w:rsidP="00591ABA">
      <w:pPr>
        <w:widowControl w:val="0"/>
        <w:spacing w:after="0" w:line="240" w:lineRule="auto"/>
        <w:ind w:firstLine="567"/>
        <w:contextualSpacing/>
        <w:jc w:val="both"/>
        <w:rPr>
          <w:rFonts w:ascii="Liberation Serif" w:eastAsia="Liberation Serif" w:hAnsi="Liberation Serif" w:cs="Liberation Serif"/>
          <w:sz w:val="24"/>
          <w:szCs w:val="24"/>
        </w:rPr>
      </w:pPr>
      <w:r>
        <w:rPr>
          <w:rFonts w:ascii="Liberation Serif" w:eastAsia="Liberation Serif" w:hAnsi="Liberation Serif" w:cs="Liberation Serif"/>
          <w:sz w:val="24"/>
          <w:szCs w:val="24"/>
          <w:lang w:eastAsia="ru-RU"/>
        </w:rPr>
        <w:t>2.4. Передача Оборудования Арендатору осуществляется по адресам:</w:t>
      </w:r>
    </w:p>
    <w:p w14:paraId="70CD8D66" w14:textId="77777777" w:rsidR="00E15BE5" w:rsidRDefault="00591ABA" w:rsidP="00591ABA">
      <w:pPr>
        <w:widowControl w:val="0"/>
        <w:spacing w:after="0" w:line="240" w:lineRule="auto"/>
        <w:ind w:firstLine="567"/>
        <w:contextualSpacing/>
        <w:jc w:val="both"/>
        <w:rPr>
          <w:rFonts w:ascii="Liberation Serif" w:eastAsia="Liberation Serif" w:hAnsi="Liberation Serif" w:cs="Liberation Serif"/>
          <w:sz w:val="24"/>
          <w:szCs w:val="24"/>
        </w:rPr>
      </w:pPr>
      <w:r>
        <w:rPr>
          <w:rFonts w:ascii="Liberation Serif" w:eastAsia="Liberation Serif" w:hAnsi="Liberation Serif" w:cs="Liberation Serif"/>
          <w:sz w:val="24"/>
          <w:szCs w:val="24"/>
          <w:lang w:eastAsia="ru-RU"/>
        </w:rPr>
        <w:t>187553, Ленинградская область, Тихвинский район, г. Тихвин, 1-й микрорайон, д. 2;</w:t>
      </w:r>
    </w:p>
    <w:p w14:paraId="18B66EC7" w14:textId="77777777" w:rsidR="00E15BE5" w:rsidRDefault="00591ABA" w:rsidP="00591ABA">
      <w:pPr>
        <w:widowControl w:val="0"/>
        <w:spacing w:after="0" w:line="240" w:lineRule="auto"/>
        <w:ind w:firstLine="567"/>
        <w:contextualSpacing/>
        <w:jc w:val="both"/>
        <w:rPr>
          <w:rFonts w:ascii="Liberation Serif" w:eastAsia="Liberation Serif" w:hAnsi="Liberation Serif" w:cs="Liberation Serif"/>
          <w:sz w:val="24"/>
          <w:szCs w:val="24"/>
        </w:rPr>
      </w:pPr>
      <w:r>
        <w:rPr>
          <w:rFonts w:ascii="Liberation Serif" w:eastAsia="Liberation Serif" w:hAnsi="Liberation Serif" w:cs="Liberation Serif"/>
          <w:sz w:val="24"/>
          <w:szCs w:val="24"/>
          <w:lang w:eastAsia="ru-RU"/>
        </w:rPr>
        <w:t>187330, Ленинградская область, Кировский район, г. Отрадное, ш. Ленинградское, д. 6б</w:t>
      </w:r>
    </w:p>
    <w:p w14:paraId="29C4915A" w14:textId="77777777" w:rsidR="00E15BE5" w:rsidRDefault="00591ABA" w:rsidP="00591ABA">
      <w:pPr>
        <w:widowControl w:val="0"/>
        <w:spacing w:after="0" w:line="240" w:lineRule="auto"/>
        <w:ind w:firstLine="567"/>
        <w:contextualSpacing/>
        <w:jc w:val="both"/>
        <w:rPr>
          <w:rFonts w:ascii="Liberation Serif" w:eastAsia="Liberation Serif" w:hAnsi="Liberation Serif" w:cs="Liberation Serif"/>
          <w:sz w:val="24"/>
          <w:szCs w:val="24"/>
        </w:rPr>
      </w:pPr>
      <w:r>
        <w:rPr>
          <w:rFonts w:ascii="Liberation Serif" w:eastAsia="Liberation Serif" w:hAnsi="Liberation Serif" w:cs="Liberation Serif"/>
          <w:sz w:val="24"/>
          <w:szCs w:val="24"/>
          <w:highlight w:val="white"/>
          <w:lang w:eastAsia="ru-RU"/>
        </w:rPr>
        <w:t>в рабочее время и на условиях, согласованных Сторонами.</w:t>
      </w:r>
    </w:p>
    <w:p w14:paraId="7508E0FD" w14:textId="77777777" w:rsidR="00E15BE5" w:rsidRDefault="00591ABA" w:rsidP="00591ABA">
      <w:pPr>
        <w:widowControl w:val="0"/>
        <w:spacing w:after="0" w:line="240" w:lineRule="auto"/>
        <w:ind w:firstLine="567"/>
        <w:contextualSpacing/>
        <w:jc w:val="both"/>
      </w:pPr>
      <w:r>
        <w:rPr>
          <w:rFonts w:ascii="Liberation Serif" w:eastAsia="Liberation Serif" w:hAnsi="Liberation Serif" w:cs="Liberation Serif"/>
          <w:sz w:val="24"/>
          <w:szCs w:val="24"/>
          <w:highlight w:val="white"/>
          <w:lang w:eastAsia="ru-RU"/>
        </w:rPr>
        <w:t>2.5. Арендатор обязан вернуть Оборудование в том состоянии, в каком его получил, с учетом нормального износа, а Арендодатель - принять его обратно в рабочее время по адресу, согласованному Сторонами. Возврат производится в день прекращения действия Договора на основании согласованного сторонами акта (Приложение № 5).</w:t>
      </w:r>
    </w:p>
    <w:p w14:paraId="70AC4C0F" w14:textId="77777777" w:rsidR="00E15BE5" w:rsidRDefault="00591ABA" w:rsidP="00591ABA">
      <w:pPr>
        <w:widowControl w:val="0"/>
        <w:spacing w:after="0" w:line="240" w:lineRule="auto"/>
        <w:ind w:firstLine="567"/>
        <w:contextualSpacing/>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2.6. Обязательства Арендатора по передаче (возврату) Арендодателю оборудования считаются исполненными с даты подписания Сторонами Акта возврата Оборудования.</w:t>
      </w:r>
    </w:p>
    <w:p w14:paraId="1CEEC8EC" w14:textId="77777777" w:rsidR="00E15BE5" w:rsidRDefault="00591ABA" w:rsidP="00591ABA">
      <w:pPr>
        <w:widowControl w:val="0"/>
        <w:spacing w:after="0" w:line="240" w:lineRule="auto"/>
        <w:ind w:firstLine="567"/>
        <w:contextualSpacing/>
        <w:jc w:val="both"/>
        <w:rPr>
          <w:rFonts w:ascii="Liberation Serif" w:hAnsi="Liberation Serif" w:cs="Liberation Serif"/>
          <w:sz w:val="24"/>
          <w:szCs w:val="24"/>
          <w:highlight w:val="white"/>
        </w:rPr>
      </w:pPr>
      <w:r>
        <w:rPr>
          <w:rFonts w:ascii="Liberation Serif" w:eastAsia="Liberation Serif" w:hAnsi="Liberation Serif" w:cs="Liberation Serif"/>
          <w:sz w:val="24"/>
          <w:szCs w:val="24"/>
          <w:highlight w:val="white"/>
          <w:lang w:eastAsia="ru-RU"/>
        </w:rPr>
        <w:t xml:space="preserve">2.7. Расходы на погрузку, доставку, выгрузку Оборудования при передаче (возврате) Оборудования </w:t>
      </w:r>
      <w:r>
        <w:rPr>
          <w:rFonts w:ascii="Liberation Serif" w:eastAsia="Liberation Serif" w:hAnsi="Liberation Serif" w:cs="Liberation Serif"/>
          <w:sz w:val="24"/>
          <w:szCs w:val="24"/>
          <w:highlight w:val="white"/>
          <w:lang w:eastAsia="ru-RU"/>
        </w:rPr>
        <w:lastRenderedPageBreak/>
        <w:t>несет Арендодатель.</w:t>
      </w:r>
      <w:r>
        <w:rPr>
          <w:rFonts w:ascii="Liberation Serif" w:hAnsi="Liberation Serif" w:cs="Liberation Serif"/>
          <w:sz w:val="24"/>
          <w:szCs w:val="24"/>
        </w:rPr>
        <w:t xml:space="preserve"> Расходы на транспортировку входят в стоимость, указанную в п. 4.1 настоящего Договора.</w:t>
      </w:r>
    </w:p>
    <w:p w14:paraId="0F9EC7C0" w14:textId="77777777" w:rsidR="00E15BE5" w:rsidRDefault="00E15BE5" w:rsidP="00591ABA">
      <w:pPr>
        <w:widowControl w:val="0"/>
        <w:spacing w:after="0" w:line="240" w:lineRule="auto"/>
        <w:ind w:firstLine="567"/>
        <w:contextualSpacing/>
        <w:jc w:val="both"/>
        <w:rPr>
          <w:rFonts w:ascii="Liberation Serif" w:hAnsi="Liberation Serif" w:cs="Liberation Serif"/>
          <w:sz w:val="24"/>
          <w:szCs w:val="24"/>
        </w:rPr>
      </w:pPr>
    </w:p>
    <w:p w14:paraId="5961C533" w14:textId="77777777" w:rsidR="00E15BE5" w:rsidRDefault="00591ABA" w:rsidP="00591ABA">
      <w:pPr>
        <w:widowControl w:val="0"/>
        <w:spacing w:after="0" w:line="240" w:lineRule="auto"/>
        <w:ind w:firstLine="567"/>
        <w:contextualSpacing/>
        <w:jc w:val="center"/>
        <w:rPr>
          <w:rFonts w:ascii="Liberation Serif" w:hAnsi="Liberation Serif" w:cs="Liberation Serif"/>
          <w:b/>
          <w:sz w:val="24"/>
          <w:szCs w:val="24"/>
        </w:rPr>
      </w:pPr>
      <w:r>
        <w:rPr>
          <w:rFonts w:ascii="Liberation Serif" w:eastAsia="Liberation Serif" w:hAnsi="Liberation Serif" w:cs="Liberation Serif"/>
          <w:b/>
          <w:sz w:val="24"/>
          <w:szCs w:val="24"/>
          <w:lang w:eastAsia="ru-RU"/>
        </w:rPr>
        <w:t>3. Срок аренды Оборудования</w:t>
      </w:r>
    </w:p>
    <w:p w14:paraId="16D71510" w14:textId="77777777" w:rsidR="00E15BE5" w:rsidRDefault="00E15BE5" w:rsidP="00591ABA">
      <w:pPr>
        <w:widowControl w:val="0"/>
        <w:spacing w:after="0" w:line="240" w:lineRule="auto"/>
        <w:ind w:firstLine="567"/>
        <w:contextualSpacing/>
        <w:jc w:val="center"/>
        <w:rPr>
          <w:rFonts w:ascii="Liberation Serif" w:hAnsi="Liberation Serif" w:cs="Liberation Serif"/>
          <w:b/>
          <w:sz w:val="24"/>
          <w:szCs w:val="24"/>
        </w:rPr>
      </w:pPr>
    </w:p>
    <w:p w14:paraId="544FD0FE" w14:textId="77777777" w:rsidR="00E15BE5" w:rsidRDefault="00591ABA" w:rsidP="00591ABA">
      <w:pPr>
        <w:widowControl w:val="0"/>
        <w:spacing w:after="0" w:line="240" w:lineRule="auto"/>
        <w:ind w:firstLine="567"/>
        <w:contextualSpacing/>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3.1. Срок аренды Оборудования составляет 7 (семь) месяцев:</w:t>
      </w:r>
    </w:p>
    <w:p w14:paraId="1511735F" w14:textId="77777777" w:rsidR="00E15BE5" w:rsidRDefault="00591ABA" w:rsidP="00591ABA">
      <w:pPr>
        <w:widowControl w:val="0"/>
        <w:spacing w:after="0" w:line="240" w:lineRule="auto"/>
        <w:ind w:firstLine="567"/>
        <w:contextualSpacing/>
        <w:jc w:val="both"/>
        <w:rPr>
          <w:rFonts w:ascii="Liberation Serif" w:hAnsi="Liberation Serif" w:cs="Liberation Serif"/>
          <w:sz w:val="24"/>
          <w:szCs w:val="24"/>
          <w:highlight w:val="white"/>
        </w:rPr>
      </w:pPr>
      <w:r>
        <w:rPr>
          <w:rFonts w:ascii="Liberation Serif" w:eastAsia="Liberation Serif" w:hAnsi="Liberation Serif" w:cs="Liberation Serif"/>
          <w:sz w:val="24"/>
          <w:szCs w:val="24"/>
          <w:highlight w:val="white"/>
          <w:lang w:eastAsia="ru-RU"/>
        </w:rPr>
        <w:t>3.1.1. Начало – с 01.06.2026 года, но не ранее подписания акта приема-передачи Оборудования.</w:t>
      </w:r>
    </w:p>
    <w:p w14:paraId="5983C7D8" w14:textId="77777777" w:rsidR="00E15BE5" w:rsidRDefault="00591ABA" w:rsidP="00591ABA">
      <w:pPr>
        <w:widowControl w:val="0"/>
        <w:spacing w:after="0" w:line="240" w:lineRule="auto"/>
        <w:ind w:firstLine="567"/>
        <w:contextualSpacing/>
        <w:jc w:val="both"/>
        <w:rPr>
          <w:rFonts w:ascii="Liberation Serif" w:hAnsi="Liberation Serif" w:cs="Liberation Serif"/>
          <w:sz w:val="24"/>
          <w:szCs w:val="24"/>
          <w:highlight w:val="white"/>
        </w:rPr>
      </w:pPr>
      <w:r>
        <w:rPr>
          <w:rFonts w:ascii="Liberation Serif" w:eastAsia="Liberation Serif" w:hAnsi="Liberation Serif" w:cs="Liberation Serif"/>
          <w:sz w:val="24"/>
          <w:szCs w:val="24"/>
          <w:highlight w:val="white"/>
          <w:lang w:eastAsia="ru-RU"/>
        </w:rPr>
        <w:t>3.1.2. Окончание – по 31.12.2026 года включительно.</w:t>
      </w:r>
    </w:p>
    <w:p w14:paraId="2F969C7C" w14:textId="77777777" w:rsidR="00E15BE5" w:rsidRDefault="00591ABA" w:rsidP="00591ABA">
      <w:pPr>
        <w:widowControl w:val="0"/>
        <w:spacing w:after="0" w:line="240" w:lineRule="auto"/>
        <w:ind w:firstLine="567"/>
        <w:contextualSpacing/>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3.2. Срок аренды Оборудования может продлеваться путем заключения и подписания дополнительного соглашения уполномоченными представителями Сторон.</w:t>
      </w:r>
    </w:p>
    <w:p w14:paraId="3FFE13EB" w14:textId="77777777" w:rsidR="00E15BE5" w:rsidRDefault="00E15BE5" w:rsidP="00591ABA">
      <w:pPr>
        <w:widowControl w:val="0"/>
        <w:spacing w:after="0" w:line="240" w:lineRule="auto"/>
        <w:ind w:firstLine="567"/>
        <w:contextualSpacing/>
        <w:jc w:val="both"/>
        <w:rPr>
          <w:rFonts w:ascii="Liberation Serif" w:hAnsi="Liberation Serif" w:cs="Liberation Serif"/>
          <w:sz w:val="24"/>
          <w:szCs w:val="24"/>
        </w:rPr>
      </w:pPr>
    </w:p>
    <w:p w14:paraId="114EF42B" w14:textId="77777777" w:rsidR="00E15BE5" w:rsidRDefault="00591ABA" w:rsidP="00591ABA">
      <w:pPr>
        <w:widowControl w:val="0"/>
        <w:spacing w:after="0" w:line="240" w:lineRule="auto"/>
        <w:contextualSpacing/>
        <w:jc w:val="center"/>
        <w:rPr>
          <w:rFonts w:ascii="Liberation Serif" w:hAnsi="Liberation Serif" w:cs="Liberation Serif"/>
          <w:b/>
          <w:sz w:val="24"/>
          <w:szCs w:val="24"/>
        </w:rPr>
      </w:pPr>
      <w:r>
        <w:rPr>
          <w:rFonts w:ascii="Liberation Serif" w:eastAsia="Liberation Serif" w:hAnsi="Liberation Serif" w:cs="Liberation Serif"/>
          <w:b/>
          <w:sz w:val="24"/>
          <w:szCs w:val="24"/>
          <w:lang w:eastAsia="ru-RU"/>
        </w:rPr>
        <w:t>4. Цена Договора и порядок расчетов</w:t>
      </w:r>
    </w:p>
    <w:p w14:paraId="1CF9C846" w14:textId="77777777" w:rsidR="00E15BE5" w:rsidRDefault="00E15BE5" w:rsidP="00591ABA">
      <w:pPr>
        <w:widowControl w:val="0"/>
        <w:spacing w:after="0" w:line="240" w:lineRule="auto"/>
        <w:ind w:firstLine="567"/>
        <w:contextualSpacing/>
        <w:jc w:val="both"/>
        <w:rPr>
          <w:rFonts w:ascii="Liberation Serif" w:hAnsi="Liberation Serif" w:cs="Liberation Serif"/>
          <w:b/>
          <w:sz w:val="24"/>
          <w:szCs w:val="24"/>
        </w:rPr>
      </w:pPr>
    </w:p>
    <w:p w14:paraId="3584F72D" w14:textId="77777777" w:rsidR="00E15BE5" w:rsidRDefault="00591ABA" w:rsidP="00591ABA">
      <w:pPr>
        <w:widowControl w:val="0"/>
        <w:spacing w:after="0" w:line="240" w:lineRule="auto"/>
        <w:ind w:firstLine="567"/>
        <w:contextualSpacing/>
        <w:jc w:val="both"/>
      </w:pPr>
      <w:r>
        <w:rPr>
          <w:rFonts w:ascii="Liberation Serif" w:eastAsia="Liberation Serif" w:hAnsi="Liberation Serif" w:cs="Liberation Serif"/>
          <w:sz w:val="24"/>
          <w:szCs w:val="24"/>
          <w:lang w:eastAsia="ru-RU"/>
        </w:rPr>
        <w:t>4.1. Общая цена Договора составляет _____</w:t>
      </w:r>
      <w:r>
        <w:rPr>
          <w:rFonts w:ascii="Liberation Serif" w:eastAsia="Liberation Serif" w:hAnsi="Liberation Serif" w:cs="Liberation Serif"/>
          <w:b/>
          <w:bCs/>
          <w:sz w:val="24"/>
          <w:szCs w:val="24"/>
          <w:lang w:eastAsia="ru-RU"/>
        </w:rPr>
        <w:t xml:space="preserve"> рублей </w:t>
      </w:r>
      <w:r>
        <w:rPr>
          <w:rFonts w:ascii="Liberation Serif" w:eastAsia="Liberation Serif" w:hAnsi="Liberation Serif" w:cs="Liberation Serif"/>
          <w:sz w:val="24"/>
          <w:szCs w:val="24"/>
          <w:lang w:eastAsia="ru-RU"/>
        </w:rPr>
        <w:t xml:space="preserve">____ </w:t>
      </w:r>
      <w:r>
        <w:rPr>
          <w:rFonts w:ascii="Liberation Serif" w:eastAsia="Liberation Serif" w:hAnsi="Liberation Serif" w:cs="Liberation Serif"/>
          <w:b/>
          <w:bCs/>
          <w:sz w:val="24"/>
          <w:szCs w:val="24"/>
          <w:lang w:eastAsia="ru-RU"/>
        </w:rPr>
        <w:t>копеек</w:t>
      </w:r>
      <w:r>
        <w:rPr>
          <w:rFonts w:ascii="Liberation Serif" w:eastAsia="Liberation Serif" w:hAnsi="Liberation Serif" w:cs="Liberation Serif"/>
          <w:sz w:val="24"/>
          <w:szCs w:val="24"/>
          <w:lang w:eastAsia="ru-RU"/>
        </w:rPr>
        <w:t>, кроме того НДС ___ % в размере ___________ (___________) руб. ___ коп., либо НДС не облагается.</w:t>
      </w:r>
    </w:p>
    <w:p w14:paraId="490B59B5" w14:textId="77777777" w:rsidR="00E15BE5" w:rsidRDefault="00591ABA" w:rsidP="00591ABA">
      <w:pPr>
        <w:widowControl w:val="0"/>
        <w:spacing w:after="0" w:line="240" w:lineRule="auto"/>
        <w:ind w:firstLine="567"/>
        <w:contextualSpacing/>
        <w:jc w:val="both"/>
        <w:rPr>
          <w:rFonts w:ascii="Liberation Serif" w:eastAsia="Liberation Serif" w:hAnsi="Liberation Serif" w:cs="Liberation Serif"/>
          <w:sz w:val="24"/>
          <w:szCs w:val="24"/>
          <w:lang w:eastAsia="ru-RU"/>
        </w:rPr>
      </w:pPr>
      <w:r>
        <w:rPr>
          <w:rFonts w:ascii="Liberation Serif" w:hAnsi="Liberation Serif" w:cs="Liberation Serif"/>
          <w:sz w:val="24"/>
          <w:szCs w:val="24"/>
        </w:rPr>
        <w:t>При изменении размера НДС и/или смене налогового статуса Арендодателя, Арендодатель обязуется уведомить Арендатора в течение 3 (трех) рабочих дней со дня такого изменения, а Арендатор обязуется уплачивать скорректированную сумму НДС в сроки, предусмотренные Договором.</w:t>
      </w:r>
    </w:p>
    <w:p w14:paraId="537D3EDB" w14:textId="77777777" w:rsidR="00E15BE5" w:rsidRDefault="00591ABA" w:rsidP="00591ABA">
      <w:pPr>
        <w:widowControl w:val="0"/>
        <w:spacing w:after="0" w:line="240" w:lineRule="auto"/>
        <w:ind w:firstLine="567"/>
        <w:contextualSpacing/>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4.2. Цена Договора включает в себя все возможные расходы Арендодателя, связанные с исполнением Договора, в том числе арендную плату и других обязательных платежей в соответствии с законодательством Российской Федерации.</w:t>
      </w:r>
    </w:p>
    <w:p w14:paraId="06E14A0E" w14:textId="77777777" w:rsidR="00E15BE5" w:rsidRDefault="00591ABA" w:rsidP="00591ABA">
      <w:pPr>
        <w:widowControl w:val="0"/>
        <w:spacing w:after="0" w:line="240" w:lineRule="auto"/>
        <w:ind w:firstLine="567"/>
        <w:contextualSpacing/>
        <w:jc w:val="both"/>
        <w:rPr>
          <w:rFonts w:ascii="Liberation Serif" w:eastAsia="Liberation Serif" w:hAnsi="Liberation Serif" w:cs="Liberation Serif"/>
          <w:sz w:val="24"/>
          <w:szCs w:val="24"/>
          <w:lang w:eastAsia="ru-RU"/>
        </w:rPr>
      </w:pPr>
      <w:r>
        <w:rPr>
          <w:rFonts w:ascii="Liberation Serif" w:eastAsia="Liberation Serif" w:hAnsi="Liberation Serif" w:cs="Liberation Serif"/>
          <w:sz w:val="24"/>
          <w:szCs w:val="24"/>
          <w:lang w:eastAsia="ru-RU"/>
        </w:rPr>
        <w:t>4.3. Оплата по Договору производится Арендатором ежемесячно в форме безналичного расчета в рублях путем перечисления денежных средств на расчетный счет Арендодателя в течение 7 (семи) рабочих дней с даты подписания сторонами УПД согласно графику оказания услуг (Приложение №6 к Договору) и при условии предоставления Арендодателем Арендатору надлежаще оформленных УПД, счета (-</w:t>
      </w:r>
      <w:proofErr w:type="spellStart"/>
      <w:r>
        <w:rPr>
          <w:rFonts w:ascii="Liberation Serif" w:eastAsia="Liberation Serif" w:hAnsi="Liberation Serif" w:cs="Liberation Serif"/>
          <w:sz w:val="24"/>
          <w:szCs w:val="24"/>
          <w:lang w:eastAsia="ru-RU"/>
        </w:rPr>
        <w:t>ов</w:t>
      </w:r>
      <w:proofErr w:type="spellEnd"/>
      <w:r>
        <w:rPr>
          <w:rFonts w:ascii="Liberation Serif" w:eastAsia="Liberation Serif" w:hAnsi="Liberation Serif" w:cs="Liberation Serif"/>
          <w:sz w:val="24"/>
          <w:szCs w:val="24"/>
          <w:lang w:eastAsia="ru-RU"/>
        </w:rPr>
        <w:t>). Счета, не подтвержденные документами, не оплачиваются.</w:t>
      </w:r>
    </w:p>
    <w:p w14:paraId="0BE29D2F" w14:textId="77777777" w:rsidR="00E15BE5" w:rsidRDefault="00591ABA" w:rsidP="00591ABA">
      <w:pPr>
        <w:widowControl w:val="0"/>
        <w:spacing w:after="0" w:line="240" w:lineRule="auto"/>
        <w:ind w:firstLine="567"/>
        <w:contextualSpacing/>
        <w:jc w:val="both"/>
        <w:rPr>
          <w:rFonts w:ascii="Liberation Serif" w:eastAsia="Liberation Serif" w:hAnsi="Liberation Serif" w:cs="Liberation Serif"/>
          <w:sz w:val="24"/>
          <w:szCs w:val="24"/>
          <w:lang w:eastAsia="ru-RU"/>
        </w:rPr>
      </w:pPr>
      <w:r>
        <w:rPr>
          <w:rFonts w:ascii="Liberation Serif" w:eastAsia="Liberation Serif" w:hAnsi="Liberation Serif" w:cs="Liberation Serif"/>
          <w:sz w:val="24"/>
          <w:szCs w:val="24"/>
          <w:lang w:eastAsia="ru-RU"/>
        </w:rPr>
        <w:t>4.4. Плата за любой неполный месяц срока аренды рассчитывается пропорционально фактическому количеству календарных дней неполного месяца срока аренды.</w:t>
      </w:r>
    </w:p>
    <w:p w14:paraId="0FB4B9FE" w14:textId="77777777" w:rsidR="00E15BE5" w:rsidRDefault="00591ABA" w:rsidP="00591ABA">
      <w:pPr>
        <w:widowControl w:val="0"/>
        <w:spacing w:after="0" w:line="240" w:lineRule="auto"/>
        <w:ind w:firstLine="567"/>
        <w:contextualSpacing/>
        <w:jc w:val="both"/>
        <w:rPr>
          <w:rFonts w:ascii="Liberation Serif" w:eastAsia="Liberation Serif" w:hAnsi="Liberation Serif" w:cs="Liberation Serif"/>
          <w:sz w:val="24"/>
          <w:szCs w:val="24"/>
          <w:lang w:eastAsia="ru-RU"/>
        </w:rPr>
      </w:pPr>
      <w:r>
        <w:rPr>
          <w:rFonts w:ascii="Liberation Serif" w:eastAsia="Liberation Serif" w:hAnsi="Liberation Serif" w:cs="Liberation Serif"/>
          <w:sz w:val="24"/>
          <w:szCs w:val="24"/>
          <w:lang w:eastAsia="ru-RU"/>
        </w:rPr>
        <w:t>4.5. Арендодатель направляет Арендатору документы, подтверждающие факт оказания услуги (УПД), с использованием электронного документооборота не позднее 5 (пяти) календарных дней, считая со дня окончания оказания услуги, но в любом случае до 7-го числа месяца, следующего за месяцем окончания оказания услуг.</w:t>
      </w:r>
    </w:p>
    <w:p w14:paraId="234FF54E" w14:textId="77777777" w:rsidR="00E15BE5" w:rsidRDefault="00591ABA" w:rsidP="00591ABA">
      <w:pPr>
        <w:widowControl w:val="0"/>
        <w:spacing w:after="0" w:line="240" w:lineRule="auto"/>
        <w:ind w:firstLine="567"/>
        <w:contextualSpacing/>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 xml:space="preserve">4.6. </w:t>
      </w:r>
      <w:r>
        <w:rPr>
          <w:rFonts w:ascii="Liberation Serif" w:hAnsi="Liberation Serif" w:cs="Liberation Serif"/>
          <w:sz w:val="24"/>
          <w:szCs w:val="24"/>
        </w:rPr>
        <w:t xml:space="preserve">В течение 3 (Трех) рабочих дней с даты получения оригиналов документов, подтверждающих факт оказания услуг Арендатор осуществляет приемку оказанных услуг. В случае отсутствия отступлений от настоящего Договора, ухудшающих оказание услуг, или иных недостатков оказанных услуг Арендатор подписывает УПД. С даты подписания обеими Сторонами УПД, обязательства Арендодателя, указанные в УПД, считаются исполненными им надлежащим образом. В случае обнаружения отступлений от настоящего Договора, ухудшающих оказание услуг, или иных недостатков оказанных услуг Арендатор не подписывает УПД и немедленно заявляет об этом Арендодателю путем направления последнему мотивированного отказа от приемки оказанных услуг. </w:t>
      </w:r>
    </w:p>
    <w:p w14:paraId="4D82755F" w14:textId="77777777" w:rsidR="00E15BE5" w:rsidRDefault="00591ABA" w:rsidP="00591ABA">
      <w:pPr>
        <w:widowControl w:val="0"/>
        <w:spacing w:after="0" w:line="240" w:lineRule="auto"/>
        <w:ind w:firstLine="567"/>
        <w:contextualSpacing/>
        <w:jc w:val="both"/>
        <w:rPr>
          <w:rFonts w:ascii="Liberation Serif" w:hAnsi="Liberation Serif" w:cs="Liberation Serif"/>
          <w:sz w:val="24"/>
          <w:szCs w:val="24"/>
        </w:rPr>
      </w:pPr>
      <w:r>
        <w:rPr>
          <w:rFonts w:ascii="Liberation Serif" w:hAnsi="Liberation Serif" w:cs="Liberation Serif"/>
          <w:sz w:val="24"/>
          <w:szCs w:val="24"/>
        </w:rPr>
        <w:t>4.7. В случае получения Арендодателем мотивированного отказа Арендатора от приемки оказанных услуг Сторонами в разумный срок составляется двусторонний Акт с перечнем выявленных недостатков и срока их устранения. Арендодатель обязан устранить недостатки, указанные в таком Акте, своими силами и за свой счет в установленный в нем срок.</w:t>
      </w:r>
    </w:p>
    <w:p w14:paraId="20DD94A8" w14:textId="77777777" w:rsidR="00E15BE5" w:rsidRDefault="00591ABA" w:rsidP="00591ABA">
      <w:pPr>
        <w:widowControl w:val="0"/>
        <w:spacing w:after="0" w:line="240" w:lineRule="auto"/>
        <w:ind w:firstLine="567"/>
        <w:contextualSpacing/>
        <w:jc w:val="both"/>
        <w:rPr>
          <w:rFonts w:ascii="Liberation Serif" w:eastAsia="Liberation Serif" w:hAnsi="Liberation Serif" w:cs="Liberation Serif"/>
          <w:sz w:val="24"/>
          <w:szCs w:val="24"/>
          <w:lang w:eastAsia="ru-RU"/>
        </w:rPr>
      </w:pPr>
      <w:r>
        <w:rPr>
          <w:rFonts w:ascii="Liberation Serif" w:hAnsi="Liberation Serif" w:cs="Liberation Serif"/>
          <w:color w:val="000000"/>
          <w:sz w:val="24"/>
          <w:szCs w:val="24"/>
        </w:rPr>
        <w:t xml:space="preserve">4.8. В случае если Арендатор в срок, установленный пунктом 4.6. настоящего Договора, не подпишет </w:t>
      </w:r>
      <w:r>
        <w:rPr>
          <w:rFonts w:ascii="Liberation Serif" w:hAnsi="Liberation Serif" w:cs="Liberation Serif"/>
          <w:sz w:val="24"/>
          <w:szCs w:val="24"/>
        </w:rPr>
        <w:t>УПД</w:t>
      </w:r>
      <w:r>
        <w:rPr>
          <w:rFonts w:ascii="Liberation Serif" w:hAnsi="Liberation Serif" w:cs="Liberation Serif"/>
          <w:color w:val="000000"/>
          <w:sz w:val="24"/>
          <w:szCs w:val="24"/>
        </w:rPr>
        <w:t xml:space="preserve"> и не представит Арендодателю мотивированный отказ от приемки оказанных услуг, то соответствующий </w:t>
      </w:r>
      <w:r>
        <w:rPr>
          <w:rFonts w:ascii="Liberation Serif" w:hAnsi="Liberation Serif" w:cs="Liberation Serif"/>
          <w:sz w:val="24"/>
          <w:szCs w:val="24"/>
        </w:rPr>
        <w:t xml:space="preserve">УПД </w:t>
      </w:r>
      <w:r>
        <w:rPr>
          <w:rFonts w:ascii="Liberation Serif" w:hAnsi="Liberation Serif" w:cs="Liberation Serif"/>
          <w:color w:val="000000"/>
          <w:sz w:val="24"/>
          <w:szCs w:val="24"/>
        </w:rPr>
        <w:t xml:space="preserve">считается подписанным Арендатором, а указанные в нем услуги оказанными Арендодателем надлежащим образом. </w:t>
      </w:r>
    </w:p>
    <w:p w14:paraId="6F9CAE05" w14:textId="77777777" w:rsidR="00E15BE5" w:rsidRDefault="00591ABA" w:rsidP="00591ABA">
      <w:pPr>
        <w:widowControl w:val="0"/>
        <w:spacing w:after="0" w:line="240" w:lineRule="auto"/>
        <w:ind w:firstLine="567"/>
        <w:contextualSpacing/>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4.9 Датой исполнения обязательств Арендатора по оплате считается дата списания денежных средств с расчетного счета Арендатора.</w:t>
      </w:r>
    </w:p>
    <w:p w14:paraId="68CCF079" w14:textId="77777777" w:rsidR="00E15BE5" w:rsidRDefault="00591ABA" w:rsidP="00591ABA">
      <w:pPr>
        <w:widowControl w:val="0"/>
        <w:spacing w:after="0" w:line="240" w:lineRule="auto"/>
        <w:ind w:firstLine="567"/>
        <w:contextualSpacing/>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 xml:space="preserve">4.10. За период ремонта (замены) Оборудования оплата с Арендатора не взимается. </w:t>
      </w:r>
    </w:p>
    <w:p w14:paraId="19323923" w14:textId="77777777" w:rsidR="00E15BE5" w:rsidRDefault="00E15BE5" w:rsidP="00591ABA">
      <w:pPr>
        <w:widowControl w:val="0"/>
        <w:spacing w:after="0" w:line="240" w:lineRule="auto"/>
        <w:ind w:firstLine="567"/>
        <w:contextualSpacing/>
        <w:jc w:val="both"/>
        <w:rPr>
          <w:rFonts w:ascii="Liberation Serif" w:hAnsi="Liberation Serif" w:cs="Liberation Serif"/>
          <w:sz w:val="24"/>
          <w:szCs w:val="24"/>
        </w:rPr>
      </w:pPr>
    </w:p>
    <w:p w14:paraId="36C6ABC3" w14:textId="77777777" w:rsidR="00E15BE5" w:rsidRDefault="00E15BE5" w:rsidP="00591ABA">
      <w:pPr>
        <w:widowControl w:val="0"/>
        <w:spacing w:after="0" w:line="240" w:lineRule="auto"/>
        <w:ind w:firstLine="567"/>
        <w:contextualSpacing/>
        <w:jc w:val="both"/>
        <w:rPr>
          <w:rFonts w:ascii="Liberation Serif" w:hAnsi="Liberation Serif" w:cs="Liberation Serif"/>
          <w:b/>
          <w:sz w:val="24"/>
          <w:szCs w:val="24"/>
        </w:rPr>
      </w:pPr>
    </w:p>
    <w:p w14:paraId="7EB82C95" w14:textId="77777777" w:rsidR="00E15BE5" w:rsidRDefault="00591ABA" w:rsidP="00591ABA">
      <w:pPr>
        <w:widowControl w:val="0"/>
        <w:spacing w:after="0" w:line="240" w:lineRule="auto"/>
        <w:contextualSpacing/>
        <w:jc w:val="center"/>
        <w:rPr>
          <w:rFonts w:ascii="Liberation Serif" w:hAnsi="Liberation Serif" w:cs="Liberation Serif"/>
          <w:b/>
          <w:sz w:val="24"/>
          <w:szCs w:val="24"/>
        </w:rPr>
      </w:pPr>
      <w:r>
        <w:rPr>
          <w:rFonts w:ascii="Liberation Serif" w:eastAsia="Liberation Serif" w:hAnsi="Liberation Serif" w:cs="Liberation Serif"/>
          <w:b/>
          <w:sz w:val="24"/>
          <w:szCs w:val="24"/>
          <w:lang w:eastAsia="ru-RU"/>
        </w:rPr>
        <w:t>5. Условия аренды Оборудования</w:t>
      </w:r>
    </w:p>
    <w:p w14:paraId="7A933AAC" w14:textId="77777777" w:rsidR="00E15BE5" w:rsidRDefault="00E15BE5" w:rsidP="00591ABA">
      <w:pPr>
        <w:widowControl w:val="0"/>
        <w:spacing w:after="0" w:line="240" w:lineRule="auto"/>
        <w:contextualSpacing/>
        <w:jc w:val="center"/>
        <w:rPr>
          <w:rFonts w:ascii="Liberation Serif" w:hAnsi="Liberation Serif" w:cs="Liberation Serif"/>
          <w:b/>
          <w:sz w:val="24"/>
          <w:szCs w:val="24"/>
        </w:rPr>
      </w:pPr>
    </w:p>
    <w:p w14:paraId="7D3EE413" w14:textId="77777777" w:rsidR="00E15BE5" w:rsidRDefault="00591ABA" w:rsidP="00591ABA">
      <w:pPr>
        <w:widowControl w:val="0"/>
        <w:spacing w:after="0" w:line="240" w:lineRule="auto"/>
        <w:ind w:firstLine="567"/>
        <w:contextualSpacing/>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 xml:space="preserve">5.1. Арендатор обязуется использовать Оборудование в строгом соответствии с его </w:t>
      </w:r>
      <w:r>
        <w:rPr>
          <w:rFonts w:ascii="Liberation Serif" w:eastAsia="Liberation Serif" w:hAnsi="Liberation Serif" w:cs="Liberation Serif"/>
          <w:sz w:val="24"/>
          <w:szCs w:val="24"/>
          <w:lang w:eastAsia="ru-RU"/>
        </w:rPr>
        <w:lastRenderedPageBreak/>
        <w:t>функциональным назначением согласно правилам эксплуатации, а также исключительно в целях, указанных в п.1.2 настоящего Договора.</w:t>
      </w:r>
    </w:p>
    <w:p w14:paraId="70C09606" w14:textId="77777777" w:rsidR="00E15BE5" w:rsidRDefault="00591ABA" w:rsidP="00591ABA">
      <w:pPr>
        <w:widowControl w:val="0"/>
        <w:spacing w:after="0" w:line="240" w:lineRule="auto"/>
        <w:ind w:firstLine="567"/>
        <w:contextualSpacing/>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5.2. Арендатор обязуется соблюдать следующие условия содержания Оборудования: температурный режим от +12</w:t>
      </w:r>
      <w:r>
        <w:rPr>
          <w:rFonts w:ascii="Liberation Serif" w:eastAsia="Liberation Serif" w:hAnsi="Liberation Serif" w:cs="Liberation Serif"/>
          <w:iCs/>
          <w:sz w:val="24"/>
          <w:szCs w:val="24"/>
          <w:lang w:eastAsia="ru-RU"/>
        </w:rPr>
        <w:t>˚С</w:t>
      </w:r>
      <w:r>
        <w:rPr>
          <w:rFonts w:ascii="Liberation Serif" w:eastAsia="Liberation Serif" w:hAnsi="Liberation Serif" w:cs="Liberation Serif"/>
          <w:sz w:val="24"/>
          <w:szCs w:val="24"/>
          <w:lang w:eastAsia="ru-RU"/>
        </w:rPr>
        <w:t xml:space="preserve"> до +28</w:t>
      </w:r>
      <w:r>
        <w:rPr>
          <w:rFonts w:ascii="Liberation Serif" w:eastAsia="Liberation Serif" w:hAnsi="Liberation Serif" w:cs="Liberation Serif"/>
          <w:iCs/>
          <w:sz w:val="24"/>
          <w:szCs w:val="24"/>
          <w:lang w:eastAsia="ru-RU"/>
        </w:rPr>
        <w:t>˚С</w:t>
      </w:r>
      <w:r>
        <w:rPr>
          <w:rFonts w:ascii="Liberation Serif" w:eastAsia="Liberation Serif" w:hAnsi="Liberation Serif" w:cs="Liberation Serif"/>
          <w:sz w:val="24"/>
          <w:szCs w:val="24"/>
          <w:lang w:eastAsia="ru-RU"/>
        </w:rPr>
        <w:t>, влажность помещений не более 75%, отсутствие прямых солнечных лучей, отсутствие поблизости источников огня, круглосуточный режим охраны.</w:t>
      </w:r>
    </w:p>
    <w:p w14:paraId="27485E64" w14:textId="77777777" w:rsidR="00E15BE5" w:rsidRDefault="00591ABA" w:rsidP="00591ABA">
      <w:pPr>
        <w:widowControl w:val="0"/>
        <w:spacing w:after="0" w:line="240" w:lineRule="auto"/>
        <w:ind w:firstLine="567"/>
        <w:contextualSpacing/>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5.3. Арендатор обязан немедленно извещать Арендодателя о случаях поломки или причинения вреда Оборудованию, а также о факторах, которые создают опасность поломки или причинения вреда.</w:t>
      </w:r>
    </w:p>
    <w:p w14:paraId="1E59DFB2" w14:textId="77777777" w:rsidR="00E15BE5" w:rsidRDefault="00591ABA" w:rsidP="00591ABA">
      <w:pPr>
        <w:widowControl w:val="0"/>
        <w:spacing w:after="0" w:line="240" w:lineRule="auto"/>
        <w:ind w:firstLine="567"/>
        <w:contextualSpacing/>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5.4. В случае выхода из строя Оборудования или отдельных его частей по причинам, не зависящим от Арендатора, Арендодатель за свой счет обязан произвести в разумный срок ремонт или замену Оборудования без дополнительной оплаты ремонта/замены Оборудования со стороны Арендатора. Оборудование, предоставленное Арендодателем взамен вышедшего из строя, передается Арендатору по Акту приема-передачи в порядке, установленном разделом 2 Договора.</w:t>
      </w:r>
    </w:p>
    <w:p w14:paraId="78E7806F" w14:textId="77777777" w:rsidR="00E15BE5" w:rsidRDefault="00591ABA" w:rsidP="00591ABA">
      <w:pPr>
        <w:widowControl w:val="0"/>
        <w:spacing w:after="0" w:line="240" w:lineRule="auto"/>
        <w:ind w:firstLine="567"/>
        <w:contextualSpacing/>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5.5. В случае выхода из строя Оборудования или отдельных его частей по вине Арендатора, Арендодатель производит в разумный срок ремонт или замену Оборудования с последующим взысканием с Арендатора стоимости ремонта или стоимости Оборудования, исходя из общей стоимости Оборудования (п.1.4 Договора).</w:t>
      </w:r>
    </w:p>
    <w:p w14:paraId="64371B2F" w14:textId="77777777" w:rsidR="00E15BE5" w:rsidRDefault="00591ABA" w:rsidP="00591ABA">
      <w:pPr>
        <w:widowControl w:val="0"/>
        <w:spacing w:after="0" w:line="240" w:lineRule="auto"/>
        <w:ind w:firstLine="567"/>
        <w:contextualSpacing/>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5.6. Арендатор не вправе передавать Оборудование в пользование (аренду, ссуду) третьим лицам без согласия Арендодателя.</w:t>
      </w:r>
    </w:p>
    <w:p w14:paraId="311AB377" w14:textId="77777777" w:rsidR="00E15BE5" w:rsidRDefault="00591ABA" w:rsidP="00591ABA">
      <w:pPr>
        <w:widowControl w:val="0"/>
        <w:spacing w:after="0" w:line="240" w:lineRule="auto"/>
        <w:ind w:firstLine="567"/>
        <w:contextualSpacing/>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5.7. Арендатор не вправе производить неотделимые улучшения Оборудования.</w:t>
      </w:r>
    </w:p>
    <w:p w14:paraId="6863AA74" w14:textId="77777777" w:rsidR="00E15BE5" w:rsidRDefault="00E15BE5" w:rsidP="00591ABA">
      <w:pPr>
        <w:widowControl w:val="0"/>
        <w:spacing w:after="0" w:line="240" w:lineRule="auto"/>
        <w:ind w:firstLine="567"/>
        <w:contextualSpacing/>
        <w:jc w:val="center"/>
        <w:rPr>
          <w:rFonts w:ascii="Liberation Serif" w:hAnsi="Liberation Serif" w:cs="Liberation Serif"/>
          <w:sz w:val="24"/>
          <w:szCs w:val="24"/>
        </w:rPr>
      </w:pPr>
    </w:p>
    <w:p w14:paraId="528F1641" w14:textId="77777777" w:rsidR="00E15BE5" w:rsidRDefault="00591ABA" w:rsidP="00591ABA">
      <w:pPr>
        <w:widowControl w:val="0"/>
        <w:spacing w:after="0" w:line="240" w:lineRule="auto"/>
        <w:ind w:firstLine="567"/>
        <w:contextualSpacing/>
        <w:jc w:val="center"/>
        <w:rPr>
          <w:rFonts w:ascii="Liberation Serif" w:hAnsi="Liberation Serif" w:cs="Liberation Serif"/>
          <w:b/>
          <w:sz w:val="24"/>
          <w:szCs w:val="24"/>
        </w:rPr>
      </w:pPr>
      <w:r>
        <w:rPr>
          <w:rFonts w:ascii="Liberation Serif" w:eastAsia="Liberation Serif" w:hAnsi="Liberation Serif" w:cs="Liberation Serif"/>
          <w:b/>
          <w:sz w:val="24"/>
          <w:szCs w:val="24"/>
          <w:lang w:eastAsia="ru-RU"/>
        </w:rPr>
        <w:t>6. Ответственность сторон</w:t>
      </w:r>
    </w:p>
    <w:p w14:paraId="5655ADF4" w14:textId="77777777" w:rsidR="00E15BE5" w:rsidRDefault="00E15BE5" w:rsidP="00591ABA">
      <w:pPr>
        <w:widowControl w:val="0"/>
        <w:spacing w:after="0" w:line="240" w:lineRule="auto"/>
        <w:ind w:firstLine="567"/>
        <w:contextualSpacing/>
        <w:jc w:val="center"/>
        <w:rPr>
          <w:rFonts w:ascii="Liberation Serif" w:hAnsi="Liberation Serif" w:cs="Liberation Serif"/>
          <w:b/>
          <w:sz w:val="24"/>
          <w:szCs w:val="24"/>
        </w:rPr>
      </w:pPr>
    </w:p>
    <w:p w14:paraId="2FFF4A86" w14:textId="77777777" w:rsidR="00E15BE5" w:rsidRDefault="00591ABA" w:rsidP="00591ABA">
      <w:pPr>
        <w:widowControl w:val="0"/>
        <w:spacing w:after="0" w:line="240" w:lineRule="auto"/>
        <w:ind w:firstLine="567"/>
        <w:contextualSpacing/>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6.1. Сторона, не исполнившая или ненадлежащим образом исполнившая обязательства по настоящему Договору, обязана возместить другой Стороне причиненные таким неисполнением убытки, если иное не установлено действующим законодательством и настоящим Договором.</w:t>
      </w:r>
    </w:p>
    <w:p w14:paraId="6FDACB32" w14:textId="77777777" w:rsidR="00E15BE5" w:rsidRDefault="00591ABA" w:rsidP="00591ABA">
      <w:pPr>
        <w:widowControl w:val="0"/>
        <w:spacing w:after="0" w:line="240" w:lineRule="auto"/>
        <w:ind w:firstLine="567"/>
        <w:contextualSpacing/>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 xml:space="preserve">6.2. </w:t>
      </w:r>
      <w:bookmarkStart w:id="1" w:name="_Hlk191391583"/>
      <w:r>
        <w:rPr>
          <w:rFonts w:ascii="Liberation Serif" w:eastAsia="Liberation Serif" w:hAnsi="Liberation Serif" w:cs="Liberation Serif"/>
          <w:sz w:val="24"/>
          <w:szCs w:val="24"/>
          <w:lang w:eastAsia="ru-RU"/>
        </w:rPr>
        <w:t>В случае нарушения Арендодателем срока передачи Оборудования Арендатору, Арендатор вправе требовать уплаты Арендодателем неустойки в размере 0,1 % (Ноль целых одна десятая процента) рублей от общей цены Договора за каждый день просрочки.</w:t>
      </w:r>
      <w:bookmarkEnd w:id="1"/>
    </w:p>
    <w:p w14:paraId="37B2392C" w14:textId="77777777" w:rsidR="00E15BE5" w:rsidRDefault="00591ABA" w:rsidP="00591ABA">
      <w:pPr>
        <w:widowControl w:val="0"/>
        <w:spacing w:after="0" w:line="240" w:lineRule="auto"/>
        <w:ind w:firstLine="567"/>
        <w:contextualSpacing/>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6.3. В случае просрочки возврата Оборудования Арендодатель вправе требовать уплаты Арендатором неустойки в размере 0,1 % (Ноль целых одна десятая процента) рублей за каждый день просрочки.</w:t>
      </w:r>
    </w:p>
    <w:p w14:paraId="4B481823" w14:textId="77777777" w:rsidR="00E15BE5" w:rsidRDefault="00591ABA" w:rsidP="00591ABA">
      <w:pPr>
        <w:widowControl w:val="0"/>
        <w:spacing w:after="0" w:line="240" w:lineRule="auto"/>
        <w:ind w:firstLine="567"/>
        <w:contextualSpacing/>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 xml:space="preserve">6.4. В случае просрочки внесения арендной платы Арендодатель вправе требовать уплаты Арендатором неустойки в размере 0,1 % (Ноль целых одна десятая процента) рублей за каждый день просрочки.   </w:t>
      </w:r>
    </w:p>
    <w:p w14:paraId="27D2D7AD" w14:textId="77777777" w:rsidR="00E15BE5" w:rsidRDefault="00591ABA" w:rsidP="00591ABA">
      <w:pPr>
        <w:widowControl w:val="0"/>
        <w:spacing w:after="0" w:line="240" w:lineRule="auto"/>
        <w:ind w:firstLine="567"/>
        <w:contextualSpacing/>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6.5. Убытки Арендодателя, причиненные неисполнением или ненадлежащим исполнением Арендатором договорных обязательств, возмещаются в полном размере сверх неустойки (штрафная неустойка).</w:t>
      </w:r>
    </w:p>
    <w:p w14:paraId="5EA8BCF8" w14:textId="77777777" w:rsidR="00E15BE5" w:rsidRDefault="00591ABA" w:rsidP="00591ABA">
      <w:pPr>
        <w:widowControl w:val="0"/>
        <w:spacing w:after="0" w:line="240" w:lineRule="auto"/>
        <w:ind w:firstLine="567"/>
        <w:contextualSpacing/>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6.6. В случае нарушения Арендодателем обязательств по Договору Арендатор вправе требовать возмещения реального ущерба. Упущенная выгода возмещению не подлежит.</w:t>
      </w:r>
    </w:p>
    <w:p w14:paraId="0A666DFC" w14:textId="77777777" w:rsidR="00E15BE5" w:rsidRDefault="00591ABA" w:rsidP="00591ABA">
      <w:pPr>
        <w:widowControl w:val="0"/>
        <w:spacing w:after="0" w:line="240" w:lineRule="auto"/>
        <w:ind w:firstLine="567"/>
        <w:contextualSpacing/>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6.7. В случаях, не предусмотренных настоящим Договором, имущественная ответственность определяется в соответствии с действующим законодательством Российской Федерации.</w:t>
      </w:r>
    </w:p>
    <w:p w14:paraId="169601A4" w14:textId="77777777" w:rsidR="00E15BE5" w:rsidRDefault="00E15BE5" w:rsidP="00591ABA">
      <w:pPr>
        <w:widowControl w:val="0"/>
        <w:spacing w:after="0" w:line="240" w:lineRule="auto"/>
        <w:ind w:firstLine="567"/>
        <w:contextualSpacing/>
        <w:jc w:val="both"/>
        <w:rPr>
          <w:rFonts w:ascii="Liberation Serif" w:hAnsi="Liberation Serif" w:cs="Liberation Serif"/>
          <w:sz w:val="24"/>
          <w:szCs w:val="24"/>
        </w:rPr>
      </w:pPr>
    </w:p>
    <w:p w14:paraId="13C9A0AF" w14:textId="77777777" w:rsidR="00E15BE5" w:rsidRDefault="00591ABA" w:rsidP="00591ABA">
      <w:pPr>
        <w:widowControl w:val="0"/>
        <w:spacing w:after="0" w:line="240" w:lineRule="auto"/>
        <w:ind w:firstLine="567"/>
        <w:contextualSpacing/>
        <w:jc w:val="center"/>
        <w:rPr>
          <w:rFonts w:ascii="Liberation Serif" w:hAnsi="Liberation Serif" w:cs="Liberation Serif"/>
          <w:b/>
          <w:sz w:val="24"/>
          <w:szCs w:val="24"/>
        </w:rPr>
      </w:pPr>
      <w:r>
        <w:rPr>
          <w:rFonts w:ascii="Liberation Serif" w:eastAsia="Liberation Serif" w:hAnsi="Liberation Serif" w:cs="Liberation Serif"/>
          <w:b/>
          <w:sz w:val="24"/>
          <w:szCs w:val="24"/>
          <w:lang w:eastAsia="ru-RU"/>
        </w:rPr>
        <w:t>7. Изменение и расторжение Договора</w:t>
      </w:r>
    </w:p>
    <w:p w14:paraId="39262494" w14:textId="77777777" w:rsidR="00E15BE5" w:rsidRDefault="00E15BE5" w:rsidP="00591ABA">
      <w:pPr>
        <w:widowControl w:val="0"/>
        <w:spacing w:after="0" w:line="240" w:lineRule="auto"/>
        <w:contextualSpacing/>
        <w:jc w:val="both"/>
        <w:rPr>
          <w:rFonts w:ascii="Liberation Serif" w:hAnsi="Liberation Serif" w:cs="Liberation Serif"/>
          <w:sz w:val="24"/>
          <w:szCs w:val="24"/>
        </w:rPr>
      </w:pPr>
    </w:p>
    <w:p w14:paraId="075614CA" w14:textId="77777777" w:rsidR="00E15BE5" w:rsidRDefault="00591ABA" w:rsidP="00591ABA">
      <w:pPr>
        <w:widowControl w:val="0"/>
        <w:tabs>
          <w:tab w:val="left" w:pos="1134"/>
        </w:tabs>
        <w:spacing w:after="0" w:line="240" w:lineRule="auto"/>
        <w:ind w:firstLine="567"/>
        <w:contextualSpacing/>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7.1.</w:t>
      </w:r>
      <w:r>
        <w:rPr>
          <w:rFonts w:ascii="Liberation Serif" w:eastAsia="Liberation Serif" w:hAnsi="Liberation Serif" w:cs="Liberation Serif"/>
          <w:sz w:val="24"/>
          <w:szCs w:val="24"/>
          <w:lang w:eastAsia="ru-RU"/>
        </w:rPr>
        <w:tab/>
        <w:t>Обязательства по настоящему Договору прекращаются по истечении срока действия Договора.</w:t>
      </w:r>
    </w:p>
    <w:p w14:paraId="0C6846C1" w14:textId="77777777" w:rsidR="00E15BE5" w:rsidRDefault="00591ABA" w:rsidP="00591ABA">
      <w:pPr>
        <w:widowControl w:val="0"/>
        <w:tabs>
          <w:tab w:val="left" w:pos="1134"/>
        </w:tabs>
        <w:spacing w:after="0" w:line="240" w:lineRule="auto"/>
        <w:ind w:firstLine="567"/>
        <w:contextualSpacing/>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7.2.</w:t>
      </w:r>
      <w:r>
        <w:rPr>
          <w:rFonts w:ascii="Liberation Serif" w:eastAsia="Liberation Serif" w:hAnsi="Liberation Serif" w:cs="Liberation Serif"/>
          <w:sz w:val="24"/>
          <w:szCs w:val="24"/>
          <w:lang w:eastAsia="ru-RU"/>
        </w:rPr>
        <w:tab/>
        <w:t>Договор может быть изменен или досрочно расторгнут по письменному соглашению Сторон.</w:t>
      </w:r>
    </w:p>
    <w:p w14:paraId="176F0487" w14:textId="77777777" w:rsidR="00E15BE5" w:rsidRDefault="00591ABA" w:rsidP="00591ABA">
      <w:pPr>
        <w:widowControl w:val="0"/>
        <w:tabs>
          <w:tab w:val="left" w:pos="1134"/>
        </w:tabs>
        <w:spacing w:after="0" w:line="240" w:lineRule="auto"/>
        <w:ind w:firstLine="567"/>
        <w:contextualSpacing/>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7.3.</w:t>
      </w:r>
      <w:r>
        <w:rPr>
          <w:rFonts w:ascii="Liberation Serif" w:eastAsia="Liberation Serif" w:hAnsi="Liberation Serif" w:cs="Liberation Serif"/>
          <w:sz w:val="24"/>
          <w:szCs w:val="24"/>
          <w:lang w:eastAsia="ru-RU"/>
        </w:rPr>
        <w:tab/>
        <w:t>Договор может быть изменен или его действие прекращено в иных случаях, предусмотренных законодательством или настоящим Договором.</w:t>
      </w:r>
    </w:p>
    <w:p w14:paraId="190D5B2E" w14:textId="77777777" w:rsidR="00E15BE5" w:rsidRDefault="00591ABA" w:rsidP="00591ABA">
      <w:pPr>
        <w:widowControl w:val="0"/>
        <w:tabs>
          <w:tab w:val="left" w:pos="1134"/>
        </w:tabs>
        <w:spacing w:after="0" w:line="240" w:lineRule="auto"/>
        <w:ind w:firstLine="567"/>
        <w:contextualSpacing/>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7.4.</w:t>
      </w:r>
      <w:r>
        <w:rPr>
          <w:rFonts w:ascii="Liberation Serif" w:eastAsia="Liberation Serif" w:hAnsi="Liberation Serif" w:cs="Liberation Serif"/>
          <w:sz w:val="24"/>
          <w:szCs w:val="24"/>
          <w:lang w:eastAsia="ru-RU"/>
        </w:rPr>
        <w:tab/>
        <w:t>Прекращение действия Договора не освобождает Стороны от ответственности за его нарушение.</w:t>
      </w:r>
    </w:p>
    <w:p w14:paraId="306FA6AA" w14:textId="77777777" w:rsidR="00E15BE5" w:rsidRDefault="00591ABA" w:rsidP="00591ABA">
      <w:pPr>
        <w:widowControl w:val="0"/>
        <w:spacing w:after="0" w:line="240" w:lineRule="auto"/>
        <w:ind w:firstLine="567"/>
        <w:contextualSpacing/>
        <w:jc w:val="center"/>
        <w:rPr>
          <w:rFonts w:ascii="Liberation Serif" w:hAnsi="Liberation Serif" w:cs="Liberation Serif"/>
          <w:b/>
          <w:sz w:val="24"/>
          <w:szCs w:val="24"/>
        </w:rPr>
      </w:pPr>
      <w:r>
        <w:rPr>
          <w:rFonts w:ascii="Liberation Serif" w:eastAsia="Liberation Serif" w:hAnsi="Liberation Serif" w:cs="Liberation Serif"/>
          <w:b/>
          <w:sz w:val="24"/>
          <w:szCs w:val="24"/>
          <w:lang w:eastAsia="ru-RU"/>
        </w:rPr>
        <w:t>8. Разрешение споров</w:t>
      </w:r>
    </w:p>
    <w:p w14:paraId="46598F04" w14:textId="77777777" w:rsidR="00E15BE5" w:rsidRDefault="00E15BE5" w:rsidP="00591ABA">
      <w:pPr>
        <w:widowControl w:val="0"/>
        <w:spacing w:after="0" w:line="240" w:lineRule="auto"/>
        <w:ind w:firstLine="567"/>
        <w:contextualSpacing/>
        <w:jc w:val="center"/>
        <w:rPr>
          <w:rFonts w:ascii="Liberation Serif" w:hAnsi="Liberation Serif" w:cs="Liberation Serif"/>
          <w:b/>
          <w:sz w:val="24"/>
          <w:szCs w:val="24"/>
        </w:rPr>
      </w:pPr>
    </w:p>
    <w:p w14:paraId="74D05C53" w14:textId="77777777" w:rsidR="00E15BE5" w:rsidRDefault="00591ABA" w:rsidP="00591ABA">
      <w:pPr>
        <w:pStyle w:val="Normal1"/>
        <w:tabs>
          <w:tab w:val="left" w:pos="1276"/>
        </w:tabs>
        <w:ind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8.1. Все споры и разногласия, которые могут возникнуть между Сторонами по вопросам, не нашедшим своего разрешения в тексте данного Договора, будут разрешаться путем переговоров на основе действующего законодательства.</w:t>
      </w:r>
    </w:p>
    <w:p w14:paraId="7872CE1D" w14:textId="77777777" w:rsidR="00E15BE5" w:rsidRDefault="00591ABA" w:rsidP="00591ABA">
      <w:pPr>
        <w:pStyle w:val="Normal1"/>
        <w:tabs>
          <w:tab w:val="left" w:pos="1276"/>
        </w:tabs>
        <w:ind w:firstLine="567"/>
        <w:jc w:val="both"/>
        <w:rPr>
          <w:rFonts w:ascii="Liberation Serif" w:hAnsi="Liberation Serif" w:cs="Liberation Serif"/>
          <w:sz w:val="24"/>
          <w:szCs w:val="24"/>
        </w:rPr>
      </w:pPr>
      <w:r>
        <w:rPr>
          <w:rFonts w:ascii="Liberation Serif" w:eastAsia="Liberation Serif" w:hAnsi="Liberation Serif" w:cs="Liberation Serif"/>
          <w:sz w:val="24"/>
          <w:szCs w:val="24"/>
        </w:rPr>
        <w:lastRenderedPageBreak/>
        <w:t>8.2. Если Стороны не придут к соглашению путем переговоров, все споры рассматриваются в претензионном порядке. Претензия может быть предъявлена способами, указанными в разделе 12 Договора. Срок рассмотрения претензии – 10 (Десять) рабочих дней со дня ее получения. Ответ на претензию направляется способами, указанными в разделе 12 Договора.</w:t>
      </w:r>
    </w:p>
    <w:p w14:paraId="675A3960" w14:textId="77777777" w:rsidR="00E15BE5" w:rsidRDefault="00591ABA" w:rsidP="00591ABA">
      <w:pPr>
        <w:pStyle w:val="Normal1"/>
        <w:tabs>
          <w:tab w:val="left" w:pos="1276"/>
        </w:tabs>
        <w:ind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8.3. Если Стороны не придут к соглашению, то споры или разногласия подлежат разрешению  в Арбитражном суде в установленном законом порядке.</w:t>
      </w:r>
    </w:p>
    <w:p w14:paraId="0B58080C" w14:textId="77777777" w:rsidR="00E15BE5" w:rsidRDefault="00E15BE5" w:rsidP="00591ABA">
      <w:pPr>
        <w:pStyle w:val="Normal1"/>
        <w:tabs>
          <w:tab w:val="left" w:pos="1276"/>
        </w:tabs>
        <w:ind w:firstLine="709"/>
        <w:jc w:val="both"/>
        <w:rPr>
          <w:rFonts w:ascii="Liberation Serif" w:hAnsi="Liberation Serif" w:cs="Liberation Serif"/>
          <w:sz w:val="24"/>
          <w:szCs w:val="24"/>
        </w:rPr>
      </w:pPr>
    </w:p>
    <w:p w14:paraId="4B39649D" w14:textId="77777777" w:rsidR="00E15BE5" w:rsidRDefault="00591ABA" w:rsidP="00591ABA">
      <w:pPr>
        <w:pStyle w:val="Normal1"/>
        <w:tabs>
          <w:tab w:val="left" w:pos="1276"/>
        </w:tabs>
        <w:ind w:firstLine="709"/>
        <w:jc w:val="center"/>
        <w:rPr>
          <w:b/>
          <w:bCs/>
        </w:rPr>
      </w:pPr>
      <w:r>
        <w:rPr>
          <w:rFonts w:ascii="Liberation Serif" w:hAnsi="Liberation Serif" w:cs="Liberation Serif"/>
          <w:b/>
          <w:bCs/>
          <w:sz w:val="24"/>
          <w:szCs w:val="24"/>
        </w:rPr>
        <w:t>9. Обеспечение исполнения договора</w:t>
      </w:r>
    </w:p>
    <w:p w14:paraId="73D5B3F9" w14:textId="77777777" w:rsidR="00E15BE5" w:rsidRDefault="00E15BE5" w:rsidP="00591ABA">
      <w:pPr>
        <w:pStyle w:val="Normal1"/>
        <w:tabs>
          <w:tab w:val="left" w:pos="1276"/>
        </w:tabs>
        <w:ind w:firstLine="709"/>
        <w:jc w:val="both"/>
      </w:pPr>
    </w:p>
    <w:p w14:paraId="68664899"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9.1. Заказчиком определены следующие обязательства по Договор</w:t>
      </w:r>
      <w:r>
        <w:rPr>
          <w:rFonts w:ascii="Liberation Serif" w:eastAsia="Times New Roman" w:hAnsi="Liberation Serif" w:cs="Liberation Serif"/>
          <w:bCs/>
          <w:sz w:val="24"/>
          <w:szCs w:val="24"/>
          <w:highlight w:val="white"/>
          <w:lang w:eastAsia="ru-RU"/>
        </w:rPr>
        <w:t>у (в том числе обязательства принципала по уплате неустоек (штрафов, пеней), которые должны быть обеспе</w:t>
      </w:r>
      <w:r>
        <w:rPr>
          <w:rFonts w:ascii="Liberation Serif" w:eastAsia="Times New Roman" w:hAnsi="Liberation Serif" w:cs="Liberation Serif"/>
          <w:bCs/>
          <w:sz w:val="24"/>
          <w:szCs w:val="24"/>
          <w:lang w:eastAsia="ru-RU"/>
        </w:rPr>
        <w:t>чены:</w:t>
      </w:r>
    </w:p>
    <w:p w14:paraId="36FBFA36"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обязательство о поставке товара, выполнении работ, оказании услуг в сроки, указанные в Договоре;</w:t>
      </w:r>
    </w:p>
    <w:p w14:paraId="7BBAC148"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4695D4ED"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другие обязательства, предусмотренные условиями Договора.</w:t>
      </w:r>
    </w:p>
    <w:p w14:paraId="7D1665FB"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highlight w:val="white"/>
        </w:rPr>
      </w:pPr>
      <w:r>
        <w:rPr>
          <w:rFonts w:ascii="Liberation Serif" w:eastAsia="Times New Roman" w:hAnsi="Liberation Serif" w:cs="Liberation Serif"/>
          <w:bCs/>
          <w:sz w:val="24"/>
          <w:szCs w:val="24"/>
          <w:lang w:eastAsia="ru-RU"/>
        </w:rPr>
        <w:t xml:space="preserve">9.2. Обеспечение исполнения Договора представляется до даты заключения договора и может быть представлено в виде независимой гарантии, внесения денежных средств, поручительства аффилированного лица (в случаях, установленных настоящим разделом), в размере 5 % от начальной (максимальной) цены Договора, кроме того НДС в случае применения, а именно в сумме _________________ (_________________) рублей 00 копеек. </w:t>
      </w:r>
      <w:r>
        <w:rPr>
          <w:rFonts w:ascii="Liberation Serif" w:eastAsia="Times New Roman" w:hAnsi="Liberation Serif" w:cs="Liberation Serif"/>
          <w:bCs/>
          <w:i/>
          <w:iCs/>
          <w:sz w:val="24"/>
          <w:szCs w:val="24"/>
          <w:highlight w:val="white"/>
          <w:lang w:eastAsia="ru-RU"/>
        </w:rPr>
        <w:t>(или в размере аванса, если сумма аванса превышает 5%).</w:t>
      </w:r>
    </w:p>
    <w:p w14:paraId="5F533EE0"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В случае, если обеспечение исполнения Договора предоставляется в виде независимой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независимой гарантией, таким поручительством не менее чем на один месяц.</w:t>
      </w:r>
    </w:p>
    <w:p w14:paraId="179FF869"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9.3. Способ обеспечения исполнения Договора определяется Исполнителем самостоятельно, кроме случаев предоставления поручительства аффилированного лица, предусмотренных настоящим разделом.</w:t>
      </w:r>
    </w:p>
    <w:p w14:paraId="6F09903C"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9.4. В случае предоставления в качестве обеспечения исполнения Договора независимой гарантии, независимая гарантия должна отвечать следующим требованиям, предъявляемым к условиям принимаемых независимой гарантий:</w:t>
      </w:r>
    </w:p>
    <w:p w14:paraId="5CEF418F" w14:textId="77777777" w:rsidR="00E15BE5" w:rsidRDefault="00E15BE5"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p>
    <w:p w14:paraId="61B2FD37"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w:t>
      </w:r>
      <w:r>
        <w:rPr>
          <w:rFonts w:ascii="Liberation Serif" w:eastAsia="Times New Roman" w:hAnsi="Liberation Serif" w:cs="Liberation Serif"/>
          <w:bCs/>
          <w:sz w:val="24"/>
          <w:szCs w:val="24"/>
          <w:lang w:eastAsia="ru-RU"/>
        </w:rPr>
        <w:tab/>
        <w:t>Независимая гарантия должна быть выдана гарантом, предусмотренным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2AA900E5"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xml:space="preserve">2. Информация о независимой гарантии должна быть включена в реестр независимых гарантий, предусмотренный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309429D5"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3.</w:t>
      </w:r>
      <w:r>
        <w:rPr>
          <w:rFonts w:ascii="Liberation Serif" w:eastAsia="Times New Roman" w:hAnsi="Liberation Serif" w:cs="Liberation Serif"/>
          <w:bCs/>
          <w:sz w:val="24"/>
          <w:szCs w:val="24"/>
          <w:lang w:eastAsia="ru-RU"/>
        </w:rPr>
        <w:tab/>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Форма независимой гарантии должна соответствовать форме, установленной Положением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утвержденным Постановлением Правительства Российской Федерации от 09.08.2022 № 1397 (далее также – Положение).</w:t>
      </w:r>
    </w:p>
    <w:p w14:paraId="3F15A5A6"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Форма независимой гарантии должна быть составлена с учетом требований статей 368—379 Гражданского кодекса РФ и в ней должны быть указаны:</w:t>
      </w:r>
    </w:p>
    <w:p w14:paraId="3C809FE8"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дата выдачи</w:t>
      </w:r>
    </w:p>
    <w:p w14:paraId="2D834F83"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принципал;</w:t>
      </w:r>
    </w:p>
    <w:p w14:paraId="218E3254"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бенефициар;</w:t>
      </w:r>
    </w:p>
    <w:p w14:paraId="672D7CE8"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гарант</w:t>
      </w:r>
    </w:p>
    <w:p w14:paraId="571DB98E"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денежная сумма, подлежащая выплате;</w:t>
      </w:r>
    </w:p>
    <w:p w14:paraId="2A645E4B"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срок действия гарантии;</w:t>
      </w:r>
    </w:p>
    <w:p w14:paraId="678237B0"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lastRenderedPageBreak/>
        <w:t>обстоятельства, при наступлении которых должна быть выплачена сумма гарантии.</w:t>
      </w:r>
    </w:p>
    <w:p w14:paraId="099F4FFB"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4. Независимая гарантия не может быть отозвана выдавшим ее гарантом.</w:t>
      </w:r>
    </w:p>
    <w:p w14:paraId="3FCBF905"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5.</w:t>
      </w:r>
      <w:r>
        <w:rPr>
          <w:rFonts w:ascii="Liberation Serif" w:eastAsia="Times New Roman" w:hAnsi="Liberation Serif" w:cs="Liberation Serif"/>
          <w:bCs/>
          <w:sz w:val="24"/>
          <w:szCs w:val="24"/>
          <w:lang w:eastAsia="ru-RU"/>
        </w:rPr>
        <w:tab/>
        <w:t>В независимой гарантии должно содержаться условие предъявлять до окончания срока действия независимой гарантии в случае неисполнения или ненадлежащего исполнения Исполнителем обеспеченных ею обязательств, составленное (по форме, установленной Положением) требование об уплате денежной суммы по независимой гарантии в размере цены договора, уменьшенном на сумму, пропорциональную объему исполненных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14:paraId="0F1D0E6F"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6.</w:t>
      </w:r>
      <w:r>
        <w:rPr>
          <w:rFonts w:ascii="Liberation Serif" w:eastAsia="Times New Roman" w:hAnsi="Liberation Serif" w:cs="Liberation Serif"/>
          <w:bCs/>
          <w:sz w:val="24"/>
          <w:szCs w:val="24"/>
          <w:lang w:eastAsia="ru-RU"/>
        </w:rPr>
        <w:tab/>
        <w:t>В независимой гарантии должно содержаться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w:t>
      </w:r>
    </w:p>
    <w:p w14:paraId="68BF7517"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а) расчет суммы, включаемой в требование об уплате денежной суммы по независимой гарантии;</w:t>
      </w:r>
    </w:p>
    <w:p w14:paraId="13FBD91C"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б) документ, содержащий указание на нарушения принципалом обязательств, предусмотренных договором;</w:t>
      </w:r>
    </w:p>
    <w:p w14:paraId="3FC4D446"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7D1057BE"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7. В независимой гарантии должен быть указан срок уплаты бенефициару денежной суммы по требованию -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77031DD0"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8.</w:t>
      </w:r>
      <w:r>
        <w:rPr>
          <w:rFonts w:ascii="Liberation Serif" w:eastAsia="Times New Roman" w:hAnsi="Liberation Serif" w:cs="Liberation Serif"/>
          <w:bCs/>
          <w:sz w:val="24"/>
          <w:szCs w:val="24"/>
          <w:lang w:eastAsia="ru-RU"/>
        </w:rPr>
        <w:tab/>
        <w:t>В независимой гарантии должна быть указана сумма, подлежащая выплате. Сумма независимой гарантии должна быть рассчитана исходя из цены лота, указанной в ГКПЗ (кроме того НДС в случае применения), а не от окончательной цены договора, заключаемого сторонами.</w:t>
      </w:r>
    </w:p>
    <w:p w14:paraId="4D9BB643"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9.</w:t>
      </w:r>
      <w:r>
        <w:rPr>
          <w:rFonts w:ascii="Liberation Serif" w:eastAsia="Times New Roman" w:hAnsi="Liberation Serif" w:cs="Liberation Serif"/>
          <w:bCs/>
          <w:sz w:val="24"/>
          <w:szCs w:val="24"/>
          <w:lang w:eastAsia="ru-RU"/>
        </w:rPr>
        <w:tab/>
        <w:t xml:space="preserve">В независимой гарантии должен быть указан срок ее действия (дата) (срок должен быть определен </w:t>
      </w:r>
      <w:r>
        <w:rPr>
          <w:rFonts w:ascii="Liberation Serif" w:eastAsia="Times New Roman" w:hAnsi="Liberation Serif" w:cs="Liberation Serif"/>
          <w:bCs/>
          <w:sz w:val="24"/>
          <w:szCs w:val="24"/>
          <w:highlight w:val="white"/>
          <w:lang w:eastAsia="ru-RU"/>
        </w:rPr>
        <w:t xml:space="preserve">условиями основного обязательства/договора, </w:t>
      </w:r>
      <w:r>
        <w:rPr>
          <w:rFonts w:ascii="Liberation Serif" w:eastAsia="Times New Roman" w:hAnsi="Liberation Serif" w:cs="Liberation Serif"/>
          <w:bCs/>
          <w:sz w:val="24"/>
          <w:szCs w:val="24"/>
          <w:lang w:eastAsia="ru-RU"/>
        </w:rPr>
        <w:t xml:space="preserve">но в любом случае срок действия гарантии должен превышать срок исполнения обязательств по Договору не менее, чем на один месяц с даты окончания срока исполнения основного обязательства,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w:t>
      </w:r>
    </w:p>
    <w:p w14:paraId="69AC125C"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10.</w:t>
      </w:r>
      <w:r>
        <w:rPr>
          <w:rFonts w:ascii="Liberation Serif" w:eastAsia="Times New Roman" w:hAnsi="Liberation Serif" w:cs="Liberation Serif"/>
          <w:bCs/>
          <w:sz w:val="24"/>
          <w:szCs w:val="24"/>
          <w:lang w:eastAsia="ru-RU"/>
        </w:rPr>
        <w:tab/>
      </w:r>
      <w:r>
        <w:rPr>
          <w:rFonts w:ascii="Liberation Serif" w:eastAsia="Times New Roman" w:hAnsi="Liberation Serif" w:cs="Liberation Serif"/>
          <w:bCs/>
          <w:color w:val="000000" w:themeColor="text1"/>
          <w:sz w:val="24"/>
          <w:szCs w:val="24"/>
          <w:highlight w:val="white"/>
          <w:lang w:eastAsia="ru-RU"/>
        </w:rPr>
        <w:t xml:space="preserve">В дополнительных условиях текста </w:t>
      </w:r>
      <w:r>
        <w:rPr>
          <w:rFonts w:ascii="Liberation Serif" w:eastAsia="Times New Roman" w:hAnsi="Liberation Serif" w:cs="Liberation Serif"/>
          <w:bCs/>
          <w:sz w:val="24"/>
          <w:szCs w:val="24"/>
          <w:lang w:eastAsia="ru-RU"/>
        </w:rPr>
        <w:t>независимой гарантии должна содержаться информация об основном обязательстве, исполнение по которому обеспечивается гарантией (№ и дата Договора и его предмет / № и дата извещения о проведении закупки и его предмет).</w:t>
      </w:r>
    </w:p>
    <w:p w14:paraId="09495474"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11.</w:t>
      </w:r>
      <w:r>
        <w:rPr>
          <w:rFonts w:ascii="Liberation Serif" w:eastAsia="Times New Roman" w:hAnsi="Liberation Serif" w:cs="Liberation Serif"/>
          <w:bCs/>
          <w:sz w:val="24"/>
          <w:szCs w:val="24"/>
          <w:lang w:eastAsia="ru-RU"/>
        </w:rPr>
        <w:tab/>
        <w:t>В тексте независимой гарантии рекомендуется указать, что она выдается в обеспечение исполнения обязательств по Договору (включается в п. 18 «Дополнительные условия» Рекомендуемой формы независимой гарантии).</w:t>
      </w:r>
    </w:p>
    <w:p w14:paraId="5D39915F"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12.</w:t>
      </w:r>
      <w:r>
        <w:rPr>
          <w:rFonts w:ascii="Liberation Serif" w:eastAsia="Times New Roman" w:hAnsi="Liberation Serif" w:cs="Liberation Serif"/>
          <w:bCs/>
          <w:sz w:val="24"/>
          <w:szCs w:val="24"/>
          <w:lang w:eastAsia="ru-RU"/>
        </w:rPr>
        <w:tab/>
        <w:t>При продлении срока действия Договора срок действия независимой гарантии также должен быть продлен на этот же период времени, либо организована выдача новой независимой гарантии на аналогичных условиях (согласно требованиям действующего законодательства, применимого права гарантии и решения гаранта).</w:t>
      </w:r>
    </w:p>
    <w:p w14:paraId="048AE24D"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13.</w:t>
      </w:r>
      <w:r>
        <w:rPr>
          <w:rFonts w:ascii="Liberation Serif" w:eastAsia="Times New Roman" w:hAnsi="Liberation Serif" w:cs="Liberation Serif"/>
          <w:bCs/>
          <w:sz w:val="24"/>
          <w:szCs w:val="24"/>
          <w:lang w:eastAsia="ru-RU"/>
        </w:rPr>
        <w:tab/>
        <w:t xml:space="preserve">Требование платежа должно быть предъявлено Гаранту до истечения срока действия банковской гарантии. </w:t>
      </w:r>
    </w:p>
    <w:p w14:paraId="5F184FF4"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14. 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42C03562"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15.</w:t>
      </w:r>
      <w:r>
        <w:rPr>
          <w:rFonts w:ascii="Liberation Serif" w:eastAsia="Times New Roman" w:hAnsi="Liberation Serif" w:cs="Liberation Serif"/>
          <w:bCs/>
          <w:sz w:val="24"/>
          <w:szCs w:val="24"/>
          <w:lang w:eastAsia="ru-RU"/>
        </w:rPr>
        <w:tab/>
        <w:t>В независимой гарантии не должно содержаться не документарных условий (без указания документов, подтверждающих соответствующий факт).</w:t>
      </w:r>
    </w:p>
    <w:p w14:paraId="62CCC019"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16.</w:t>
      </w:r>
      <w:r>
        <w:rPr>
          <w:rFonts w:ascii="Liberation Serif" w:eastAsia="Times New Roman" w:hAnsi="Liberation Serif" w:cs="Liberation Serif"/>
          <w:bCs/>
          <w:sz w:val="24"/>
          <w:szCs w:val="24"/>
          <w:lang w:eastAsia="ru-RU"/>
        </w:rPr>
        <w:tab/>
        <w:t>При составлении текста независимой гарантии необходимо учитывать принцип независимости гарантии от условий договора/контракта. В независимой гарантии не должно быть условий или требований, противоречащих вышеизложенному.</w:t>
      </w:r>
    </w:p>
    <w:p w14:paraId="63F27491"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17.</w:t>
      </w:r>
      <w:r>
        <w:rPr>
          <w:rFonts w:ascii="Liberation Serif" w:eastAsia="Times New Roman" w:hAnsi="Liberation Serif" w:cs="Liberation Serif"/>
          <w:bCs/>
          <w:sz w:val="24"/>
          <w:szCs w:val="24"/>
          <w:lang w:eastAsia="ru-RU"/>
        </w:rPr>
        <w:tab/>
        <w:t xml:space="preserve">Независимая гарантия должна быть выдана Гарантом, согласованным и одобренным Бенефициаром до выдачи гарантии с учетом Перечня гарантов, предусмотренных частью 8 статьи 45 Федерального закона от 05.04.2013 № 44-ФЗ «О контрактной системе в сфере закупок товаров, работ, </w:t>
      </w:r>
      <w:r>
        <w:rPr>
          <w:rFonts w:ascii="Liberation Serif" w:eastAsia="Times New Roman" w:hAnsi="Liberation Serif" w:cs="Liberation Serif"/>
          <w:bCs/>
          <w:sz w:val="24"/>
          <w:szCs w:val="24"/>
          <w:lang w:eastAsia="ru-RU"/>
        </w:rPr>
        <w:lastRenderedPageBreak/>
        <w:t xml:space="preserve">услуг для обеспечения государственных и муниципальных нужд». </w:t>
      </w:r>
    </w:p>
    <w:p w14:paraId="676ED7AF"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18.</w:t>
      </w:r>
      <w:r>
        <w:rPr>
          <w:rFonts w:ascii="Liberation Serif" w:eastAsia="Times New Roman" w:hAnsi="Liberation Serif" w:cs="Liberation Serif"/>
          <w:bCs/>
          <w:sz w:val="24"/>
          <w:szCs w:val="24"/>
          <w:lang w:eastAsia="ru-RU"/>
        </w:rPr>
        <w:tab/>
        <w:t>В независимой гарантии должно быть указано, что обязательство Гаранта перед Бенефициаром ограничено уплатой суммы, на которую выдана гарантия.</w:t>
      </w:r>
    </w:p>
    <w:p w14:paraId="22553BD4"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19.</w:t>
      </w:r>
      <w:r>
        <w:rPr>
          <w:rFonts w:ascii="Liberation Serif" w:eastAsia="Times New Roman" w:hAnsi="Liberation Serif" w:cs="Liberation Serif"/>
          <w:bCs/>
          <w:sz w:val="24"/>
          <w:szCs w:val="24"/>
          <w:lang w:eastAsia="ru-RU"/>
        </w:rPr>
        <w:tab/>
        <w:t>В независимой гарантии рекомендуется указать,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(включается в п. 18 «Дополнительные условия» Рекомендуемой формы независимой гарантии).</w:t>
      </w:r>
    </w:p>
    <w:p w14:paraId="3AE4F308"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20.</w:t>
      </w:r>
      <w:r>
        <w:rPr>
          <w:rFonts w:ascii="Liberation Serif" w:eastAsia="Times New Roman" w:hAnsi="Liberation Serif" w:cs="Liberation Serif"/>
          <w:bCs/>
          <w:sz w:val="24"/>
          <w:szCs w:val="24"/>
          <w:lang w:eastAsia="ru-RU"/>
        </w:rPr>
        <w:tab/>
        <w:t>Независимая гарантия должна содержать условие передавать право требования по независимой гарантии в случае перемены заказчика при осуществлении закупки с предварительным извещением об этом гаранта.</w:t>
      </w:r>
    </w:p>
    <w:p w14:paraId="7C4C4A87"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21.</w:t>
      </w:r>
      <w:r>
        <w:rPr>
          <w:rFonts w:ascii="Liberation Serif" w:eastAsia="Times New Roman" w:hAnsi="Liberation Serif" w:cs="Liberation Serif"/>
          <w:bCs/>
          <w:sz w:val="24"/>
          <w:szCs w:val="24"/>
          <w:lang w:eastAsia="ru-RU"/>
        </w:rPr>
        <w:tab/>
        <w:t>В независимой гарантии должна быть указана сторона, ответственная за оплату тех или иных расходов, связанных с выдачей или исполнением требований по гарантии, в т.ч. условие о том, что расходы, возникающие в связи с перечислением гарантом денежных средств по независимой гарантии, несет гарант.</w:t>
      </w:r>
    </w:p>
    <w:p w14:paraId="15D407F8"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22. В независимой гарантии должно содержаться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 (бенефициару), указанный заказчиком (бенефициаром) в требовании об уплате денежной суммы по независимой гарантии.</w:t>
      </w:r>
    </w:p>
    <w:p w14:paraId="0242705E"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23.</w:t>
      </w:r>
      <w:r>
        <w:rPr>
          <w:rFonts w:ascii="Liberation Serif" w:eastAsia="Times New Roman" w:hAnsi="Liberation Serif" w:cs="Liberation Serif"/>
          <w:bCs/>
          <w:sz w:val="24"/>
          <w:szCs w:val="24"/>
          <w:lang w:eastAsia="ru-RU"/>
        </w:rPr>
        <w:tab/>
        <w:t>В независимой гарантии должно содержаться условие о рассмотрении споров, возникающих в связи с исполнением обязательств по независимой гарантии, в арбитражном суде.</w:t>
      </w:r>
    </w:p>
    <w:p w14:paraId="49DD6D43"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24. В независимой гарантии должно содержаться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14:paraId="4EB57623"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25.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282028B"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26. Несоответствие независимой гарантии, предоставленной участником закупки с участием субъектов малого и среднего предпринимательства, настоящим требованиям является основанием для отказа в принятии ее заказчиком.</w:t>
      </w:r>
    </w:p>
    <w:p w14:paraId="70A86290" w14:textId="77777777" w:rsidR="00E15BE5" w:rsidRDefault="00E15BE5"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p>
    <w:p w14:paraId="06DA26E0"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9.5.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p>
    <w:p w14:paraId="7A121CE3"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9.6. Поручительство аффилированного с Исполнителем лица может быть предоставлено в качестве обеспечения исполнения договора только в случае если в отношении Исполнителя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Исполнителя иностранными государствами введены ограничительные меры, при этом такое аффилированное лицо должно:</w:t>
      </w:r>
    </w:p>
    <w:p w14:paraId="23EB358A"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а)</w:t>
      </w:r>
      <w:r>
        <w:rPr>
          <w:rFonts w:ascii="Liberation Serif" w:eastAsia="Times New Roman" w:hAnsi="Liberation Serif" w:cs="Liberation Serif"/>
          <w:bCs/>
          <w:sz w:val="24"/>
          <w:szCs w:val="24"/>
          <w:lang w:eastAsia="ru-RU"/>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1171B964"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б)</w:t>
      </w:r>
      <w:r>
        <w:rPr>
          <w:rFonts w:ascii="Liberation Serif" w:eastAsia="Times New Roman" w:hAnsi="Liberation Serif" w:cs="Liberation Serif"/>
          <w:bCs/>
          <w:sz w:val="24"/>
          <w:szCs w:val="24"/>
          <w:lang w:eastAsia="ru-RU"/>
        </w:rPr>
        <w:tab/>
        <w:t>представить Заказчику сведения, подтверждающие платежеспособность аффилированного лица, в том числе его ежегодную и ежеквартальную бухгалтерскую (финансовую) отчетность;</w:t>
      </w:r>
    </w:p>
    <w:p w14:paraId="52E1E507"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в)</w:t>
      </w:r>
      <w:r>
        <w:rPr>
          <w:rFonts w:ascii="Liberation Serif" w:eastAsia="Times New Roman" w:hAnsi="Liberation Serif" w:cs="Liberation Serif"/>
          <w:bCs/>
          <w:sz w:val="24"/>
          <w:szCs w:val="24"/>
          <w:lang w:eastAsia="ru-RU"/>
        </w:rPr>
        <w:tab/>
        <w:t xml:space="preserve">принять обязательство письменно извещать Заказчика в течение 3-х рабочих дней со дня </w:t>
      </w:r>
      <w:r>
        <w:rPr>
          <w:rFonts w:ascii="Liberation Serif" w:eastAsia="Times New Roman" w:hAnsi="Liberation Serif" w:cs="Liberation Serif"/>
          <w:bCs/>
          <w:sz w:val="24"/>
          <w:szCs w:val="24"/>
          <w:lang w:eastAsia="ru-RU"/>
        </w:rPr>
        <w:lastRenderedPageBreak/>
        <w:t>наступления следующих событий:</w:t>
      </w:r>
    </w:p>
    <w:p w14:paraId="3F1C241F"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5A2864A"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3706943C"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127182FD"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принятие решения о реорганизации или ликвидации аффилированного лица;</w:t>
      </w:r>
    </w:p>
    <w:p w14:paraId="27BAD870"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 принятие судом к производству заявления о признании аффилированного лица несостоятельным (банкротом).</w:t>
      </w:r>
    </w:p>
    <w:p w14:paraId="460E00D3"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При наступлении одного из указанных событий Заказчик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22428B13"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9.7. Ответственность Поручителя перед Заказчиком за надлежащее исполнение Исполнителем обязательств по Договору солидарная, в связи с чем, в случае неисполнения или ненадлежащего исполнения указанного обязательства по Договору, Заказчик вправе по своему выбору потребовать исполнения неисполненного обязательства или его части у Исполнителя и/или Поручителя.</w:t>
      </w:r>
    </w:p>
    <w:p w14:paraId="6DDE2B5F"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9.8. В ходе исполнения Договора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7F32C2AF"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9.9. В случае увеличения стоимости Договора / обеспечиваемого обязательства (в том числе размера аванса) осуществляется соответствующее увеличение размера предоставляемого обеспечения.</w:t>
      </w:r>
    </w:p>
    <w:p w14:paraId="5963B86C"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Уменьшение размера обеспечения исполнения Договора осуществляется при условии отсутствия неисполненных Исполнителем требований об уплате неустоек (штрафов, пеней), предъявленных Заказчиком,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61A6E305"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9.10. В случае предоставления в качестве обеспечения исполнения Договора денежных средств, такие денежные средства должны быть внесены на счет Заказчика, указанный в Договоре.</w:t>
      </w:r>
    </w:p>
    <w:p w14:paraId="5A602436"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9.11. Срок возврата Заказчиком Исполнителю денежных средств, внесенных в качестве обеспечения исполнения Договора, осуществляется в течение 30 (тридцати) рабочих дней с даты исполнения Исполнителем обязательств, предусмотренных Договором. Денежные средства возвращаются на банковский счет Исполнителя.</w:t>
      </w:r>
    </w:p>
    <w:p w14:paraId="355A0CF3"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9.12.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Заказчиком, по заявлению Исполнителя денежные средства в сумме, на которую уменьшен размер обеспечения исполнения Договора, возвращаются Заказчиком в течение 30 (тридцати) рабочих дней с даты исполнения Исполнителем обязательств, предусмотренных Договором, на сумму которых уменьшается размер обеспечения и направления соответствующего заявления Заказчику. Денежные средства возвращаются на банковский счет Поставщика.</w:t>
      </w:r>
    </w:p>
    <w:p w14:paraId="5AAF9E3E"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9.13. Обязательства Заказчика по возврату денежных средств в счет обеспечения исполнения Договора считаются исполненными с момента списания денежных средств со счета Заказчика.</w:t>
      </w:r>
    </w:p>
    <w:p w14:paraId="1E5693CE" w14:textId="77777777" w:rsidR="00E15BE5" w:rsidRDefault="00591ABA" w:rsidP="00591ABA">
      <w:pPr>
        <w:widowControl w:val="0"/>
        <w:shd w:val="clear" w:color="auto" w:fill="FFFFFF"/>
        <w:spacing w:after="0" w:line="240" w:lineRule="auto"/>
        <w:ind w:firstLine="709"/>
        <w:jc w:val="both"/>
        <w:rPr>
          <w:rFonts w:ascii="Liberation Serif" w:eastAsia="Times New Roman" w:hAnsi="Liberation Serif" w:cs="Liberation Serif"/>
          <w:bCs/>
          <w:sz w:val="24"/>
          <w:szCs w:val="24"/>
          <w:lang w:eastAsia="ru-RU"/>
        </w:rPr>
      </w:pPr>
      <w:r>
        <w:rPr>
          <w:rFonts w:ascii="Liberation Serif" w:eastAsia="Times New Roman" w:hAnsi="Liberation Serif" w:cs="Liberation Serif"/>
          <w:bCs/>
          <w:sz w:val="24"/>
          <w:szCs w:val="24"/>
          <w:lang w:eastAsia="ru-RU"/>
        </w:rPr>
        <w:t>9.14. Денежные средства, внесенные Исполнителем в качестве обеспечения исполнения Договора, Исполнителю не возвращаются в случае неисполнения, ненадлежащего исполнения Исполнителем обязательств, указанных в пункте 9.1 Договора.</w:t>
      </w:r>
    </w:p>
    <w:p w14:paraId="7A711329" w14:textId="77777777" w:rsidR="00E15BE5" w:rsidRDefault="00E15BE5" w:rsidP="00591ABA">
      <w:pPr>
        <w:pStyle w:val="Normal1"/>
        <w:tabs>
          <w:tab w:val="left" w:pos="1276"/>
        </w:tabs>
        <w:ind w:firstLine="709"/>
        <w:jc w:val="both"/>
        <w:rPr>
          <w:rFonts w:ascii="Liberation Serif" w:hAnsi="Liberation Serif" w:cs="Liberation Serif"/>
          <w:sz w:val="24"/>
          <w:szCs w:val="24"/>
        </w:rPr>
      </w:pPr>
    </w:p>
    <w:p w14:paraId="5EF8F71E" w14:textId="77777777" w:rsidR="00E15BE5" w:rsidRDefault="00591ABA" w:rsidP="00591ABA">
      <w:pPr>
        <w:widowControl w:val="0"/>
        <w:spacing w:after="0" w:line="240" w:lineRule="auto"/>
        <w:ind w:firstLine="567"/>
        <w:contextualSpacing/>
        <w:jc w:val="center"/>
        <w:rPr>
          <w:rFonts w:ascii="Liberation Serif" w:hAnsi="Liberation Serif" w:cs="Liberation Serif"/>
          <w:b/>
          <w:bCs/>
        </w:rPr>
      </w:pPr>
      <w:r>
        <w:rPr>
          <w:rFonts w:ascii="Liberation Serif" w:eastAsia="Liberation Serif" w:hAnsi="Liberation Serif" w:cs="Liberation Serif"/>
          <w:b/>
          <w:bCs/>
          <w:sz w:val="24"/>
          <w:szCs w:val="24"/>
          <w:lang w:eastAsia="ru-RU"/>
        </w:rPr>
        <w:t>10. Антикоррупционная оговорка</w:t>
      </w:r>
    </w:p>
    <w:p w14:paraId="102D110B" w14:textId="77777777" w:rsidR="00E15BE5" w:rsidRDefault="00E15BE5" w:rsidP="00591ABA">
      <w:pPr>
        <w:pStyle w:val="Normal1"/>
        <w:tabs>
          <w:tab w:val="left" w:pos="1276"/>
        </w:tabs>
        <w:ind w:firstLine="709"/>
        <w:jc w:val="both"/>
        <w:rPr>
          <w:rFonts w:ascii="Liberation Serif" w:hAnsi="Liberation Serif" w:cs="Liberation Serif"/>
        </w:rPr>
      </w:pPr>
    </w:p>
    <w:p w14:paraId="2BF38FFD" w14:textId="77777777" w:rsidR="00E15BE5" w:rsidRDefault="00591ABA" w:rsidP="00591ABA">
      <w:pPr>
        <w:pStyle w:val="Normal1"/>
        <w:tabs>
          <w:tab w:val="left" w:pos="1276"/>
        </w:tabs>
        <w:ind w:firstLine="567"/>
        <w:jc w:val="both"/>
        <w:rPr>
          <w:rFonts w:ascii="Liberation Serif" w:hAnsi="Liberation Serif" w:cs="Liberation Serif"/>
        </w:rPr>
      </w:pPr>
      <w:r>
        <w:rPr>
          <w:rFonts w:ascii="Liberation Serif" w:eastAsia="Liberation Serif" w:hAnsi="Liberation Serif" w:cs="Liberation Serif"/>
          <w:sz w:val="24"/>
          <w:szCs w:val="24"/>
        </w:rPr>
        <w:t>10.1.</w:t>
      </w:r>
      <w:r>
        <w:rPr>
          <w:rFonts w:ascii="Liberation Serif" w:eastAsia="Liberation Serif" w:hAnsi="Liberation Serif" w:cs="Liberation Serif"/>
          <w:sz w:val="24"/>
          <w:szCs w:val="24"/>
        </w:rPr>
        <w:tab/>
        <w:t>Арендодателю известно о том, что Арендатор ведет антикоррупционную политику и развивает не допускающую коррупционных проявлений культуру.</w:t>
      </w:r>
    </w:p>
    <w:p w14:paraId="39E7B135" w14:textId="77777777" w:rsidR="00E15BE5" w:rsidRDefault="00591ABA" w:rsidP="00591ABA">
      <w:pPr>
        <w:pStyle w:val="Normal1"/>
        <w:tabs>
          <w:tab w:val="left" w:pos="1276"/>
        </w:tabs>
        <w:ind w:firstLine="567"/>
        <w:jc w:val="both"/>
        <w:rPr>
          <w:rFonts w:ascii="Liberation Serif" w:hAnsi="Liberation Serif" w:cs="Liberation Serif"/>
        </w:rPr>
      </w:pPr>
      <w:r>
        <w:rPr>
          <w:rFonts w:ascii="Liberation Serif" w:eastAsia="Liberation Serif" w:hAnsi="Liberation Serif" w:cs="Liberation Serif"/>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0885FEFF" w14:textId="77777777" w:rsidR="00E15BE5" w:rsidRDefault="00591ABA" w:rsidP="00591ABA">
      <w:pPr>
        <w:pStyle w:val="Normal1"/>
        <w:tabs>
          <w:tab w:val="left" w:pos="1276"/>
        </w:tabs>
        <w:ind w:firstLine="567"/>
        <w:jc w:val="both"/>
        <w:rPr>
          <w:rFonts w:ascii="Liberation Serif" w:hAnsi="Liberation Serif" w:cs="Liberation Serif"/>
        </w:rPr>
      </w:pPr>
      <w:r>
        <w:rPr>
          <w:rFonts w:ascii="Liberation Serif" w:eastAsia="Liberation Serif" w:hAnsi="Liberation Serif" w:cs="Liberation Serif"/>
          <w:sz w:val="24"/>
          <w:szCs w:val="24"/>
        </w:rPr>
        <w:lastRenderedPageBreak/>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17942DB8" w14:textId="77777777" w:rsidR="00E15BE5" w:rsidRDefault="00591ABA" w:rsidP="00591ABA">
      <w:pPr>
        <w:pStyle w:val="Normal1"/>
        <w:tabs>
          <w:tab w:val="left" w:pos="1276"/>
        </w:tabs>
        <w:ind w:firstLine="567"/>
        <w:jc w:val="both"/>
        <w:rPr>
          <w:rFonts w:ascii="Liberation Serif" w:hAnsi="Liberation Serif" w:cs="Liberation Serif"/>
        </w:rPr>
      </w:pPr>
      <w:r>
        <w:rPr>
          <w:rFonts w:ascii="Liberation Serif" w:eastAsia="Liberation Serif" w:hAnsi="Liberation Serif" w:cs="Liberation Serif"/>
          <w:sz w:val="24"/>
          <w:szCs w:val="24"/>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со </w:t>
      </w:r>
      <w:proofErr w:type="spellStart"/>
      <w:r>
        <w:rPr>
          <w:rFonts w:ascii="Liberation Serif" w:eastAsia="Liberation Serif" w:hAnsi="Liberation Serif" w:cs="Liberation Serif"/>
          <w:sz w:val="24"/>
          <w:szCs w:val="24"/>
        </w:rPr>
        <w:t>cтороны</w:t>
      </w:r>
      <w:proofErr w:type="spellEnd"/>
      <w:r>
        <w:rPr>
          <w:rFonts w:ascii="Liberation Serif" w:eastAsia="Liberation Serif" w:hAnsi="Liberation Serif" w:cs="Liberation Serif"/>
          <w:sz w:val="24"/>
          <w:szCs w:val="24"/>
        </w:rPr>
        <w:t xml:space="preserve"> Арендатора – hotline@interrao.ru).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2AAA9E59" w14:textId="77777777" w:rsidR="00E15BE5" w:rsidRDefault="00591ABA" w:rsidP="00591ABA">
      <w:pPr>
        <w:pStyle w:val="Normal1"/>
        <w:tabs>
          <w:tab w:val="left" w:pos="1276"/>
        </w:tabs>
        <w:ind w:firstLine="567"/>
        <w:jc w:val="both"/>
        <w:rPr>
          <w:rFonts w:ascii="Liberation Serif" w:hAnsi="Liberation Serif" w:cs="Liberation Serif"/>
        </w:rPr>
      </w:pPr>
      <w:r>
        <w:rPr>
          <w:rFonts w:ascii="Liberation Serif" w:eastAsia="Liberation Serif" w:hAnsi="Liberation Serif" w:cs="Liberation Serif"/>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6E898024" w14:textId="77777777" w:rsidR="00E15BE5" w:rsidRDefault="00591ABA" w:rsidP="00591ABA">
      <w:pPr>
        <w:pStyle w:val="Normal1"/>
        <w:tabs>
          <w:tab w:val="left" w:pos="1276"/>
        </w:tabs>
        <w:ind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10.2.</w:t>
      </w:r>
      <w:r>
        <w:rPr>
          <w:rFonts w:ascii="Liberation Serif" w:eastAsia="Liberation Serif" w:hAnsi="Liberation Serif" w:cs="Liberation Serif"/>
          <w:sz w:val="24"/>
          <w:szCs w:val="24"/>
        </w:rPr>
        <w:tab/>
        <w:t>В случае нарушения одной Стороной обязательств воздерживаться от запрещенных в пункте 10.1 настоящего Договора действий и/или неполучения другой Стороной в установленный пунктом 10.1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10.2,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2C05CDAE" w14:textId="77777777" w:rsidR="00E15BE5" w:rsidRDefault="00E15BE5" w:rsidP="00591ABA">
      <w:pPr>
        <w:pStyle w:val="Normal1"/>
        <w:tabs>
          <w:tab w:val="left" w:pos="1276"/>
        </w:tabs>
        <w:ind w:firstLine="709"/>
        <w:jc w:val="both"/>
        <w:rPr>
          <w:rFonts w:ascii="Liberation Serif" w:hAnsi="Liberation Serif" w:cs="Liberation Serif"/>
          <w:sz w:val="24"/>
          <w:szCs w:val="24"/>
        </w:rPr>
      </w:pPr>
    </w:p>
    <w:p w14:paraId="75B05590" w14:textId="77777777" w:rsidR="00E15BE5" w:rsidRDefault="00591ABA" w:rsidP="00591ABA">
      <w:pPr>
        <w:pStyle w:val="Normal1"/>
        <w:tabs>
          <w:tab w:val="left" w:pos="1276"/>
        </w:tabs>
        <w:ind w:firstLine="709"/>
        <w:jc w:val="center"/>
        <w:rPr>
          <w:rFonts w:ascii="Liberation Serif" w:hAnsi="Liberation Serif" w:cs="Liberation Serif"/>
          <w:b/>
          <w:sz w:val="24"/>
          <w:szCs w:val="24"/>
        </w:rPr>
      </w:pPr>
      <w:r>
        <w:rPr>
          <w:rFonts w:ascii="Liberation Serif" w:eastAsia="Liberation Serif" w:hAnsi="Liberation Serif" w:cs="Liberation Serif"/>
          <w:b/>
          <w:sz w:val="24"/>
          <w:szCs w:val="24"/>
        </w:rPr>
        <w:t>11. Интеллектуальная собственность</w:t>
      </w:r>
    </w:p>
    <w:p w14:paraId="08CF6EDA" w14:textId="77777777" w:rsidR="00E15BE5" w:rsidRDefault="00E15BE5" w:rsidP="00591ABA">
      <w:pPr>
        <w:pStyle w:val="Normal1"/>
        <w:tabs>
          <w:tab w:val="left" w:pos="1276"/>
        </w:tabs>
        <w:ind w:firstLine="709"/>
        <w:jc w:val="center"/>
        <w:rPr>
          <w:rFonts w:ascii="Liberation Serif" w:hAnsi="Liberation Serif" w:cs="Liberation Serif"/>
          <w:b/>
          <w:sz w:val="24"/>
          <w:szCs w:val="24"/>
        </w:rPr>
      </w:pPr>
    </w:p>
    <w:p w14:paraId="18DC464A" w14:textId="77777777" w:rsidR="00E15BE5" w:rsidRDefault="00591ABA" w:rsidP="00591ABA">
      <w:pPr>
        <w:pStyle w:val="Normal1"/>
        <w:tabs>
          <w:tab w:val="left" w:pos="1276"/>
        </w:tabs>
        <w:ind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11.1. Стороны согласовали, что интеллектуальная собственность – любая интеллектуальная </w:t>
      </w:r>
      <w:r>
        <w:rPr>
          <w:rFonts w:ascii="Liberation Serif" w:eastAsia="Liberation Serif" w:hAnsi="Liberation Serif" w:cs="Liberation Serif"/>
          <w:color w:val="000000"/>
          <w:sz w:val="24"/>
          <w:szCs w:val="24"/>
        </w:rPr>
        <w:t>собственность, включая (без ограничений) патенты, авторские права, товарные знаки, зарегистрированные и незарегистрированные права на дизайн, ноу-хау, торговые секреты, а также любые заявления на регистрацию или регистрацию любого права интеллектуальной собственности из вышеперечисленного.</w:t>
      </w:r>
    </w:p>
    <w:p w14:paraId="558134FC" w14:textId="77777777" w:rsidR="00E15BE5" w:rsidRDefault="00591ABA" w:rsidP="00591ABA">
      <w:pPr>
        <w:pStyle w:val="Normal1"/>
        <w:tabs>
          <w:tab w:val="left" w:pos="1276"/>
        </w:tabs>
        <w:ind w:firstLine="567"/>
        <w:jc w:val="both"/>
        <w:rPr>
          <w:rFonts w:ascii="Liberation Serif" w:hAnsi="Liberation Serif" w:cs="Liberation Serif"/>
          <w:color w:val="000000"/>
          <w:sz w:val="24"/>
          <w:szCs w:val="24"/>
        </w:rPr>
      </w:pPr>
      <w:r>
        <w:rPr>
          <w:rFonts w:ascii="Liberation Serif" w:eastAsia="Liberation Serif" w:hAnsi="Liberation Serif" w:cs="Liberation Serif"/>
          <w:sz w:val="24"/>
          <w:szCs w:val="24"/>
        </w:rPr>
        <w:t xml:space="preserve">11.2. Арендатор </w:t>
      </w:r>
      <w:r>
        <w:rPr>
          <w:rFonts w:ascii="Liberation Serif" w:eastAsia="Liberation Serif" w:hAnsi="Liberation Serif" w:cs="Liberation Serif"/>
          <w:color w:val="000000"/>
          <w:sz w:val="24"/>
          <w:szCs w:val="24"/>
        </w:rPr>
        <w:t>обязан соблюдать права Арендодателя на объекты Интеллектуальной собственности и не вправе использовать такие объекты Интеллектуальной собственности без письменного разрешения Арендодателя. Арендатор не вправе регистрировать или поручать третьим лицам регистрировать права на товарные знаки, идентичные или схожие до степени смешения с товарными знаками Арендодателя.</w:t>
      </w:r>
    </w:p>
    <w:p w14:paraId="58DA98EA" w14:textId="77777777" w:rsidR="00E15BE5" w:rsidRDefault="00591ABA" w:rsidP="00591ABA">
      <w:pPr>
        <w:pStyle w:val="Normal1"/>
        <w:tabs>
          <w:tab w:val="left" w:pos="1276"/>
        </w:tabs>
        <w:ind w:firstLine="567"/>
        <w:jc w:val="both"/>
        <w:rPr>
          <w:rFonts w:ascii="Liberation Serif" w:hAnsi="Liberation Serif" w:cs="Liberation Serif"/>
          <w:color w:val="000000"/>
          <w:sz w:val="24"/>
          <w:szCs w:val="24"/>
        </w:rPr>
      </w:pPr>
      <w:r>
        <w:rPr>
          <w:rFonts w:ascii="Liberation Serif" w:eastAsia="Liberation Serif" w:hAnsi="Liberation Serif" w:cs="Liberation Serif"/>
          <w:color w:val="000000"/>
          <w:sz w:val="24"/>
          <w:szCs w:val="24"/>
        </w:rPr>
        <w:t>11.3. В случае нарушения Арендатором прав Арендодателя на объекты Интеллектуальной собственности, что признается существенным нарушением условий настоящего Договора, Арендатор обязан немедленно устранить допущенное нарушение по соответствующему письменному требованию Арендодателя, в противном случае Арендодатель вправе отказаться от исполнения настоящего Договора в одностороннем порядке и взыскать с Арендатора причиненные подобным нарушением убытки.</w:t>
      </w:r>
    </w:p>
    <w:p w14:paraId="55291C07" w14:textId="77777777" w:rsidR="00E15BE5" w:rsidRDefault="00591ABA" w:rsidP="00591ABA">
      <w:pPr>
        <w:pStyle w:val="Normal1"/>
        <w:tabs>
          <w:tab w:val="left" w:pos="1276"/>
        </w:tabs>
        <w:ind w:firstLine="709"/>
        <w:jc w:val="both"/>
        <w:rPr>
          <w:rFonts w:ascii="Liberation Serif" w:eastAsia="Liberation Serif" w:hAnsi="Liberation Serif" w:cs="Liberation Serif"/>
          <w:color w:val="000000"/>
          <w:sz w:val="24"/>
          <w:szCs w:val="24"/>
        </w:rPr>
      </w:pPr>
      <w:r>
        <w:rPr>
          <w:rFonts w:ascii="Liberation Serif" w:eastAsia="Liberation Serif" w:hAnsi="Liberation Serif" w:cs="Liberation Serif"/>
          <w:color w:val="000000"/>
          <w:sz w:val="24"/>
          <w:szCs w:val="24"/>
        </w:rPr>
        <w:t xml:space="preserve">  </w:t>
      </w:r>
    </w:p>
    <w:p w14:paraId="25251C46" w14:textId="77777777" w:rsidR="00E15BE5" w:rsidRDefault="00591ABA" w:rsidP="00591ABA">
      <w:pPr>
        <w:pStyle w:val="Normal1"/>
        <w:tabs>
          <w:tab w:val="left" w:pos="1276"/>
        </w:tabs>
        <w:ind w:firstLine="709"/>
        <w:jc w:val="center"/>
        <w:rPr>
          <w:rFonts w:ascii="Liberation Serif" w:eastAsia="Liberation Serif" w:hAnsi="Liberation Serif" w:cs="Liberation Serif"/>
          <w:b/>
          <w:bCs/>
          <w:sz w:val="24"/>
          <w:szCs w:val="24"/>
        </w:rPr>
      </w:pPr>
      <w:r>
        <w:rPr>
          <w:rFonts w:ascii="Liberation Serif" w:eastAsia="Liberation Serif" w:hAnsi="Liberation Serif" w:cs="Liberation Serif"/>
          <w:b/>
          <w:bCs/>
          <w:sz w:val="24"/>
          <w:szCs w:val="24"/>
        </w:rPr>
        <w:t>12.</w:t>
      </w:r>
      <w:r>
        <w:rPr>
          <w:rFonts w:ascii="Liberation Serif" w:eastAsia="Liberation Serif" w:hAnsi="Liberation Serif" w:cs="Liberation Serif"/>
          <w:b/>
          <w:bCs/>
          <w:sz w:val="24"/>
          <w:szCs w:val="24"/>
        </w:rPr>
        <w:tab/>
        <w:t>Заверения об обстоятельствах</w:t>
      </w:r>
    </w:p>
    <w:p w14:paraId="1BBA7A34" w14:textId="77777777" w:rsidR="00E15BE5" w:rsidRDefault="00E15BE5" w:rsidP="00591ABA">
      <w:pPr>
        <w:pStyle w:val="Normal1"/>
        <w:tabs>
          <w:tab w:val="left" w:pos="1276"/>
        </w:tabs>
        <w:ind w:firstLine="709"/>
        <w:jc w:val="center"/>
        <w:rPr>
          <w:rFonts w:ascii="Liberation Serif" w:eastAsia="Liberation Serif" w:hAnsi="Liberation Serif" w:cs="Liberation Serif"/>
          <w:b/>
          <w:bCs/>
          <w:sz w:val="24"/>
          <w:szCs w:val="24"/>
        </w:rPr>
      </w:pPr>
    </w:p>
    <w:p w14:paraId="5BEEEF63" w14:textId="77777777" w:rsidR="00E15BE5" w:rsidRDefault="00591ABA" w:rsidP="00591ABA">
      <w:pPr>
        <w:pStyle w:val="Normal1"/>
        <w:tabs>
          <w:tab w:val="left" w:pos="1276"/>
        </w:tabs>
        <w:ind w:firstLine="567"/>
        <w:jc w:val="both"/>
      </w:pPr>
      <w:r>
        <w:rPr>
          <w:rFonts w:ascii="Liberation Serif" w:eastAsia="Liberation Serif" w:hAnsi="Liberation Serif" w:cs="Liberation Serif"/>
          <w:color w:val="000000"/>
          <w:sz w:val="24"/>
          <w:szCs w:val="24"/>
        </w:rPr>
        <w:t>12.1.</w:t>
      </w:r>
      <w:r>
        <w:rPr>
          <w:rFonts w:ascii="Liberation Serif" w:eastAsia="Liberation Serif" w:hAnsi="Liberation Serif" w:cs="Liberation Serif"/>
          <w:color w:val="000000"/>
          <w:sz w:val="24"/>
          <w:szCs w:val="24"/>
        </w:rPr>
        <w:tab/>
        <w:t>В соответствии со статьей 431.2 Гражданского кодекса Российской Федерации Арендодатель заверяет Арендатора, что на момент заключения Договора:</w:t>
      </w:r>
    </w:p>
    <w:p w14:paraId="78628247" w14:textId="77777777" w:rsidR="00E15BE5" w:rsidRDefault="00591ABA" w:rsidP="00591ABA">
      <w:pPr>
        <w:pStyle w:val="Normal1"/>
        <w:tabs>
          <w:tab w:val="left" w:pos="1276"/>
        </w:tabs>
        <w:ind w:firstLine="567"/>
        <w:jc w:val="both"/>
      </w:pPr>
      <w:r>
        <w:rPr>
          <w:rFonts w:ascii="Liberation Serif" w:eastAsia="Liberation Serif" w:hAnsi="Liberation Serif" w:cs="Liberation Serif"/>
          <w:color w:val="000000"/>
          <w:sz w:val="24"/>
          <w:szCs w:val="24"/>
        </w:rPr>
        <w:t>a.</w:t>
      </w:r>
      <w:r>
        <w:rPr>
          <w:rFonts w:ascii="Liberation Serif" w:eastAsia="Liberation Serif" w:hAnsi="Liberation Serif" w:cs="Liberation Serif"/>
          <w:color w:val="000000"/>
          <w:sz w:val="24"/>
          <w:szCs w:val="24"/>
        </w:rPr>
        <w:tab/>
        <w:t xml:space="preserve">работники и иные физические лица, привлекаемые Арендодателем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762CCB69" w14:textId="77777777" w:rsidR="00E15BE5" w:rsidRDefault="00591ABA" w:rsidP="00591ABA">
      <w:pPr>
        <w:pStyle w:val="Normal1"/>
        <w:tabs>
          <w:tab w:val="left" w:pos="1276"/>
        </w:tabs>
        <w:ind w:firstLine="567"/>
        <w:jc w:val="both"/>
      </w:pPr>
      <w:r>
        <w:rPr>
          <w:rFonts w:ascii="Liberation Serif" w:eastAsia="Liberation Serif" w:hAnsi="Liberation Serif" w:cs="Liberation Serif"/>
          <w:color w:val="000000"/>
          <w:sz w:val="24"/>
          <w:szCs w:val="24"/>
        </w:rPr>
        <w:lastRenderedPageBreak/>
        <w:t>b.</w:t>
      </w:r>
      <w:r>
        <w:rPr>
          <w:rFonts w:ascii="Liberation Serif" w:eastAsia="Liberation Serif" w:hAnsi="Liberation Serif" w:cs="Liberation Serif"/>
          <w:color w:val="000000"/>
          <w:sz w:val="24"/>
          <w:szCs w:val="24"/>
        </w:rPr>
        <w:tab/>
        <w:t xml:space="preserve">Арендодатель, а также привлекаемые им в целях исполнения Договора лица (субподрядчики, </w:t>
      </w:r>
      <w:proofErr w:type="spellStart"/>
      <w:r>
        <w:rPr>
          <w:rFonts w:ascii="Liberation Serif" w:eastAsia="Liberation Serif" w:hAnsi="Liberation Serif" w:cs="Liberation Serif"/>
          <w:color w:val="000000"/>
          <w:sz w:val="24"/>
          <w:szCs w:val="24"/>
        </w:rPr>
        <w:t>субисполнители</w:t>
      </w:r>
      <w:proofErr w:type="spellEnd"/>
      <w:r>
        <w:rPr>
          <w:rFonts w:ascii="Liberation Serif" w:eastAsia="Liberation Serif" w:hAnsi="Liberation Serif" w:cs="Liberation Serif"/>
          <w:color w:val="000000"/>
          <w:sz w:val="24"/>
          <w:szCs w:val="24"/>
        </w:rPr>
        <w:t xml:space="preserve">, </w:t>
      </w:r>
      <w:proofErr w:type="spellStart"/>
      <w:r>
        <w:rPr>
          <w:rFonts w:ascii="Liberation Serif" w:eastAsia="Liberation Serif" w:hAnsi="Liberation Serif" w:cs="Liberation Serif"/>
          <w:color w:val="000000"/>
          <w:sz w:val="24"/>
          <w:szCs w:val="24"/>
        </w:rPr>
        <w:t>субарендодатели</w:t>
      </w:r>
      <w:proofErr w:type="spellEnd"/>
      <w:r>
        <w:rPr>
          <w:rFonts w:ascii="Liberation Serif" w:eastAsia="Liberation Serif" w:hAnsi="Liberation Serif" w:cs="Liberation Serif"/>
          <w:color w:val="000000"/>
          <w:sz w:val="24"/>
          <w:szCs w:val="24"/>
        </w:rPr>
        <w:t xml:space="preserve">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2F847175" w14:textId="77777777" w:rsidR="00E15BE5" w:rsidRDefault="00591ABA" w:rsidP="00591ABA">
      <w:pPr>
        <w:pStyle w:val="Normal1"/>
        <w:tabs>
          <w:tab w:val="left" w:pos="1276"/>
        </w:tabs>
        <w:ind w:firstLine="567"/>
        <w:jc w:val="both"/>
      </w:pPr>
      <w:r>
        <w:rPr>
          <w:rFonts w:ascii="Liberation Serif" w:eastAsia="Liberation Serif" w:hAnsi="Liberation Serif" w:cs="Liberation Serif"/>
          <w:color w:val="000000"/>
          <w:sz w:val="24"/>
          <w:szCs w:val="24"/>
        </w:rPr>
        <w:t>c.</w:t>
      </w:r>
      <w:r>
        <w:rPr>
          <w:rFonts w:ascii="Liberation Serif" w:eastAsia="Liberation Serif" w:hAnsi="Liberation Serif" w:cs="Liberation Serif"/>
          <w:color w:val="000000"/>
          <w:sz w:val="24"/>
          <w:szCs w:val="24"/>
        </w:rPr>
        <w:tab/>
        <w:t xml:space="preserve">Арендодатель, а также привлекаемые им в целях исполнения Договора лица (субподрядчики, </w:t>
      </w:r>
      <w:proofErr w:type="spellStart"/>
      <w:r>
        <w:rPr>
          <w:rFonts w:ascii="Liberation Serif" w:eastAsia="Liberation Serif" w:hAnsi="Liberation Serif" w:cs="Liberation Serif"/>
          <w:color w:val="000000"/>
          <w:sz w:val="24"/>
          <w:szCs w:val="24"/>
        </w:rPr>
        <w:t>субисполнители</w:t>
      </w:r>
      <w:proofErr w:type="spellEnd"/>
      <w:r>
        <w:rPr>
          <w:rFonts w:ascii="Liberation Serif" w:eastAsia="Liberation Serif" w:hAnsi="Liberation Serif" w:cs="Liberation Serif"/>
          <w:color w:val="000000"/>
          <w:sz w:val="24"/>
          <w:szCs w:val="24"/>
        </w:rPr>
        <w:t xml:space="preserve">, </w:t>
      </w:r>
      <w:proofErr w:type="spellStart"/>
      <w:r>
        <w:rPr>
          <w:rFonts w:ascii="Liberation Serif" w:eastAsia="Liberation Serif" w:hAnsi="Liberation Serif" w:cs="Liberation Serif"/>
          <w:color w:val="000000"/>
          <w:sz w:val="24"/>
          <w:szCs w:val="24"/>
        </w:rPr>
        <w:t>субарендодатели</w:t>
      </w:r>
      <w:proofErr w:type="spellEnd"/>
      <w:r>
        <w:rPr>
          <w:rFonts w:ascii="Liberation Serif" w:eastAsia="Liberation Serif" w:hAnsi="Liberation Serif" w:cs="Liberation Serif"/>
          <w:color w:val="000000"/>
          <w:sz w:val="24"/>
          <w:szCs w:val="24"/>
        </w:rPr>
        <w:t xml:space="preserve"> и т.п.) являются добросовестными налогоплательщиками; в отношении каждого привлеченного лица (субподрядчика, </w:t>
      </w:r>
      <w:proofErr w:type="spellStart"/>
      <w:r>
        <w:rPr>
          <w:rFonts w:ascii="Liberation Serif" w:eastAsia="Liberation Serif" w:hAnsi="Liberation Serif" w:cs="Liberation Serif"/>
          <w:color w:val="000000"/>
          <w:sz w:val="24"/>
          <w:szCs w:val="24"/>
        </w:rPr>
        <w:t>субисполнителя</w:t>
      </w:r>
      <w:proofErr w:type="spellEnd"/>
      <w:r>
        <w:rPr>
          <w:rFonts w:ascii="Liberation Serif" w:eastAsia="Liberation Serif" w:hAnsi="Liberation Serif" w:cs="Liberation Serif"/>
          <w:color w:val="000000"/>
          <w:sz w:val="24"/>
          <w:szCs w:val="24"/>
        </w:rPr>
        <w:t xml:space="preserve">, </w:t>
      </w:r>
      <w:proofErr w:type="spellStart"/>
      <w:r>
        <w:rPr>
          <w:rFonts w:ascii="Liberation Serif" w:eastAsia="Liberation Serif" w:hAnsi="Liberation Serif" w:cs="Liberation Serif"/>
          <w:color w:val="000000"/>
          <w:sz w:val="24"/>
          <w:szCs w:val="24"/>
        </w:rPr>
        <w:t>субарендодателя</w:t>
      </w:r>
      <w:proofErr w:type="spellEnd"/>
      <w:r>
        <w:rPr>
          <w:rFonts w:ascii="Liberation Serif" w:eastAsia="Liberation Serif" w:hAnsi="Liberation Serif" w:cs="Liberation Serif"/>
          <w:color w:val="000000"/>
          <w:sz w:val="24"/>
          <w:szCs w:val="24"/>
        </w:rPr>
        <w:t xml:space="preserve"> и т.п.) Арендодатель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07016827" w14:textId="77777777" w:rsidR="00E15BE5" w:rsidRDefault="00591ABA" w:rsidP="00591ABA">
      <w:pPr>
        <w:pStyle w:val="Normal1"/>
        <w:tabs>
          <w:tab w:val="left" w:pos="1276"/>
        </w:tabs>
        <w:ind w:firstLine="567"/>
        <w:jc w:val="both"/>
      </w:pPr>
      <w:r>
        <w:rPr>
          <w:rFonts w:ascii="Liberation Serif" w:eastAsia="Liberation Serif" w:hAnsi="Liberation Serif" w:cs="Liberation Serif"/>
          <w:color w:val="000000"/>
          <w:sz w:val="24"/>
          <w:szCs w:val="24"/>
        </w:rPr>
        <w:t>d.</w:t>
      </w:r>
      <w:r>
        <w:rPr>
          <w:rFonts w:ascii="Liberation Serif" w:eastAsia="Liberation Serif" w:hAnsi="Liberation Serif" w:cs="Liberation Serif"/>
          <w:color w:val="000000"/>
          <w:sz w:val="24"/>
          <w:szCs w:val="24"/>
        </w:rPr>
        <w:tab/>
        <w:t>обязательства по Договору будут исполняться непосредственно Арендодатель и (или) лицом (лицами), на которого (которых) Арендодатель возложил исполнение обязательств по соответствующему договору; Арендодатель несет ответственность за действительность отношений с лицами, привлекаемыми им в целях исполнения обязательств по Договору.</w:t>
      </w:r>
    </w:p>
    <w:p w14:paraId="5C05610E" w14:textId="77777777" w:rsidR="00E15BE5" w:rsidRDefault="00591ABA" w:rsidP="00591ABA">
      <w:pPr>
        <w:pStyle w:val="Normal1"/>
        <w:tabs>
          <w:tab w:val="left" w:pos="1276"/>
        </w:tabs>
        <w:ind w:firstLine="567"/>
        <w:jc w:val="both"/>
      </w:pPr>
      <w:r>
        <w:rPr>
          <w:rFonts w:ascii="Liberation Serif" w:eastAsia="Liberation Serif" w:hAnsi="Liberation Serif" w:cs="Liberation Serif"/>
          <w:color w:val="000000"/>
          <w:sz w:val="24"/>
          <w:szCs w:val="24"/>
        </w:rPr>
        <w:t>Арендатор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Арендатора существенное значение.</w:t>
      </w:r>
    </w:p>
    <w:p w14:paraId="55693B77" w14:textId="77777777" w:rsidR="00E15BE5" w:rsidRDefault="00591ABA" w:rsidP="00591ABA">
      <w:pPr>
        <w:pStyle w:val="Normal1"/>
        <w:tabs>
          <w:tab w:val="left" w:pos="1276"/>
        </w:tabs>
        <w:ind w:firstLine="567"/>
        <w:jc w:val="both"/>
      </w:pPr>
      <w:r>
        <w:rPr>
          <w:rFonts w:ascii="Liberation Serif" w:eastAsia="Liberation Serif" w:hAnsi="Liberation Serif" w:cs="Liberation Serif"/>
          <w:color w:val="000000"/>
          <w:sz w:val="24"/>
          <w:szCs w:val="24"/>
        </w:rPr>
        <w:t>12.2.</w:t>
      </w:r>
      <w:r>
        <w:rPr>
          <w:rFonts w:ascii="Liberation Serif" w:eastAsia="Liberation Serif" w:hAnsi="Liberation Serif" w:cs="Liberation Serif"/>
          <w:color w:val="000000"/>
          <w:sz w:val="24"/>
          <w:szCs w:val="24"/>
        </w:rPr>
        <w:tab/>
        <w:t xml:space="preserve">В соответствии со статьей 307 Гражданского кодекса Российской Федерации Арендодатель обязуется обеспечить соответствие своей деятельности и деятельности привлекаемых им лиц (субподрядчиков, </w:t>
      </w:r>
      <w:proofErr w:type="spellStart"/>
      <w:r>
        <w:rPr>
          <w:rFonts w:ascii="Liberation Serif" w:eastAsia="Liberation Serif" w:hAnsi="Liberation Serif" w:cs="Liberation Serif"/>
          <w:color w:val="000000"/>
          <w:sz w:val="24"/>
          <w:szCs w:val="24"/>
        </w:rPr>
        <w:t>субисполнителей</w:t>
      </w:r>
      <w:proofErr w:type="spellEnd"/>
      <w:r>
        <w:rPr>
          <w:rFonts w:ascii="Liberation Serif" w:eastAsia="Liberation Serif" w:hAnsi="Liberation Serif" w:cs="Liberation Serif"/>
          <w:color w:val="000000"/>
          <w:sz w:val="24"/>
          <w:szCs w:val="24"/>
        </w:rPr>
        <w:t xml:space="preserve">, </w:t>
      </w:r>
      <w:proofErr w:type="spellStart"/>
      <w:r>
        <w:rPr>
          <w:rFonts w:ascii="Liberation Serif" w:eastAsia="Liberation Serif" w:hAnsi="Liberation Serif" w:cs="Liberation Serif"/>
          <w:color w:val="000000"/>
          <w:sz w:val="24"/>
          <w:szCs w:val="24"/>
        </w:rPr>
        <w:t>субарендодателей</w:t>
      </w:r>
      <w:proofErr w:type="spellEnd"/>
      <w:r>
        <w:rPr>
          <w:rFonts w:ascii="Liberation Serif" w:eastAsia="Liberation Serif" w:hAnsi="Liberation Serif" w:cs="Liberation Serif"/>
          <w:color w:val="000000"/>
          <w:sz w:val="24"/>
          <w:szCs w:val="24"/>
        </w:rPr>
        <w:t xml:space="preserve"> и т.п.) условиям, указанным в п. 12.1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Арендодатель дает заверения в п. 12.1 Договора на момент его заключения, одновременно являются условиями, исполнение которых Арендодатель обязуется обеспечить в будущем и отвечать за их неисполнение по правилам главы 25 Гражданского кодекса Российской Федерации.</w:t>
      </w:r>
    </w:p>
    <w:p w14:paraId="411B14DB" w14:textId="77777777" w:rsidR="00E15BE5" w:rsidRDefault="00591ABA" w:rsidP="00591ABA">
      <w:pPr>
        <w:pStyle w:val="Normal1"/>
        <w:tabs>
          <w:tab w:val="left" w:pos="1276"/>
        </w:tabs>
        <w:ind w:firstLine="567"/>
        <w:jc w:val="both"/>
      </w:pPr>
      <w:r>
        <w:rPr>
          <w:rFonts w:ascii="Liberation Serif" w:eastAsia="Liberation Serif" w:hAnsi="Liberation Serif" w:cs="Liberation Serif"/>
          <w:color w:val="000000"/>
          <w:sz w:val="24"/>
          <w:szCs w:val="24"/>
        </w:rPr>
        <w:t>12.3.</w:t>
      </w:r>
      <w:r>
        <w:rPr>
          <w:rFonts w:ascii="Liberation Serif" w:eastAsia="Liberation Serif" w:hAnsi="Liberation Serif" w:cs="Liberation Serif"/>
          <w:color w:val="000000"/>
          <w:sz w:val="24"/>
          <w:szCs w:val="24"/>
        </w:rPr>
        <w:tab/>
        <w:t xml:space="preserve">Возмещение имущественных потерь. </w:t>
      </w:r>
    </w:p>
    <w:p w14:paraId="46FBDA1E" w14:textId="77777777" w:rsidR="00E15BE5" w:rsidRDefault="00591ABA" w:rsidP="00591ABA">
      <w:pPr>
        <w:pStyle w:val="Normal1"/>
        <w:tabs>
          <w:tab w:val="left" w:pos="1276"/>
        </w:tabs>
        <w:ind w:firstLine="567"/>
        <w:jc w:val="both"/>
      </w:pPr>
      <w:r>
        <w:rPr>
          <w:rFonts w:ascii="Liberation Serif" w:eastAsia="Liberation Serif" w:hAnsi="Liberation Serif" w:cs="Liberation Serif"/>
          <w:color w:val="000000"/>
          <w:sz w:val="24"/>
          <w:szCs w:val="24"/>
        </w:rPr>
        <w:t xml:space="preserve">В соответствии со статьей 406.1 Гражданского кодекса Российской Федерации Арендодатель обязуется возместить Арендатору полностью все его имущественные потери, возникшие в связи с искажением Арендодателем сведений о фактах хозяйственной жизни и об объектах налогообложения, неисполнением или ненадлежащим исполнением Арендодателем своих налоговых обязанностей, либо в связи с привлечением им в качестве своих контрагентов (например, субподрядчиков, </w:t>
      </w:r>
      <w:proofErr w:type="spellStart"/>
      <w:r>
        <w:rPr>
          <w:rFonts w:ascii="Liberation Serif" w:eastAsia="Liberation Serif" w:hAnsi="Liberation Serif" w:cs="Liberation Serif"/>
          <w:color w:val="000000"/>
          <w:sz w:val="24"/>
          <w:szCs w:val="24"/>
        </w:rPr>
        <w:t>субарендодателей</w:t>
      </w:r>
      <w:proofErr w:type="spellEnd"/>
      <w:r>
        <w:rPr>
          <w:rFonts w:ascii="Liberation Serif" w:eastAsia="Liberation Serif" w:hAnsi="Liberation Serif" w:cs="Liberation Serif"/>
          <w:color w:val="000000"/>
          <w:sz w:val="24"/>
          <w:szCs w:val="24"/>
        </w:rPr>
        <w:t>)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Арендодателя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Арендодатель о данных фактах или нет), в случае наступления совокупности следующих обстоятельств:</w:t>
      </w:r>
    </w:p>
    <w:p w14:paraId="46EB9274" w14:textId="77777777" w:rsidR="00E15BE5" w:rsidRDefault="00591ABA" w:rsidP="00591ABA">
      <w:pPr>
        <w:pStyle w:val="Normal1"/>
        <w:tabs>
          <w:tab w:val="left" w:pos="1276"/>
        </w:tabs>
        <w:ind w:firstLine="567"/>
        <w:jc w:val="both"/>
      </w:pPr>
      <w:r>
        <w:rPr>
          <w:rFonts w:ascii="Liberation Serif" w:eastAsia="Liberation Serif" w:hAnsi="Liberation Serif" w:cs="Liberation Serif"/>
          <w:color w:val="000000"/>
          <w:sz w:val="24"/>
          <w:szCs w:val="24"/>
        </w:rPr>
        <w:t xml:space="preserve">а) в порядке применения статьи 101 Налогового кодекса Российской Федерации налоговым органом в отношении Арендатора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565E5903" w14:textId="77777777" w:rsidR="00E15BE5" w:rsidRDefault="00591ABA" w:rsidP="00591ABA">
      <w:pPr>
        <w:pStyle w:val="Normal1"/>
        <w:tabs>
          <w:tab w:val="left" w:pos="1276"/>
        </w:tabs>
        <w:ind w:firstLine="567"/>
        <w:jc w:val="both"/>
      </w:pPr>
      <w:r>
        <w:rPr>
          <w:rFonts w:ascii="Liberation Serif" w:eastAsia="Liberation Serif" w:hAnsi="Liberation Serif" w:cs="Liberation Serif"/>
          <w:color w:val="000000"/>
          <w:sz w:val="24"/>
          <w:szCs w:val="24"/>
        </w:rPr>
        <w:t>б) суммы недоимки по налогам (налог на прибыль, НДС), соответствующие суммы штрафов (если применимо), пеней списаны с банковского счета Арендатора в безакцептном порядке или перечислены Арендатором добровольно (вследствие добровольного отказа Арендатора от применения вычета по операциям с Арендодателем) в соответствии с решением налогового органа.</w:t>
      </w:r>
    </w:p>
    <w:p w14:paraId="7C899F01" w14:textId="77777777" w:rsidR="00E15BE5" w:rsidRDefault="00591ABA" w:rsidP="00591ABA">
      <w:pPr>
        <w:pStyle w:val="Normal1"/>
        <w:tabs>
          <w:tab w:val="left" w:pos="1276"/>
        </w:tabs>
        <w:ind w:firstLine="567"/>
        <w:jc w:val="both"/>
      </w:pPr>
      <w:r>
        <w:rPr>
          <w:rFonts w:ascii="Liberation Serif" w:eastAsia="Liberation Serif" w:hAnsi="Liberation Serif" w:cs="Liberation Serif"/>
          <w:color w:val="000000"/>
          <w:sz w:val="24"/>
          <w:szCs w:val="24"/>
        </w:rPr>
        <w:t>Размер имущественных потерь Арендатора определяется как совокупность следующих сумм:</w:t>
      </w:r>
    </w:p>
    <w:p w14:paraId="46A5DE2D" w14:textId="77777777" w:rsidR="00E15BE5" w:rsidRDefault="00591ABA" w:rsidP="00591ABA">
      <w:pPr>
        <w:pStyle w:val="Normal1"/>
        <w:tabs>
          <w:tab w:val="left" w:pos="1276"/>
        </w:tabs>
        <w:ind w:firstLine="567"/>
        <w:jc w:val="both"/>
      </w:pPr>
      <w:r>
        <w:rPr>
          <w:rFonts w:ascii="Liberation Serif" w:eastAsia="Liberation Serif" w:hAnsi="Liberation Serif" w:cs="Liberation Serif"/>
          <w:color w:val="000000"/>
          <w:sz w:val="24"/>
          <w:szCs w:val="24"/>
        </w:rPr>
        <w:t xml:space="preserve">- суммы налога на прибыль и/или НДС, доначисленного Арендатору в связи с эпизодами, связанными с Арендодателем, или уплаченного Арендатором в бюджет вследствие добровольного отказа Арендатора от применения вычета по операциям с Арендодателем («Доначисленные налоги») в соответствии с Решением налогового органа; </w:t>
      </w:r>
    </w:p>
    <w:p w14:paraId="64494514" w14:textId="77777777" w:rsidR="00E15BE5" w:rsidRDefault="00591ABA" w:rsidP="00591ABA">
      <w:pPr>
        <w:pStyle w:val="Normal1"/>
        <w:tabs>
          <w:tab w:val="left" w:pos="1276"/>
        </w:tabs>
        <w:ind w:firstLine="567"/>
        <w:jc w:val="both"/>
      </w:pPr>
      <w:r>
        <w:rPr>
          <w:rFonts w:ascii="Liberation Serif" w:eastAsia="Liberation Serif" w:hAnsi="Liberation Serif" w:cs="Liberation Serif"/>
          <w:color w:val="000000"/>
          <w:sz w:val="24"/>
          <w:szCs w:val="24"/>
        </w:rPr>
        <w:t xml:space="preserve">- суммы начисленных Арендатору пеней на сумму Доначисленных налогов в соответствии с Решением налогового органа («Пени»); </w:t>
      </w:r>
    </w:p>
    <w:p w14:paraId="69EBFD36" w14:textId="77777777" w:rsidR="00E15BE5" w:rsidRDefault="00591ABA" w:rsidP="00591ABA">
      <w:pPr>
        <w:pStyle w:val="Normal1"/>
        <w:tabs>
          <w:tab w:val="left" w:pos="1276"/>
        </w:tabs>
        <w:ind w:firstLine="567"/>
        <w:jc w:val="both"/>
      </w:pPr>
      <w:r>
        <w:rPr>
          <w:rFonts w:ascii="Liberation Serif" w:eastAsia="Liberation Serif" w:hAnsi="Liberation Serif" w:cs="Liberation Serif"/>
          <w:color w:val="000000"/>
          <w:sz w:val="24"/>
          <w:szCs w:val="24"/>
        </w:rPr>
        <w:t>- штрафов, начисленных Арендатору за соответствующие налоговые нарушения в связи с неуплатой ею Доначисленных налогов в соответствии с Решением налогового органа («Штрафы»).</w:t>
      </w:r>
    </w:p>
    <w:p w14:paraId="1D5DDE81" w14:textId="77777777" w:rsidR="00E15BE5" w:rsidRDefault="00591ABA" w:rsidP="00591ABA">
      <w:pPr>
        <w:pStyle w:val="Normal1"/>
        <w:tabs>
          <w:tab w:val="left" w:pos="1276"/>
        </w:tabs>
        <w:ind w:firstLine="567"/>
        <w:jc w:val="both"/>
      </w:pPr>
      <w:r>
        <w:rPr>
          <w:rFonts w:ascii="Liberation Serif" w:eastAsia="Liberation Serif" w:hAnsi="Liberation Serif" w:cs="Liberation Serif"/>
          <w:color w:val="000000"/>
          <w:sz w:val="24"/>
          <w:szCs w:val="24"/>
        </w:rPr>
        <w:lastRenderedPageBreak/>
        <w:t>Арендодатель возмещает Арендатору указанные в настоящем пункте имущественные потери в течение 10 (десяти) дней с даты предъявления Арендатором соответствующего требования.</w:t>
      </w:r>
    </w:p>
    <w:p w14:paraId="352DC531" w14:textId="77777777" w:rsidR="00E15BE5" w:rsidRDefault="00591ABA" w:rsidP="00591ABA">
      <w:pPr>
        <w:pStyle w:val="Normal1"/>
        <w:tabs>
          <w:tab w:val="left" w:pos="1276"/>
        </w:tabs>
        <w:ind w:firstLine="567"/>
        <w:jc w:val="both"/>
      </w:pPr>
      <w:r>
        <w:rPr>
          <w:rFonts w:ascii="Liberation Serif" w:eastAsia="Liberation Serif" w:hAnsi="Liberation Serif" w:cs="Liberation Serif"/>
          <w:color w:val="000000"/>
          <w:sz w:val="24"/>
          <w:szCs w:val="24"/>
        </w:rPr>
        <w:t>Арендатор вправе удержать сумму возмещения потерь из иных расчетов по любым сделкам с Арендодателем (в том числе произвести зачет встречных однородных требований).</w:t>
      </w:r>
    </w:p>
    <w:p w14:paraId="37F2C9D5" w14:textId="77777777" w:rsidR="00E15BE5" w:rsidRDefault="00591ABA" w:rsidP="00591ABA">
      <w:pPr>
        <w:pStyle w:val="Normal1"/>
        <w:tabs>
          <w:tab w:val="left" w:pos="1276"/>
        </w:tabs>
        <w:ind w:firstLine="567"/>
        <w:jc w:val="both"/>
      </w:pPr>
      <w:r>
        <w:rPr>
          <w:rFonts w:ascii="Liberation Serif" w:eastAsia="Liberation Serif" w:hAnsi="Liberation Serif" w:cs="Liberation Serif"/>
          <w:color w:val="000000"/>
          <w:sz w:val="24"/>
          <w:szCs w:val="24"/>
        </w:rPr>
        <w:t>12.4.</w:t>
      </w:r>
      <w:r>
        <w:rPr>
          <w:rFonts w:ascii="Liberation Serif" w:eastAsia="Liberation Serif" w:hAnsi="Liberation Serif" w:cs="Liberation Serif"/>
          <w:color w:val="000000"/>
          <w:sz w:val="24"/>
          <w:szCs w:val="24"/>
        </w:rPr>
        <w:tab/>
        <w:t>Стороны согласовали следующую процедуру взаимодействия сторон по минимизации имущественных потерь:</w:t>
      </w:r>
    </w:p>
    <w:p w14:paraId="7835D2D5" w14:textId="77777777" w:rsidR="00E15BE5" w:rsidRDefault="00591ABA" w:rsidP="00591ABA">
      <w:pPr>
        <w:pStyle w:val="Normal1"/>
        <w:tabs>
          <w:tab w:val="left" w:pos="1276"/>
        </w:tabs>
        <w:ind w:firstLine="567"/>
        <w:jc w:val="both"/>
      </w:pPr>
      <w:r>
        <w:rPr>
          <w:rFonts w:ascii="Liberation Serif" w:eastAsia="Liberation Serif" w:hAnsi="Liberation Serif" w:cs="Liberation Serif"/>
          <w:color w:val="000000"/>
          <w:sz w:val="24"/>
          <w:szCs w:val="24"/>
        </w:rPr>
        <w:t xml:space="preserve">12.4.1. 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Арендодателя при исчислении и уплате налогов, а также привлеченных Арендодателем в целях исполнения обязательств по Договору </w:t>
      </w:r>
      <w:proofErr w:type="spellStart"/>
      <w:r>
        <w:rPr>
          <w:rFonts w:ascii="Liberation Serif" w:eastAsia="Liberation Serif" w:hAnsi="Liberation Serif" w:cs="Liberation Serif"/>
          <w:color w:val="000000"/>
          <w:sz w:val="24"/>
          <w:szCs w:val="24"/>
        </w:rPr>
        <w:t>субконтрагентов</w:t>
      </w:r>
      <w:proofErr w:type="spellEnd"/>
      <w:r>
        <w:rPr>
          <w:rFonts w:ascii="Liberation Serif" w:eastAsia="Liberation Serif" w:hAnsi="Liberation Serif" w:cs="Liberation Serif"/>
          <w:color w:val="000000"/>
          <w:sz w:val="24"/>
          <w:szCs w:val="24"/>
        </w:rPr>
        <w:t xml:space="preserve"> (например, субподрядчиков, </w:t>
      </w:r>
      <w:proofErr w:type="spellStart"/>
      <w:r>
        <w:rPr>
          <w:rFonts w:ascii="Liberation Serif" w:eastAsia="Liberation Serif" w:hAnsi="Liberation Serif" w:cs="Liberation Serif"/>
          <w:color w:val="000000"/>
          <w:sz w:val="24"/>
          <w:szCs w:val="24"/>
        </w:rPr>
        <w:t>субисполнителей</w:t>
      </w:r>
      <w:proofErr w:type="spellEnd"/>
      <w:r>
        <w:rPr>
          <w:rFonts w:ascii="Liberation Serif" w:eastAsia="Liberation Serif" w:hAnsi="Liberation Serif" w:cs="Liberation Serif"/>
          <w:color w:val="000000"/>
          <w:sz w:val="24"/>
          <w:szCs w:val="24"/>
        </w:rPr>
        <w:t xml:space="preserve">, </w:t>
      </w:r>
      <w:proofErr w:type="spellStart"/>
      <w:r>
        <w:rPr>
          <w:rFonts w:ascii="Liberation Serif" w:eastAsia="Liberation Serif" w:hAnsi="Liberation Serif" w:cs="Liberation Serif"/>
          <w:color w:val="000000"/>
          <w:sz w:val="24"/>
          <w:szCs w:val="24"/>
        </w:rPr>
        <w:t>субарендодателей</w:t>
      </w:r>
      <w:proofErr w:type="spellEnd"/>
      <w:r>
        <w:rPr>
          <w:rFonts w:ascii="Liberation Serif" w:eastAsia="Liberation Serif" w:hAnsi="Liberation Serif" w:cs="Liberation Serif"/>
          <w:color w:val="000000"/>
          <w:sz w:val="24"/>
          <w:szCs w:val="24"/>
        </w:rPr>
        <w:t>), Арендатор в течение 10 (десяти) календарных дней с момента получения акта налоговой проверки направляет в адрес Арендодателя выписку из акта налогового органа или Уведомления по соответствующему эпизоду (далее – «Выписка»).</w:t>
      </w:r>
    </w:p>
    <w:p w14:paraId="43E62925" w14:textId="77777777" w:rsidR="00E15BE5" w:rsidRDefault="00591ABA" w:rsidP="00591ABA">
      <w:pPr>
        <w:pStyle w:val="Normal1"/>
        <w:tabs>
          <w:tab w:val="left" w:pos="1276"/>
        </w:tabs>
        <w:ind w:firstLine="567"/>
        <w:jc w:val="both"/>
      </w:pPr>
      <w:r>
        <w:rPr>
          <w:rFonts w:ascii="Liberation Serif" w:eastAsia="Liberation Serif" w:hAnsi="Liberation Serif" w:cs="Liberation Serif"/>
          <w:color w:val="000000"/>
          <w:sz w:val="24"/>
          <w:szCs w:val="24"/>
        </w:rPr>
        <w:t>12.4.2. В случае несогласия с фактами, изложенными в Выписке, а также с выводами и предложениями проверяющих, Арендодатель в течение 10 (десяти) календарных дней с момента получения Выписки из акта налогового органа направляет в адрес Арендатора письменные мотивированные возражения по фактам (выводам проверяющих), содержащимся в ней, которые Арендатор обязан представить в налоговый орган в порядке пункта 6 статьи 100 Налогового кодекса Российской Федерации.</w:t>
      </w:r>
    </w:p>
    <w:p w14:paraId="6FC53C57" w14:textId="77777777" w:rsidR="00E15BE5" w:rsidRDefault="00591ABA" w:rsidP="00591ABA">
      <w:pPr>
        <w:pStyle w:val="Normal1"/>
        <w:tabs>
          <w:tab w:val="left" w:pos="1276"/>
        </w:tabs>
        <w:ind w:firstLine="567"/>
        <w:jc w:val="both"/>
      </w:pPr>
      <w:r>
        <w:rPr>
          <w:rFonts w:ascii="Liberation Serif" w:eastAsia="Liberation Serif" w:hAnsi="Liberation Serif" w:cs="Liberation Serif"/>
          <w:color w:val="000000"/>
          <w:sz w:val="24"/>
          <w:szCs w:val="24"/>
        </w:rPr>
        <w:t>В случае непредставления Арендодателем в указанный выше срок письменных мотивированных возражений по фактам (выводам проверяющих), содержащимся в Выписке, считается, что у Арендодателя отсутствуют возражения против выводов проверяющих, изложенных в Выписке.</w:t>
      </w:r>
    </w:p>
    <w:p w14:paraId="7CA8D5E1" w14:textId="77777777" w:rsidR="00E15BE5" w:rsidRDefault="00591ABA" w:rsidP="00591ABA">
      <w:pPr>
        <w:pStyle w:val="Normal1"/>
        <w:tabs>
          <w:tab w:val="left" w:pos="1276"/>
        </w:tabs>
        <w:ind w:firstLine="567"/>
        <w:jc w:val="both"/>
      </w:pPr>
      <w:r>
        <w:rPr>
          <w:rFonts w:ascii="Liberation Serif" w:eastAsia="Liberation Serif" w:hAnsi="Liberation Serif" w:cs="Liberation Serif"/>
          <w:color w:val="000000"/>
          <w:sz w:val="24"/>
          <w:szCs w:val="24"/>
        </w:rPr>
        <w:t>12.4.3. Арендатор вправе потребовать с Арендодателя возмещения имущественных потерь, связанных с наступлением обстоятельств, указанных в п. 12.3 Договора, в течение срока действия Договора и в течение трех лет после окончания срока действия Договора.</w:t>
      </w:r>
    </w:p>
    <w:p w14:paraId="742217BD" w14:textId="77777777" w:rsidR="00E15BE5" w:rsidRDefault="00E15BE5" w:rsidP="00591ABA">
      <w:pPr>
        <w:pStyle w:val="Normal1"/>
        <w:tabs>
          <w:tab w:val="left" w:pos="1276"/>
        </w:tabs>
        <w:jc w:val="both"/>
        <w:rPr>
          <w:rFonts w:ascii="Liberation Serif" w:hAnsi="Liberation Serif" w:cs="Liberation Serif"/>
          <w:sz w:val="24"/>
          <w:szCs w:val="24"/>
        </w:rPr>
      </w:pPr>
    </w:p>
    <w:p w14:paraId="5AF5A95E" w14:textId="77777777" w:rsidR="00E15BE5" w:rsidRDefault="00591ABA" w:rsidP="00591ABA">
      <w:pPr>
        <w:pStyle w:val="Normal1"/>
        <w:tabs>
          <w:tab w:val="left" w:pos="1276"/>
        </w:tabs>
        <w:ind w:firstLine="709"/>
        <w:jc w:val="center"/>
        <w:rPr>
          <w:rFonts w:ascii="Liberation Serif" w:hAnsi="Liberation Serif" w:cs="Liberation Serif"/>
          <w:b/>
          <w:sz w:val="24"/>
          <w:szCs w:val="24"/>
        </w:rPr>
      </w:pPr>
      <w:r>
        <w:rPr>
          <w:rFonts w:ascii="Liberation Serif" w:eastAsia="Liberation Serif" w:hAnsi="Liberation Serif" w:cs="Liberation Serif"/>
          <w:b/>
          <w:sz w:val="24"/>
          <w:szCs w:val="24"/>
        </w:rPr>
        <w:t>13. Заключительные положения</w:t>
      </w:r>
    </w:p>
    <w:p w14:paraId="1D6F50CB" w14:textId="77777777" w:rsidR="00E15BE5" w:rsidRDefault="00E15BE5" w:rsidP="00591ABA">
      <w:pPr>
        <w:pStyle w:val="Normal1"/>
        <w:tabs>
          <w:tab w:val="left" w:pos="1276"/>
        </w:tabs>
        <w:ind w:firstLine="709"/>
        <w:jc w:val="center"/>
        <w:rPr>
          <w:rFonts w:ascii="Liberation Serif" w:hAnsi="Liberation Serif" w:cs="Liberation Serif"/>
          <w:b/>
          <w:sz w:val="24"/>
          <w:szCs w:val="24"/>
        </w:rPr>
      </w:pPr>
    </w:p>
    <w:p w14:paraId="527B46D3" w14:textId="77777777" w:rsidR="00E15BE5" w:rsidRDefault="00591ABA" w:rsidP="00591ABA">
      <w:pPr>
        <w:pStyle w:val="Normal1"/>
        <w:tabs>
          <w:tab w:val="left" w:pos="1276"/>
        </w:tabs>
        <w:ind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13.1. Настоящий Договор вступает в силу с момента его подписания обеими Сторонами и действует до полного исполнения Сторонами своих обязательств.</w:t>
      </w:r>
    </w:p>
    <w:p w14:paraId="5E58E6A4" w14:textId="77777777" w:rsidR="00E15BE5" w:rsidRDefault="00591ABA" w:rsidP="00591ABA">
      <w:pPr>
        <w:pStyle w:val="Normal1"/>
        <w:tabs>
          <w:tab w:val="left" w:pos="1276"/>
        </w:tabs>
        <w:ind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13.2. Заявления, уведомления, извещения, требования или иные юридически значимые сообщения, с которыми закон или настоящий Договор связывает наступление гражданско-правовых последствий для другой Стороны, направляются Сторонами в письменной форме по электронной почте либо почтовой связью заказным письмом с уведомлением о вручении, а претензия также с описью вложения, по адресам, указанным в разделе 14 Договора, либо передаются нарочным под подпись уполномоченному представителю принимающей Стороны. </w:t>
      </w:r>
    </w:p>
    <w:p w14:paraId="13950131" w14:textId="77777777" w:rsidR="00E15BE5" w:rsidRDefault="00591ABA" w:rsidP="00591ABA">
      <w:pPr>
        <w:pStyle w:val="Normal1"/>
        <w:tabs>
          <w:tab w:val="left" w:pos="1276"/>
        </w:tabs>
        <w:ind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13.3. Стороны обязуются письменно уведомлять друг друга о всех изменениях реквизитов Сторон, отраженных в разделе 14 Договора, в течение 3 (Трех) рабочих дней со дня возникновения таких изменений.</w:t>
      </w:r>
    </w:p>
    <w:p w14:paraId="565B5F95" w14:textId="77777777" w:rsidR="00E15BE5" w:rsidRDefault="00591ABA" w:rsidP="00591ABA">
      <w:pPr>
        <w:pStyle w:val="Normal1"/>
        <w:tabs>
          <w:tab w:val="left" w:pos="1276"/>
        </w:tabs>
        <w:ind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13.4. По всем вопросам, не урегулированным Договором, Стороны будут руководствоваться законодательством Российской Федерации.</w:t>
      </w:r>
    </w:p>
    <w:p w14:paraId="0A6ECC78" w14:textId="77777777" w:rsidR="00E15BE5" w:rsidRDefault="00591ABA" w:rsidP="00591ABA">
      <w:pPr>
        <w:pStyle w:val="Normal1"/>
        <w:tabs>
          <w:tab w:val="left" w:pos="1276"/>
        </w:tabs>
        <w:ind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13.5. Настоящий Договор составлен в двух экземплярах, имеющих одинаковую юридическую силу, по одному экземпляру для каждой из Сторон.</w:t>
      </w:r>
    </w:p>
    <w:p w14:paraId="57A6DC4D" w14:textId="77777777" w:rsidR="00E15BE5" w:rsidRDefault="00591ABA" w:rsidP="00591ABA">
      <w:pPr>
        <w:pStyle w:val="Normal1"/>
        <w:tabs>
          <w:tab w:val="left" w:pos="1276"/>
        </w:tabs>
        <w:ind w:firstLine="567"/>
        <w:jc w:val="both"/>
        <w:rPr>
          <w:rFonts w:ascii="Liberation Serif" w:eastAsia="Liberation Serif" w:hAnsi="Liberation Serif" w:cs="Liberation Serif"/>
          <w:sz w:val="24"/>
          <w:szCs w:val="24"/>
        </w:rPr>
      </w:pPr>
      <w:r>
        <w:rPr>
          <w:rFonts w:ascii="Liberation Serif" w:eastAsia="Liberation Serif" w:hAnsi="Liberation Serif" w:cs="Liberation Serif"/>
          <w:sz w:val="24"/>
          <w:szCs w:val="24"/>
        </w:rPr>
        <w:t>13.6. Все приложения к настоящему Договору являются его неотъемлемыми частями:</w:t>
      </w:r>
    </w:p>
    <w:p w14:paraId="375E6578" w14:textId="77777777" w:rsidR="00E15BE5" w:rsidRDefault="00591ABA" w:rsidP="00591ABA">
      <w:pPr>
        <w:pStyle w:val="Normal1"/>
        <w:tabs>
          <w:tab w:val="left" w:pos="1276"/>
        </w:tabs>
        <w:ind w:firstLine="567"/>
        <w:jc w:val="both"/>
        <w:rPr>
          <w:rFonts w:ascii="Liberation Serif" w:eastAsia="Liberation Serif" w:hAnsi="Liberation Serif" w:cs="Liberation Serif"/>
          <w:sz w:val="24"/>
          <w:szCs w:val="24"/>
        </w:rPr>
      </w:pPr>
      <w:r>
        <w:rPr>
          <w:rFonts w:ascii="Liberation Serif" w:eastAsia="Liberation Serif" w:hAnsi="Liberation Serif" w:cs="Liberation Serif"/>
          <w:sz w:val="24"/>
          <w:szCs w:val="24"/>
        </w:rPr>
        <w:t>13.6.1. Приложение №1. Спецификация оборудования.</w:t>
      </w:r>
    </w:p>
    <w:p w14:paraId="3B676ADC" w14:textId="77777777" w:rsidR="00E15BE5" w:rsidRDefault="00591ABA" w:rsidP="00591ABA">
      <w:pPr>
        <w:pStyle w:val="Normal1"/>
        <w:tabs>
          <w:tab w:val="left" w:pos="1276"/>
        </w:tabs>
        <w:ind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13.6.2. Приложение №2. Лицензионное соглашение.</w:t>
      </w:r>
    </w:p>
    <w:p w14:paraId="097B5197" w14:textId="77777777" w:rsidR="00E15BE5" w:rsidRDefault="00591ABA" w:rsidP="00591ABA">
      <w:pPr>
        <w:pStyle w:val="Normal1"/>
        <w:tabs>
          <w:tab w:val="left" w:pos="1276"/>
        </w:tabs>
        <w:ind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13.6.3. Приложение №3. Техническое задание.</w:t>
      </w:r>
    </w:p>
    <w:p w14:paraId="5AF5D543" w14:textId="77777777" w:rsidR="00E15BE5" w:rsidRDefault="00591ABA" w:rsidP="00591ABA">
      <w:pPr>
        <w:pStyle w:val="Normal1"/>
        <w:tabs>
          <w:tab w:val="left" w:pos="1276"/>
        </w:tabs>
        <w:ind w:firstLine="567"/>
        <w:jc w:val="both"/>
        <w:rPr>
          <w:rFonts w:ascii="Liberation Serif" w:eastAsia="Liberation Serif" w:hAnsi="Liberation Serif" w:cs="Liberation Serif"/>
          <w:sz w:val="24"/>
          <w:szCs w:val="24"/>
        </w:rPr>
      </w:pPr>
      <w:r>
        <w:rPr>
          <w:rFonts w:ascii="Liberation Serif" w:eastAsia="Liberation Serif" w:hAnsi="Liberation Serif" w:cs="Liberation Serif"/>
          <w:sz w:val="24"/>
          <w:szCs w:val="24"/>
        </w:rPr>
        <w:t>13.6.4. Приложение №4. Акт приема-передачи Оборудования.</w:t>
      </w:r>
    </w:p>
    <w:p w14:paraId="24034927" w14:textId="77777777" w:rsidR="00E15BE5" w:rsidRDefault="00591ABA" w:rsidP="00591ABA">
      <w:pPr>
        <w:pStyle w:val="Normal1"/>
        <w:tabs>
          <w:tab w:val="left" w:pos="1276"/>
        </w:tabs>
        <w:ind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13.6.5. Приложение №5. Акт возврата Оборудования</w:t>
      </w:r>
    </w:p>
    <w:p w14:paraId="2D1A2088" w14:textId="77777777" w:rsidR="00E15BE5" w:rsidRDefault="00591ABA" w:rsidP="00591ABA">
      <w:pPr>
        <w:pStyle w:val="Normal1"/>
        <w:tabs>
          <w:tab w:val="left" w:pos="1276"/>
        </w:tabs>
        <w:ind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13.6.6. Приложение №6. График оказания услуг</w:t>
      </w:r>
    </w:p>
    <w:p w14:paraId="5E5EC032" w14:textId="77777777" w:rsidR="00E15BE5" w:rsidRDefault="00591ABA" w:rsidP="00591ABA">
      <w:pPr>
        <w:pStyle w:val="Normal1"/>
        <w:tabs>
          <w:tab w:val="left" w:pos="1276"/>
        </w:tabs>
        <w:ind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13.6.7. Приложение №7. Соглашение о конфиденциальности</w:t>
      </w:r>
    </w:p>
    <w:p w14:paraId="7400203E" w14:textId="77777777" w:rsidR="00E15BE5" w:rsidRDefault="00591ABA" w:rsidP="00591ABA">
      <w:pPr>
        <w:pStyle w:val="Normal1"/>
        <w:tabs>
          <w:tab w:val="left" w:pos="1276"/>
        </w:tabs>
        <w:ind w:firstLine="567"/>
        <w:jc w:val="both"/>
        <w:rPr>
          <w:rFonts w:ascii="Liberation Serif" w:hAnsi="Liberation Serif" w:cs="Liberation Serif"/>
          <w:sz w:val="24"/>
          <w:szCs w:val="24"/>
        </w:rPr>
      </w:pPr>
      <w:r>
        <w:rPr>
          <w:rFonts w:ascii="Liberation Serif" w:eastAsia="Liberation Serif" w:hAnsi="Liberation Serif" w:cs="Liberation Serif"/>
          <w:sz w:val="24"/>
          <w:szCs w:val="24"/>
        </w:rPr>
        <w:t>13.6.8. Приложение №8. Соглашение об электронном документообороте</w:t>
      </w:r>
    </w:p>
    <w:p w14:paraId="43E1E1CF" w14:textId="77777777" w:rsidR="00E15BE5" w:rsidRDefault="00591ABA" w:rsidP="00591ABA">
      <w:pPr>
        <w:pStyle w:val="Normal1"/>
        <w:tabs>
          <w:tab w:val="left" w:pos="1276"/>
        </w:tabs>
        <w:ind w:firstLine="567"/>
        <w:jc w:val="both"/>
        <w:rPr>
          <w:rFonts w:ascii="Liberation Serif" w:eastAsia="Liberation Serif" w:hAnsi="Liberation Serif" w:cs="Liberation Serif"/>
          <w:sz w:val="24"/>
          <w:szCs w:val="24"/>
        </w:rPr>
      </w:pPr>
      <w:r>
        <w:rPr>
          <w:rFonts w:ascii="Liberation Serif" w:eastAsia="Liberation Serif" w:hAnsi="Liberation Serif" w:cs="Liberation Serif"/>
          <w:sz w:val="24"/>
          <w:szCs w:val="24"/>
        </w:rPr>
        <w:t>13.6.9. Приложение №9. Форма справки о цепочке собственников</w:t>
      </w:r>
    </w:p>
    <w:p w14:paraId="100D02E7" w14:textId="0813134C" w:rsidR="00591ABA" w:rsidRDefault="00591ABA" w:rsidP="00591ABA">
      <w:pPr>
        <w:pStyle w:val="Normal1"/>
        <w:tabs>
          <w:tab w:val="left" w:pos="1276"/>
        </w:tabs>
        <w:ind w:firstLine="567"/>
        <w:jc w:val="both"/>
        <w:rPr>
          <w:rFonts w:ascii="Liberation Serif" w:eastAsia="Liberation Serif" w:hAnsi="Liberation Serif" w:cs="Liberation Serif"/>
          <w:sz w:val="24"/>
          <w:szCs w:val="24"/>
        </w:rPr>
      </w:pPr>
      <w:r>
        <w:rPr>
          <w:rFonts w:ascii="Liberation Serif" w:eastAsia="Liberation Serif" w:hAnsi="Liberation Serif" w:cs="Liberation Serif"/>
          <w:sz w:val="24"/>
          <w:szCs w:val="24"/>
        </w:rPr>
        <w:t xml:space="preserve">13.6.10. Приложение №10. </w:t>
      </w:r>
      <w:r w:rsidRPr="00591ABA">
        <w:rPr>
          <w:rFonts w:ascii="Liberation Serif" w:eastAsia="Liberation Serif" w:hAnsi="Liberation Serif" w:cs="Liberation Serif"/>
          <w:sz w:val="24"/>
          <w:szCs w:val="24"/>
        </w:rPr>
        <w:t>Рекомендуемая форма независимой гарантии.</w:t>
      </w:r>
    </w:p>
    <w:p w14:paraId="4BA0A2A2" w14:textId="77777777" w:rsidR="00E15BE5" w:rsidRDefault="00E15BE5" w:rsidP="00591ABA">
      <w:pPr>
        <w:pStyle w:val="Normal1"/>
        <w:tabs>
          <w:tab w:val="left" w:pos="1276"/>
        </w:tabs>
        <w:ind w:firstLine="709"/>
        <w:jc w:val="both"/>
        <w:rPr>
          <w:rFonts w:ascii="Liberation Serif" w:hAnsi="Liberation Serif" w:cs="Liberation Serif"/>
          <w:sz w:val="24"/>
          <w:szCs w:val="24"/>
        </w:rPr>
      </w:pPr>
    </w:p>
    <w:p w14:paraId="6C8BF1EC" w14:textId="77777777" w:rsidR="00E15BE5" w:rsidRDefault="00591ABA" w:rsidP="00591ABA">
      <w:pPr>
        <w:pStyle w:val="Normal1"/>
        <w:tabs>
          <w:tab w:val="left" w:pos="1276"/>
        </w:tabs>
        <w:ind w:firstLine="709"/>
        <w:jc w:val="center"/>
        <w:rPr>
          <w:rFonts w:ascii="Liberation Serif" w:hAnsi="Liberation Serif" w:cs="Liberation Serif"/>
          <w:sz w:val="24"/>
          <w:szCs w:val="24"/>
        </w:rPr>
      </w:pPr>
      <w:r>
        <w:rPr>
          <w:rFonts w:ascii="Liberation Serif" w:eastAsia="Liberation Serif" w:hAnsi="Liberation Serif" w:cs="Liberation Serif"/>
          <w:b/>
          <w:sz w:val="24"/>
          <w:szCs w:val="24"/>
        </w:rPr>
        <w:lastRenderedPageBreak/>
        <w:t>14. Адреса и реквизиты сторон</w:t>
      </w:r>
    </w:p>
    <w:p w14:paraId="4FCCD91A" w14:textId="77777777" w:rsidR="00E15BE5" w:rsidRDefault="00E15BE5" w:rsidP="00591ABA">
      <w:pPr>
        <w:pStyle w:val="Normal1"/>
        <w:tabs>
          <w:tab w:val="left" w:pos="1276"/>
        </w:tabs>
        <w:ind w:firstLine="709"/>
        <w:jc w:val="center"/>
        <w:rPr>
          <w:rFonts w:ascii="Liberation Serif" w:hAnsi="Liberation Serif" w:cs="Liberation Serif"/>
          <w:sz w:val="24"/>
          <w:szCs w:val="24"/>
        </w:rPr>
      </w:pPr>
    </w:p>
    <w:tbl>
      <w:tblPr>
        <w:tblW w:w="1105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1"/>
        <w:gridCol w:w="4944"/>
        <w:gridCol w:w="301"/>
      </w:tblGrid>
      <w:tr w:rsidR="00E15BE5" w14:paraId="3DDD2BEC" w14:textId="77777777">
        <w:trPr>
          <w:trHeight w:val="261"/>
        </w:trPr>
        <w:tc>
          <w:tcPr>
            <w:tcW w:w="5811" w:type="dxa"/>
            <w:tcBorders>
              <w:top w:val="single" w:sz="4" w:space="0" w:color="auto"/>
              <w:left w:val="single" w:sz="4" w:space="0" w:color="auto"/>
              <w:bottom w:val="single" w:sz="4" w:space="0" w:color="auto"/>
              <w:right w:val="single" w:sz="4" w:space="0" w:color="auto"/>
            </w:tcBorders>
          </w:tcPr>
          <w:p w14:paraId="00B1A9B8" w14:textId="77777777" w:rsidR="00E15BE5" w:rsidRDefault="00591ABA" w:rsidP="00591ABA">
            <w:pPr>
              <w:pStyle w:val="Normal1"/>
              <w:tabs>
                <w:tab w:val="left" w:pos="1276"/>
              </w:tabs>
              <w:ind w:hanging="142"/>
              <w:jc w:val="center"/>
              <w:rPr>
                <w:rFonts w:ascii="Liberation Serif" w:hAnsi="Liberation Serif" w:cs="Liberation Serif"/>
                <w:b/>
                <w:bCs/>
                <w:sz w:val="24"/>
                <w:szCs w:val="24"/>
              </w:rPr>
            </w:pPr>
            <w:r>
              <w:rPr>
                <w:rFonts w:ascii="Liberation Serif" w:eastAsia="Liberation Serif" w:hAnsi="Liberation Serif" w:cs="Liberation Serif"/>
                <w:b/>
                <w:sz w:val="24"/>
                <w:szCs w:val="24"/>
              </w:rPr>
              <w:t>Арендодатель:</w:t>
            </w:r>
          </w:p>
        </w:tc>
        <w:tc>
          <w:tcPr>
            <w:tcW w:w="5245" w:type="dxa"/>
            <w:gridSpan w:val="2"/>
            <w:tcBorders>
              <w:top w:val="single" w:sz="4" w:space="0" w:color="auto"/>
              <w:left w:val="single" w:sz="4" w:space="0" w:color="auto"/>
              <w:bottom w:val="single" w:sz="4" w:space="0" w:color="auto"/>
              <w:right w:val="single" w:sz="4" w:space="0" w:color="auto"/>
            </w:tcBorders>
          </w:tcPr>
          <w:p w14:paraId="3AC8A134" w14:textId="77777777" w:rsidR="00E15BE5" w:rsidRDefault="00591ABA" w:rsidP="00591ABA">
            <w:pPr>
              <w:pStyle w:val="Normal1"/>
              <w:tabs>
                <w:tab w:val="left" w:pos="0"/>
                <w:tab w:val="left" w:pos="1276"/>
              </w:tabs>
              <w:ind w:left="-142" w:firstLine="142"/>
              <w:jc w:val="center"/>
              <w:rPr>
                <w:rFonts w:ascii="Liberation Serif" w:hAnsi="Liberation Serif" w:cs="Liberation Serif"/>
                <w:b/>
                <w:bCs/>
                <w:sz w:val="24"/>
                <w:szCs w:val="24"/>
              </w:rPr>
            </w:pPr>
            <w:r>
              <w:rPr>
                <w:rFonts w:ascii="Liberation Serif" w:eastAsia="Liberation Serif" w:hAnsi="Liberation Serif" w:cs="Liberation Serif"/>
                <w:b/>
                <w:sz w:val="24"/>
                <w:szCs w:val="24"/>
              </w:rPr>
              <w:t>Арендатор:</w:t>
            </w:r>
          </w:p>
        </w:tc>
      </w:tr>
      <w:tr w:rsidR="00E15BE5" w14:paraId="6CD1CF61" w14:textId="77777777">
        <w:trPr>
          <w:trHeight w:val="5243"/>
        </w:trPr>
        <w:tc>
          <w:tcPr>
            <w:tcW w:w="5811" w:type="dxa"/>
            <w:tcBorders>
              <w:top w:val="single" w:sz="4" w:space="0" w:color="auto"/>
              <w:left w:val="single" w:sz="4" w:space="0" w:color="auto"/>
              <w:bottom w:val="single" w:sz="4" w:space="0" w:color="auto"/>
              <w:right w:val="single" w:sz="4" w:space="0" w:color="auto"/>
            </w:tcBorders>
          </w:tcPr>
          <w:p w14:paraId="68EACE7B" w14:textId="77777777" w:rsidR="00E15BE5" w:rsidRDefault="00E15BE5" w:rsidP="00591ABA">
            <w:pPr>
              <w:spacing w:line="240" w:lineRule="auto"/>
            </w:pPr>
          </w:p>
        </w:tc>
        <w:tc>
          <w:tcPr>
            <w:tcW w:w="5245" w:type="dxa"/>
            <w:gridSpan w:val="2"/>
            <w:tcBorders>
              <w:top w:val="single" w:sz="4" w:space="0" w:color="auto"/>
              <w:left w:val="single" w:sz="4" w:space="0" w:color="auto"/>
              <w:bottom w:val="single" w:sz="4" w:space="0" w:color="auto"/>
              <w:right w:val="single" w:sz="4" w:space="0" w:color="auto"/>
            </w:tcBorders>
          </w:tcPr>
          <w:p w14:paraId="1300250B" w14:textId="77777777" w:rsidR="00E15BE5" w:rsidRDefault="00591ABA" w:rsidP="00591ABA">
            <w:pPr>
              <w:pStyle w:val="Normal1"/>
              <w:tabs>
                <w:tab w:val="left" w:pos="1276"/>
              </w:tabs>
              <w:jc w:val="center"/>
              <w:rPr>
                <w:rFonts w:ascii="Liberation Serif" w:hAnsi="Liberation Serif" w:cs="Liberation Serif"/>
                <w:b/>
                <w:bCs/>
                <w:sz w:val="24"/>
                <w:szCs w:val="24"/>
              </w:rPr>
            </w:pPr>
            <w:r>
              <w:rPr>
                <w:rFonts w:ascii="Liberation Serif" w:eastAsia="Liberation Serif" w:hAnsi="Liberation Serif" w:cs="Liberation Serif"/>
                <w:b/>
                <w:bCs/>
                <w:sz w:val="24"/>
                <w:szCs w:val="24"/>
              </w:rPr>
              <w:t>АО «ЕИРЦ ЛО»</w:t>
            </w:r>
          </w:p>
          <w:p w14:paraId="0799E11B" w14:textId="77777777" w:rsidR="00E15BE5" w:rsidRDefault="00591ABA" w:rsidP="00591ABA">
            <w:pPr>
              <w:pStyle w:val="Normal1"/>
              <w:tabs>
                <w:tab w:val="left" w:pos="1276"/>
              </w:tabs>
              <w:rPr>
                <w:rFonts w:ascii="Liberation Serif" w:hAnsi="Liberation Serif" w:cs="Liberation Serif"/>
                <w:sz w:val="24"/>
                <w:szCs w:val="24"/>
              </w:rPr>
            </w:pPr>
            <w:r>
              <w:rPr>
                <w:rFonts w:ascii="Liberation Serif" w:eastAsia="Liberation Serif" w:hAnsi="Liberation Serif" w:cs="Liberation Serif"/>
                <w:sz w:val="24"/>
                <w:szCs w:val="24"/>
              </w:rPr>
              <w:t xml:space="preserve">Юридический адрес: 187340, Ленинградская область, Кировский район, г. Кировск, Бульвар Партизанской славы, д. 5, пом. 2-Н </w:t>
            </w:r>
          </w:p>
          <w:p w14:paraId="355D6E93" w14:textId="77777777" w:rsidR="00E15BE5" w:rsidRDefault="00591ABA" w:rsidP="00591ABA">
            <w:pPr>
              <w:pStyle w:val="Normal1"/>
              <w:tabs>
                <w:tab w:val="left" w:pos="1276"/>
              </w:tabs>
              <w:rPr>
                <w:rFonts w:ascii="Liberation Serif" w:hAnsi="Liberation Serif" w:cs="Liberation Serif"/>
                <w:sz w:val="24"/>
                <w:szCs w:val="24"/>
              </w:rPr>
            </w:pPr>
            <w:r>
              <w:rPr>
                <w:rFonts w:ascii="Liberation Serif" w:eastAsia="Liberation Serif" w:hAnsi="Liberation Serif" w:cs="Liberation Serif"/>
                <w:sz w:val="24"/>
                <w:szCs w:val="24"/>
              </w:rPr>
              <w:t xml:space="preserve">Почтовый адрес: 192012, г. Санкт-Петербург, </w:t>
            </w:r>
          </w:p>
          <w:p w14:paraId="5C67C5DB" w14:textId="77777777" w:rsidR="00E15BE5" w:rsidRDefault="00591ABA" w:rsidP="00591ABA">
            <w:pPr>
              <w:pStyle w:val="Normal1"/>
              <w:tabs>
                <w:tab w:val="left" w:pos="1276"/>
              </w:tabs>
              <w:rPr>
                <w:rFonts w:ascii="Liberation Serif" w:hAnsi="Liberation Serif" w:cs="Liberation Serif"/>
                <w:sz w:val="24"/>
                <w:szCs w:val="24"/>
              </w:rPr>
            </w:pPr>
            <w:r>
              <w:rPr>
                <w:rFonts w:ascii="Liberation Serif" w:eastAsia="Liberation Serif" w:hAnsi="Liberation Serif" w:cs="Liberation Serif"/>
                <w:sz w:val="24"/>
                <w:szCs w:val="24"/>
              </w:rPr>
              <w:t>пр. Обуховской обороны, д. 112, корп. 2, лит. З, офис 712</w:t>
            </w:r>
          </w:p>
          <w:p w14:paraId="141E5534" w14:textId="77777777" w:rsidR="00E15BE5" w:rsidRDefault="00591ABA" w:rsidP="00591ABA">
            <w:pPr>
              <w:pStyle w:val="Normal1"/>
              <w:tabs>
                <w:tab w:val="left" w:pos="1276"/>
              </w:tabs>
              <w:rPr>
                <w:rFonts w:ascii="Liberation Serif" w:hAnsi="Liberation Serif" w:cs="Liberation Serif"/>
                <w:sz w:val="24"/>
                <w:szCs w:val="24"/>
              </w:rPr>
            </w:pPr>
            <w:r>
              <w:rPr>
                <w:rFonts w:ascii="Liberation Serif" w:eastAsia="Liberation Serif" w:hAnsi="Liberation Serif" w:cs="Liberation Serif"/>
                <w:sz w:val="24"/>
                <w:szCs w:val="24"/>
              </w:rPr>
              <w:t>Телефон +7 (812) 630 20 10</w:t>
            </w:r>
          </w:p>
          <w:p w14:paraId="6AB75BEB" w14:textId="77777777" w:rsidR="00E15BE5" w:rsidRDefault="00591ABA" w:rsidP="00591ABA">
            <w:pPr>
              <w:pStyle w:val="Normal1"/>
              <w:tabs>
                <w:tab w:val="left" w:pos="1276"/>
              </w:tabs>
              <w:rPr>
                <w:rFonts w:ascii="Liberation Serif" w:hAnsi="Liberation Serif" w:cs="Liberation Serif"/>
                <w:sz w:val="24"/>
                <w:szCs w:val="24"/>
              </w:rPr>
            </w:pPr>
            <w:proofErr w:type="spellStart"/>
            <w:r>
              <w:rPr>
                <w:rFonts w:ascii="Liberation Serif" w:eastAsia="Liberation Serif" w:hAnsi="Liberation Serif" w:cs="Liberation Serif"/>
                <w:sz w:val="24"/>
                <w:szCs w:val="24"/>
              </w:rPr>
              <w:t>e-mail</w:t>
            </w:r>
            <w:proofErr w:type="spellEnd"/>
            <w:r>
              <w:rPr>
                <w:rFonts w:ascii="Liberation Serif" w:eastAsia="Liberation Serif" w:hAnsi="Liberation Serif" w:cs="Liberation Serif"/>
                <w:sz w:val="24"/>
                <w:szCs w:val="24"/>
              </w:rPr>
              <w:t xml:space="preserve"> info@epd47.ru </w:t>
            </w:r>
          </w:p>
          <w:p w14:paraId="174E30C6" w14:textId="77777777" w:rsidR="00E15BE5" w:rsidRDefault="00591ABA" w:rsidP="00591ABA">
            <w:pPr>
              <w:pStyle w:val="Normal1"/>
              <w:tabs>
                <w:tab w:val="left" w:pos="1276"/>
              </w:tabs>
              <w:rPr>
                <w:rFonts w:ascii="Liberation Serif" w:hAnsi="Liberation Serif" w:cs="Liberation Serif"/>
                <w:sz w:val="24"/>
                <w:szCs w:val="24"/>
              </w:rPr>
            </w:pPr>
            <w:r>
              <w:rPr>
                <w:rFonts w:ascii="Liberation Serif" w:eastAsia="Liberation Serif" w:hAnsi="Liberation Serif" w:cs="Liberation Serif"/>
                <w:sz w:val="24"/>
                <w:szCs w:val="24"/>
              </w:rPr>
              <w:t>ОГРН 1134706000791</w:t>
            </w:r>
          </w:p>
          <w:p w14:paraId="2DB1CCB6" w14:textId="77777777" w:rsidR="00E15BE5" w:rsidRDefault="00591ABA" w:rsidP="00591ABA">
            <w:pPr>
              <w:pStyle w:val="Normal1"/>
              <w:tabs>
                <w:tab w:val="left" w:pos="1276"/>
              </w:tabs>
              <w:rPr>
                <w:rFonts w:ascii="Liberation Serif" w:hAnsi="Liberation Serif" w:cs="Liberation Serif"/>
                <w:sz w:val="24"/>
                <w:szCs w:val="24"/>
              </w:rPr>
            </w:pPr>
            <w:r>
              <w:rPr>
                <w:rFonts w:ascii="Liberation Serif" w:eastAsia="Liberation Serif" w:hAnsi="Liberation Serif" w:cs="Liberation Serif"/>
                <w:sz w:val="24"/>
                <w:szCs w:val="24"/>
              </w:rPr>
              <w:t>ИНН 4706034714 КПП 470601001</w:t>
            </w:r>
          </w:p>
          <w:p w14:paraId="19071F1D" w14:textId="77777777" w:rsidR="00E15BE5" w:rsidRDefault="00591ABA" w:rsidP="00591ABA">
            <w:pPr>
              <w:pStyle w:val="Normal1"/>
              <w:tabs>
                <w:tab w:val="left" w:pos="1276"/>
              </w:tabs>
              <w:rPr>
                <w:rFonts w:ascii="Liberation Serif" w:hAnsi="Liberation Serif" w:cs="Liberation Serif"/>
                <w:sz w:val="24"/>
                <w:szCs w:val="24"/>
              </w:rPr>
            </w:pPr>
            <w:r>
              <w:rPr>
                <w:rFonts w:ascii="Liberation Serif" w:eastAsia="Liberation Serif" w:hAnsi="Liberation Serif" w:cs="Liberation Serif"/>
                <w:sz w:val="24"/>
                <w:szCs w:val="24"/>
              </w:rPr>
              <w:t>ОКПО 11179462</w:t>
            </w:r>
          </w:p>
          <w:p w14:paraId="41414977" w14:textId="77777777" w:rsidR="00E15BE5" w:rsidRDefault="00591ABA" w:rsidP="00591ABA">
            <w:pPr>
              <w:pStyle w:val="Normal1"/>
              <w:tabs>
                <w:tab w:val="left" w:pos="1276"/>
              </w:tabs>
              <w:rPr>
                <w:rFonts w:ascii="Liberation Serif" w:hAnsi="Liberation Serif" w:cs="Liberation Serif"/>
                <w:sz w:val="24"/>
                <w:szCs w:val="24"/>
              </w:rPr>
            </w:pPr>
            <w:r>
              <w:rPr>
                <w:rFonts w:ascii="Liberation Serif" w:eastAsia="Liberation Serif" w:hAnsi="Liberation Serif" w:cs="Liberation Serif"/>
                <w:sz w:val="24"/>
                <w:szCs w:val="24"/>
              </w:rPr>
              <w:t xml:space="preserve">ОКАТО 41225501000 </w:t>
            </w:r>
          </w:p>
          <w:p w14:paraId="00AC4156" w14:textId="77777777" w:rsidR="00E15BE5" w:rsidRDefault="00591ABA" w:rsidP="00591ABA">
            <w:pPr>
              <w:pStyle w:val="Normal1"/>
              <w:tabs>
                <w:tab w:val="left" w:pos="1276"/>
              </w:tabs>
              <w:rPr>
                <w:rFonts w:ascii="Liberation Serif" w:hAnsi="Liberation Serif" w:cs="Liberation Serif"/>
                <w:sz w:val="24"/>
                <w:szCs w:val="24"/>
              </w:rPr>
            </w:pPr>
            <w:r>
              <w:rPr>
                <w:rFonts w:ascii="Liberation Serif" w:eastAsia="Liberation Serif" w:hAnsi="Liberation Serif" w:cs="Liberation Serif"/>
                <w:sz w:val="24"/>
                <w:szCs w:val="24"/>
              </w:rPr>
              <w:t>Банковские реквизиты:</w:t>
            </w:r>
          </w:p>
          <w:p w14:paraId="6B533151" w14:textId="77777777" w:rsidR="00E15BE5" w:rsidRDefault="00591ABA" w:rsidP="00591ABA">
            <w:pPr>
              <w:pStyle w:val="Normal1"/>
              <w:tabs>
                <w:tab w:val="left" w:pos="1276"/>
              </w:tabs>
              <w:rPr>
                <w:rFonts w:ascii="Liberation Serif" w:hAnsi="Liberation Serif" w:cs="Liberation Serif"/>
                <w:sz w:val="24"/>
                <w:szCs w:val="24"/>
              </w:rPr>
            </w:pPr>
            <w:r>
              <w:rPr>
                <w:rFonts w:ascii="Liberation Serif" w:eastAsia="Liberation Serif" w:hAnsi="Liberation Serif" w:cs="Liberation Serif"/>
                <w:sz w:val="24"/>
                <w:szCs w:val="24"/>
              </w:rPr>
              <w:t>Р/с 40702810500000005304 в АО «АБ «РОССИЯ»</w:t>
            </w:r>
          </w:p>
          <w:p w14:paraId="7197EFA7" w14:textId="77777777" w:rsidR="00E15BE5" w:rsidRDefault="00591ABA" w:rsidP="00591ABA">
            <w:pPr>
              <w:pStyle w:val="Normal1"/>
              <w:tabs>
                <w:tab w:val="left" w:pos="1276"/>
              </w:tabs>
              <w:rPr>
                <w:rFonts w:ascii="Liberation Serif" w:hAnsi="Liberation Serif" w:cs="Liberation Serif"/>
                <w:sz w:val="24"/>
                <w:szCs w:val="24"/>
              </w:rPr>
            </w:pPr>
            <w:r>
              <w:rPr>
                <w:rFonts w:ascii="Liberation Serif" w:eastAsia="Liberation Serif" w:hAnsi="Liberation Serif" w:cs="Liberation Serif"/>
                <w:sz w:val="24"/>
                <w:szCs w:val="24"/>
              </w:rPr>
              <w:t>К/с 30101810800000000861 БИК 044030861</w:t>
            </w:r>
          </w:p>
        </w:tc>
      </w:tr>
      <w:tr w:rsidR="00E15BE5" w14:paraId="378BBDE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01" w:type="dxa"/>
          <w:trHeight w:val="246"/>
        </w:trPr>
        <w:tc>
          <w:tcPr>
            <w:tcW w:w="10755" w:type="dxa"/>
            <w:gridSpan w:val="2"/>
          </w:tcPr>
          <w:p w14:paraId="480DA3DD" w14:textId="77777777" w:rsidR="00E15BE5" w:rsidRDefault="00E15BE5" w:rsidP="00591ABA">
            <w:pPr>
              <w:pStyle w:val="Normal1"/>
              <w:tabs>
                <w:tab w:val="left" w:pos="1276"/>
              </w:tabs>
              <w:ind w:firstLine="709"/>
              <w:rPr>
                <w:rFonts w:ascii="Liberation Serif" w:hAnsi="Liberation Serif" w:cs="Liberation Serif"/>
                <w:b/>
                <w:sz w:val="24"/>
                <w:szCs w:val="24"/>
              </w:rPr>
            </w:pPr>
          </w:p>
          <w:tbl>
            <w:tblPr>
              <w:tblStyle w:val="15"/>
              <w:tblW w:w="105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788"/>
              <w:gridCol w:w="2531"/>
              <w:gridCol w:w="1276"/>
              <w:gridCol w:w="1843"/>
              <w:gridCol w:w="3118"/>
            </w:tblGrid>
            <w:tr w:rsidR="00E15BE5" w14:paraId="0FD72255" w14:textId="77777777">
              <w:trPr>
                <w:trHeight w:val="246"/>
              </w:trPr>
              <w:tc>
                <w:tcPr>
                  <w:tcW w:w="10556" w:type="dxa"/>
                  <w:gridSpan w:val="5"/>
                </w:tcPr>
                <w:p w14:paraId="4E543737"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b/>
                      <w:sz w:val="24"/>
                      <w:szCs w:val="24"/>
                    </w:rPr>
                    <w:t>Подписи Сторон</w:t>
                  </w:r>
                </w:p>
              </w:tc>
            </w:tr>
            <w:tr w:rsidR="00E15BE5" w14:paraId="5E34FD1F" w14:textId="77777777">
              <w:trPr>
                <w:trHeight w:val="246"/>
              </w:trPr>
              <w:tc>
                <w:tcPr>
                  <w:tcW w:w="10556" w:type="dxa"/>
                  <w:gridSpan w:val="5"/>
                </w:tcPr>
                <w:p w14:paraId="4B4CD931" w14:textId="77777777" w:rsidR="00E15BE5" w:rsidRDefault="00E15BE5" w:rsidP="00591ABA">
                  <w:pPr>
                    <w:tabs>
                      <w:tab w:val="left" w:pos="567"/>
                    </w:tabs>
                    <w:jc w:val="center"/>
                    <w:rPr>
                      <w:rFonts w:ascii="Liberation Serif" w:hAnsi="Liberation Serif" w:cs="Liberation Serif"/>
                      <w:b/>
                      <w:sz w:val="24"/>
                      <w:szCs w:val="24"/>
                    </w:rPr>
                  </w:pPr>
                </w:p>
              </w:tc>
            </w:tr>
            <w:tr w:rsidR="00E15BE5" w14:paraId="1BFFDEBB" w14:textId="77777777">
              <w:trPr>
                <w:trHeight w:val="228"/>
              </w:trPr>
              <w:tc>
                <w:tcPr>
                  <w:tcW w:w="4319" w:type="dxa"/>
                  <w:gridSpan w:val="2"/>
                </w:tcPr>
                <w:p w14:paraId="31DF83AD" w14:textId="77777777" w:rsidR="00E15BE5" w:rsidRDefault="00591ABA" w:rsidP="00591ABA">
                  <w:pPr>
                    <w:tabs>
                      <w:tab w:val="left" w:pos="567"/>
                    </w:tabs>
                    <w:rPr>
                      <w:rFonts w:ascii="Liberation Serif" w:hAnsi="Liberation Serif" w:cs="Liberation Serif"/>
                      <w:b/>
                      <w:sz w:val="24"/>
                      <w:szCs w:val="24"/>
                    </w:rPr>
                  </w:pPr>
                  <w:r>
                    <w:rPr>
                      <w:rFonts w:ascii="Liberation Serif" w:eastAsia="Liberation Serif" w:hAnsi="Liberation Serif" w:cs="Liberation Serif"/>
                      <w:b/>
                      <w:sz w:val="24"/>
                      <w:szCs w:val="24"/>
                    </w:rPr>
                    <w:t>От имени Арендодателя:</w:t>
                  </w:r>
                </w:p>
              </w:tc>
              <w:tc>
                <w:tcPr>
                  <w:tcW w:w="1276" w:type="dxa"/>
                </w:tcPr>
                <w:p w14:paraId="66CB4F86" w14:textId="77777777" w:rsidR="00E15BE5" w:rsidRDefault="00E15BE5" w:rsidP="00591ABA">
                  <w:pPr>
                    <w:tabs>
                      <w:tab w:val="left" w:pos="567"/>
                    </w:tabs>
                    <w:rPr>
                      <w:rFonts w:ascii="Liberation Serif" w:hAnsi="Liberation Serif" w:cs="Liberation Serif"/>
                      <w:b/>
                      <w:sz w:val="24"/>
                      <w:szCs w:val="24"/>
                    </w:rPr>
                  </w:pPr>
                </w:p>
              </w:tc>
              <w:tc>
                <w:tcPr>
                  <w:tcW w:w="4961" w:type="dxa"/>
                  <w:gridSpan w:val="2"/>
                </w:tcPr>
                <w:p w14:paraId="20B6B30E" w14:textId="77777777" w:rsidR="00E15BE5" w:rsidRDefault="00591ABA" w:rsidP="00591ABA">
                  <w:pPr>
                    <w:tabs>
                      <w:tab w:val="left" w:pos="567"/>
                    </w:tabs>
                    <w:rPr>
                      <w:rFonts w:ascii="Liberation Serif" w:hAnsi="Liberation Serif" w:cs="Liberation Serif"/>
                      <w:b/>
                      <w:sz w:val="24"/>
                      <w:szCs w:val="24"/>
                    </w:rPr>
                  </w:pPr>
                  <w:r>
                    <w:rPr>
                      <w:rFonts w:ascii="Liberation Serif" w:eastAsia="Liberation Serif" w:hAnsi="Liberation Serif" w:cs="Liberation Serif"/>
                      <w:b/>
                      <w:sz w:val="24"/>
                      <w:szCs w:val="24"/>
                    </w:rPr>
                    <w:t>От имени Арендатора:</w:t>
                  </w:r>
                </w:p>
              </w:tc>
            </w:tr>
            <w:tr w:rsidR="00E15BE5" w14:paraId="7FEC513D" w14:textId="77777777">
              <w:trPr>
                <w:trHeight w:val="246"/>
              </w:trPr>
              <w:tc>
                <w:tcPr>
                  <w:tcW w:w="4319" w:type="dxa"/>
                  <w:gridSpan w:val="2"/>
                  <w:tcBorders>
                    <w:top w:val="none" w:sz="4" w:space="0" w:color="000000"/>
                    <w:left w:val="none" w:sz="4" w:space="0" w:color="000000"/>
                    <w:bottom w:val="single" w:sz="4" w:space="0" w:color="auto"/>
                    <w:right w:val="none" w:sz="4" w:space="0" w:color="000000"/>
                  </w:tcBorders>
                </w:tcPr>
                <w:p w14:paraId="421059B7" w14:textId="77777777" w:rsidR="00E15BE5" w:rsidRDefault="00E15BE5" w:rsidP="00591ABA"/>
              </w:tc>
              <w:tc>
                <w:tcPr>
                  <w:tcW w:w="1276" w:type="dxa"/>
                </w:tcPr>
                <w:p w14:paraId="084E9AA6" w14:textId="77777777" w:rsidR="00E15BE5" w:rsidRDefault="00E15BE5" w:rsidP="00591ABA">
                  <w:pPr>
                    <w:tabs>
                      <w:tab w:val="left" w:pos="567"/>
                    </w:tabs>
                    <w:rPr>
                      <w:rFonts w:ascii="Liberation Serif" w:hAnsi="Liberation Serif" w:cs="Liberation Serif"/>
                      <w:b/>
                      <w:sz w:val="24"/>
                      <w:szCs w:val="24"/>
                    </w:rPr>
                  </w:pPr>
                </w:p>
              </w:tc>
              <w:tc>
                <w:tcPr>
                  <w:tcW w:w="4961" w:type="dxa"/>
                  <w:gridSpan w:val="2"/>
                  <w:tcBorders>
                    <w:top w:val="none" w:sz="4" w:space="0" w:color="000000"/>
                    <w:left w:val="none" w:sz="4" w:space="0" w:color="000000"/>
                    <w:bottom w:val="single" w:sz="4" w:space="0" w:color="auto"/>
                    <w:right w:val="none" w:sz="4" w:space="0" w:color="000000"/>
                  </w:tcBorders>
                </w:tcPr>
                <w:p w14:paraId="4A8F8BA0" w14:textId="50D03EDD" w:rsidR="00E15BE5" w:rsidRDefault="00E15BE5" w:rsidP="00591ABA">
                  <w:pPr>
                    <w:tabs>
                      <w:tab w:val="left" w:pos="567"/>
                    </w:tabs>
                    <w:rPr>
                      <w:rFonts w:ascii="Liberation Serif" w:hAnsi="Liberation Serif" w:cs="Liberation Serif"/>
                      <w:sz w:val="24"/>
                      <w:szCs w:val="24"/>
                    </w:rPr>
                  </w:pPr>
                </w:p>
              </w:tc>
            </w:tr>
            <w:tr w:rsidR="00E15BE5" w14:paraId="7DD87BC0" w14:textId="77777777">
              <w:trPr>
                <w:trHeight w:val="246"/>
              </w:trPr>
              <w:tc>
                <w:tcPr>
                  <w:tcW w:w="4319" w:type="dxa"/>
                  <w:gridSpan w:val="2"/>
                  <w:tcBorders>
                    <w:top w:val="single" w:sz="4" w:space="0" w:color="auto"/>
                    <w:left w:val="none" w:sz="4" w:space="0" w:color="000000"/>
                    <w:bottom w:val="none" w:sz="4" w:space="0" w:color="000000"/>
                    <w:right w:val="none" w:sz="4" w:space="0" w:color="000000"/>
                  </w:tcBorders>
                </w:tcPr>
                <w:p w14:paraId="27F58261"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(должность)</w:t>
                  </w:r>
                </w:p>
              </w:tc>
              <w:tc>
                <w:tcPr>
                  <w:tcW w:w="1276" w:type="dxa"/>
                </w:tcPr>
                <w:p w14:paraId="10978866" w14:textId="77777777" w:rsidR="00E15BE5" w:rsidRDefault="00E15BE5" w:rsidP="00591ABA">
                  <w:pPr>
                    <w:tabs>
                      <w:tab w:val="left" w:pos="567"/>
                    </w:tabs>
                    <w:jc w:val="center"/>
                    <w:rPr>
                      <w:rFonts w:ascii="Liberation Serif" w:hAnsi="Liberation Serif" w:cs="Liberation Serif"/>
                      <w:sz w:val="24"/>
                      <w:szCs w:val="24"/>
                    </w:rPr>
                  </w:pPr>
                </w:p>
              </w:tc>
              <w:tc>
                <w:tcPr>
                  <w:tcW w:w="4961" w:type="dxa"/>
                  <w:gridSpan w:val="2"/>
                  <w:tcBorders>
                    <w:top w:val="single" w:sz="4" w:space="0" w:color="auto"/>
                    <w:left w:val="none" w:sz="4" w:space="0" w:color="000000"/>
                    <w:bottom w:val="none" w:sz="4" w:space="0" w:color="000000"/>
                    <w:right w:val="none" w:sz="4" w:space="0" w:color="000000"/>
                  </w:tcBorders>
                </w:tcPr>
                <w:p w14:paraId="20587DA2"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(должность)</w:t>
                  </w:r>
                </w:p>
              </w:tc>
            </w:tr>
            <w:tr w:rsidR="00E15BE5" w14:paraId="1105FE02" w14:textId="77777777">
              <w:trPr>
                <w:trHeight w:val="228"/>
              </w:trPr>
              <w:tc>
                <w:tcPr>
                  <w:tcW w:w="1788" w:type="dxa"/>
                  <w:tcBorders>
                    <w:top w:val="none" w:sz="4" w:space="0" w:color="000000"/>
                    <w:left w:val="none" w:sz="4" w:space="0" w:color="000000"/>
                    <w:bottom w:val="single" w:sz="4" w:space="0" w:color="auto"/>
                    <w:right w:val="none" w:sz="4" w:space="0" w:color="000000"/>
                  </w:tcBorders>
                </w:tcPr>
                <w:p w14:paraId="75107506" w14:textId="77777777" w:rsidR="00E15BE5" w:rsidRDefault="00E15BE5" w:rsidP="00591ABA"/>
              </w:tc>
              <w:tc>
                <w:tcPr>
                  <w:tcW w:w="2531" w:type="dxa"/>
                  <w:tcBorders>
                    <w:top w:val="none" w:sz="4" w:space="0" w:color="000000"/>
                    <w:left w:val="none" w:sz="4" w:space="0" w:color="000000"/>
                    <w:bottom w:val="single" w:sz="4" w:space="0" w:color="auto"/>
                    <w:right w:val="none" w:sz="4" w:space="0" w:color="000000"/>
                  </w:tcBorders>
                </w:tcPr>
                <w:p w14:paraId="13666630" w14:textId="77777777" w:rsidR="00E15BE5" w:rsidRDefault="00E15BE5" w:rsidP="00591ABA">
                  <w:pPr>
                    <w:tabs>
                      <w:tab w:val="left" w:pos="567"/>
                    </w:tabs>
                    <w:rPr>
                      <w:rFonts w:ascii="Liberation Serif" w:hAnsi="Liberation Serif" w:cs="Liberation Serif"/>
                      <w:sz w:val="24"/>
                      <w:szCs w:val="24"/>
                    </w:rPr>
                  </w:pPr>
                </w:p>
              </w:tc>
              <w:tc>
                <w:tcPr>
                  <w:tcW w:w="1276" w:type="dxa"/>
                </w:tcPr>
                <w:p w14:paraId="5A6AEE6B" w14:textId="77777777" w:rsidR="00E15BE5" w:rsidRDefault="00E15BE5" w:rsidP="00591ABA">
                  <w:pPr>
                    <w:tabs>
                      <w:tab w:val="left" w:pos="567"/>
                    </w:tabs>
                    <w:rPr>
                      <w:rFonts w:ascii="Liberation Serif" w:hAnsi="Liberation Serif" w:cs="Liberation Serif"/>
                      <w:sz w:val="24"/>
                      <w:szCs w:val="24"/>
                    </w:rPr>
                  </w:pPr>
                </w:p>
              </w:tc>
              <w:tc>
                <w:tcPr>
                  <w:tcW w:w="1843" w:type="dxa"/>
                  <w:tcBorders>
                    <w:top w:val="none" w:sz="4" w:space="0" w:color="000000"/>
                    <w:left w:val="none" w:sz="4" w:space="0" w:color="000000"/>
                    <w:bottom w:val="single" w:sz="4" w:space="0" w:color="auto"/>
                    <w:right w:val="none" w:sz="4" w:space="0" w:color="000000"/>
                  </w:tcBorders>
                </w:tcPr>
                <w:p w14:paraId="53495470" w14:textId="600890EE" w:rsidR="00E15BE5" w:rsidRDefault="00E15BE5" w:rsidP="00591ABA">
                  <w:pPr>
                    <w:tabs>
                      <w:tab w:val="left" w:pos="567"/>
                    </w:tabs>
                    <w:rPr>
                      <w:rFonts w:ascii="Liberation Serif" w:hAnsi="Liberation Serif" w:cs="Liberation Serif"/>
                      <w:sz w:val="24"/>
                      <w:szCs w:val="24"/>
                    </w:rPr>
                  </w:pPr>
                </w:p>
              </w:tc>
              <w:tc>
                <w:tcPr>
                  <w:tcW w:w="3118" w:type="dxa"/>
                  <w:tcBorders>
                    <w:top w:val="none" w:sz="4" w:space="0" w:color="000000"/>
                    <w:left w:val="none" w:sz="4" w:space="0" w:color="000000"/>
                    <w:bottom w:val="single" w:sz="4" w:space="0" w:color="auto"/>
                    <w:right w:val="none" w:sz="4" w:space="0" w:color="000000"/>
                  </w:tcBorders>
                </w:tcPr>
                <w:p w14:paraId="3F393729" w14:textId="77777777" w:rsidR="00E15BE5" w:rsidRDefault="00E15BE5" w:rsidP="00591ABA">
                  <w:pPr>
                    <w:tabs>
                      <w:tab w:val="left" w:pos="567"/>
                    </w:tabs>
                    <w:rPr>
                      <w:rFonts w:ascii="Liberation Serif" w:hAnsi="Liberation Serif" w:cs="Liberation Serif"/>
                      <w:sz w:val="24"/>
                      <w:szCs w:val="24"/>
                    </w:rPr>
                  </w:pPr>
                </w:p>
              </w:tc>
            </w:tr>
            <w:tr w:rsidR="00E15BE5" w14:paraId="269BF469" w14:textId="77777777">
              <w:trPr>
                <w:trHeight w:val="246"/>
              </w:trPr>
              <w:tc>
                <w:tcPr>
                  <w:tcW w:w="1788" w:type="dxa"/>
                  <w:tcBorders>
                    <w:top w:val="single" w:sz="4" w:space="0" w:color="auto"/>
                    <w:left w:val="none" w:sz="4" w:space="0" w:color="000000"/>
                    <w:bottom w:val="none" w:sz="4" w:space="0" w:color="000000"/>
                    <w:right w:val="none" w:sz="4" w:space="0" w:color="000000"/>
                  </w:tcBorders>
                </w:tcPr>
                <w:p w14:paraId="2DEE4B99"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(Ф.И.О.)</w:t>
                  </w:r>
                </w:p>
              </w:tc>
              <w:tc>
                <w:tcPr>
                  <w:tcW w:w="2531" w:type="dxa"/>
                </w:tcPr>
                <w:p w14:paraId="29D70141"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(подпись)</w:t>
                  </w:r>
                </w:p>
              </w:tc>
              <w:tc>
                <w:tcPr>
                  <w:tcW w:w="1276" w:type="dxa"/>
                </w:tcPr>
                <w:p w14:paraId="3857D7D5" w14:textId="77777777" w:rsidR="00E15BE5" w:rsidRDefault="00E15BE5" w:rsidP="00591ABA">
                  <w:pPr>
                    <w:tabs>
                      <w:tab w:val="left" w:pos="567"/>
                    </w:tabs>
                    <w:rPr>
                      <w:rFonts w:ascii="Liberation Serif" w:hAnsi="Liberation Serif" w:cs="Liberation Serif"/>
                      <w:sz w:val="24"/>
                      <w:szCs w:val="24"/>
                    </w:rPr>
                  </w:pPr>
                </w:p>
              </w:tc>
              <w:tc>
                <w:tcPr>
                  <w:tcW w:w="1843" w:type="dxa"/>
                  <w:tcBorders>
                    <w:top w:val="single" w:sz="4" w:space="0" w:color="auto"/>
                    <w:left w:val="none" w:sz="4" w:space="0" w:color="000000"/>
                    <w:bottom w:val="none" w:sz="4" w:space="0" w:color="000000"/>
                    <w:right w:val="none" w:sz="4" w:space="0" w:color="000000"/>
                  </w:tcBorders>
                </w:tcPr>
                <w:p w14:paraId="1CFFC938"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(Ф.И.О.)</w:t>
                  </w:r>
                </w:p>
              </w:tc>
              <w:tc>
                <w:tcPr>
                  <w:tcW w:w="3118" w:type="dxa"/>
                  <w:tcBorders>
                    <w:top w:val="single" w:sz="4" w:space="0" w:color="auto"/>
                    <w:left w:val="none" w:sz="4" w:space="0" w:color="000000"/>
                    <w:bottom w:val="none" w:sz="4" w:space="0" w:color="000000"/>
                    <w:right w:val="none" w:sz="4" w:space="0" w:color="000000"/>
                  </w:tcBorders>
                </w:tcPr>
                <w:p w14:paraId="1BD71DB9"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(подпись)</w:t>
                  </w:r>
                </w:p>
              </w:tc>
            </w:tr>
            <w:tr w:rsidR="00E15BE5" w14:paraId="143673B6" w14:textId="77777777">
              <w:trPr>
                <w:trHeight w:val="246"/>
              </w:trPr>
              <w:tc>
                <w:tcPr>
                  <w:tcW w:w="1788" w:type="dxa"/>
                </w:tcPr>
                <w:p w14:paraId="47FC2E72" w14:textId="77777777" w:rsidR="00E15BE5" w:rsidRDefault="00E15BE5" w:rsidP="00591ABA">
                  <w:pPr>
                    <w:tabs>
                      <w:tab w:val="left" w:pos="567"/>
                    </w:tabs>
                    <w:rPr>
                      <w:rFonts w:ascii="Liberation Serif" w:hAnsi="Liberation Serif" w:cs="Liberation Serif"/>
                      <w:sz w:val="24"/>
                      <w:szCs w:val="24"/>
                    </w:rPr>
                  </w:pPr>
                </w:p>
              </w:tc>
              <w:tc>
                <w:tcPr>
                  <w:tcW w:w="2531" w:type="dxa"/>
                </w:tcPr>
                <w:p w14:paraId="308E9E23" w14:textId="77777777" w:rsidR="00E15BE5" w:rsidRDefault="00E15BE5" w:rsidP="00591ABA">
                  <w:pPr>
                    <w:tabs>
                      <w:tab w:val="left" w:pos="567"/>
                    </w:tabs>
                    <w:rPr>
                      <w:rFonts w:ascii="Liberation Serif" w:hAnsi="Liberation Serif" w:cs="Liberation Serif"/>
                      <w:sz w:val="24"/>
                      <w:szCs w:val="24"/>
                    </w:rPr>
                  </w:pPr>
                </w:p>
              </w:tc>
              <w:tc>
                <w:tcPr>
                  <w:tcW w:w="1276" w:type="dxa"/>
                </w:tcPr>
                <w:p w14:paraId="6A556C92" w14:textId="77777777" w:rsidR="00E15BE5" w:rsidRDefault="00E15BE5" w:rsidP="00591ABA">
                  <w:pPr>
                    <w:tabs>
                      <w:tab w:val="left" w:pos="567"/>
                    </w:tabs>
                    <w:rPr>
                      <w:rFonts w:ascii="Liberation Serif" w:hAnsi="Liberation Serif" w:cs="Liberation Serif"/>
                      <w:sz w:val="24"/>
                      <w:szCs w:val="24"/>
                    </w:rPr>
                  </w:pPr>
                </w:p>
              </w:tc>
              <w:tc>
                <w:tcPr>
                  <w:tcW w:w="1843" w:type="dxa"/>
                </w:tcPr>
                <w:p w14:paraId="6A32FE4B" w14:textId="77777777" w:rsidR="00E15BE5" w:rsidRDefault="00E15BE5" w:rsidP="00591ABA">
                  <w:pPr>
                    <w:tabs>
                      <w:tab w:val="left" w:pos="567"/>
                    </w:tabs>
                    <w:rPr>
                      <w:rFonts w:ascii="Liberation Serif" w:hAnsi="Liberation Serif" w:cs="Liberation Serif"/>
                      <w:sz w:val="24"/>
                      <w:szCs w:val="24"/>
                    </w:rPr>
                  </w:pPr>
                </w:p>
              </w:tc>
              <w:tc>
                <w:tcPr>
                  <w:tcW w:w="3118" w:type="dxa"/>
                </w:tcPr>
                <w:p w14:paraId="41527A9B" w14:textId="77777777" w:rsidR="00E15BE5" w:rsidRDefault="00E15BE5" w:rsidP="00591ABA">
                  <w:pPr>
                    <w:tabs>
                      <w:tab w:val="left" w:pos="567"/>
                    </w:tabs>
                    <w:rPr>
                      <w:rFonts w:ascii="Liberation Serif" w:hAnsi="Liberation Serif" w:cs="Liberation Serif"/>
                      <w:sz w:val="24"/>
                      <w:szCs w:val="24"/>
                    </w:rPr>
                  </w:pPr>
                </w:p>
              </w:tc>
            </w:tr>
          </w:tbl>
          <w:tbl>
            <w:tblPr>
              <w:tblW w:w="10556" w:type="dxa"/>
              <w:tblLayout w:type="fixed"/>
              <w:tblLook w:val="01E0" w:firstRow="1" w:lastRow="1" w:firstColumn="1" w:lastColumn="1" w:noHBand="0" w:noVBand="0"/>
            </w:tblPr>
            <w:tblGrid>
              <w:gridCol w:w="4308"/>
              <w:gridCol w:w="1287"/>
              <w:gridCol w:w="4961"/>
            </w:tblGrid>
            <w:tr w:rsidR="00E15BE5" w14:paraId="1B4F4383" w14:textId="77777777">
              <w:tc>
                <w:tcPr>
                  <w:tcW w:w="4308" w:type="dxa"/>
                </w:tcPr>
                <w:p w14:paraId="0801DA13" w14:textId="77777777" w:rsidR="00E15BE5" w:rsidRDefault="00591ABA" w:rsidP="00591ABA">
                  <w:pPr>
                    <w:spacing w:line="240" w:lineRule="auto"/>
                    <w:rPr>
                      <w:rFonts w:ascii="Liberation Serif" w:hAnsi="Liberation Serif" w:cs="Liberation Serif"/>
                      <w:sz w:val="24"/>
                      <w:szCs w:val="24"/>
                    </w:rPr>
                  </w:pPr>
                  <w:r>
                    <w:rPr>
                      <w:rFonts w:ascii="Liberation Serif" w:eastAsia="Liberation Serif" w:hAnsi="Liberation Serif" w:cs="Liberation Serif"/>
                      <w:sz w:val="24"/>
                      <w:szCs w:val="24"/>
                    </w:rPr>
                    <w:t>«______» ____________ 202__ г.</w:t>
                  </w:r>
                </w:p>
              </w:tc>
              <w:tc>
                <w:tcPr>
                  <w:tcW w:w="1287" w:type="dxa"/>
                </w:tcPr>
                <w:p w14:paraId="4A17ACEB" w14:textId="77777777" w:rsidR="00E15BE5" w:rsidRDefault="00E15BE5" w:rsidP="00591ABA">
                  <w:pPr>
                    <w:spacing w:line="240" w:lineRule="auto"/>
                    <w:jc w:val="center"/>
                    <w:rPr>
                      <w:rFonts w:ascii="Liberation Serif" w:hAnsi="Liberation Serif" w:cs="Liberation Serif"/>
                      <w:sz w:val="24"/>
                      <w:szCs w:val="24"/>
                    </w:rPr>
                  </w:pPr>
                </w:p>
              </w:tc>
              <w:tc>
                <w:tcPr>
                  <w:tcW w:w="4961" w:type="dxa"/>
                </w:tcPr>
                <w:p w14:paraId="09519F0C" w14:textId="77777777" w:rsidR="00E15BE5" w:rsidRDefault="00591ABA" w:rsidP="00591ABA">
                  <w:pPr>
                    <w:spacing w:line="240" w:lineRule="auto"/>
                    <w:rPr>
                      <w:rFonts w:ascii="Liberation Serif" w:hAnsi="Liberation Serif" w:cs="Liberation Serif"/>
                      <w:sz w:val="24"/>
                      <w:szCs w:val="24"/>
                    </w:rPr>
                  </w:pPr>
                  <w:r>
                    <w:rPr>
                      <w:rFonts w:ascii="Liberation Serif" w:eastAsia="Liberation Serif" w:hAnsi="Liberation Serif" w:cs="Liberation Serif"/>
                      <w:sz w:val="24"/>
                      <w:szCs w:val="24"/>
                    </w:rPr>
                    <w:t>«______» ____________ 202__ г.</w:t>
                  </w:r>
                </w:p>
              </w:tc>
            </w:tr>
          </w:tbl>
          <w:p w14:paraId="4ADDBC40" w14:textId="77777777" w:rsidR="00E15BE5" w:rsidRDefault="00E15BE5" w:rsidP="00591ABA">
            <w:pPr>
              <w:pStyle w:val="Normal1"/>
              <w:tabs>
                <w:tab w:val="left" w:pos="1276"/>
              </w:tabs>
              <w:ind w:firstLine="709"/>
              <w:rPr>
                <w:rFonts w:ascii="Liberation Serif" w:hAnsi="Liberation Serif" w:cs="Liberation Serif"/>
                <w:b/>
                <w:sz w:val="24"/>
                <w:szCs w:val="24"/>
              </w:rPr>
            </w:pPr>
          </w:p>
        </w:tc>
      </w:tr>
    </w:tbl>
    <w:p w14:paraId="07018B9C" w14:textId="77777777" w:rsidR="00E15BE5" w:rsidRDefault="00591ABA" w:rsidP="00591AB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8"/>
          <w:lang w:eastAsia="ru-RU"/>
        </w:rPr>
        <w:br w:type="page" w:clear="all"/>
      </w:r>
    </w:p>
    <w:p w14:paraId="61558BBA" w14:textId="77777777" w:rsidR="00E15BE5" w:rsidRDefault="00591ABA" w:rsidP="00591ABA">
      <w:pPr>
        <w:tabs>
          <w:tab w:val="left" w:pos="1276"/>
        </w:tab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8"/>
          <w:lang w:eastAsia="ru-RU"/>
        </w:rPr>
        <w:lastRenderedPageBreak/>
        <w:t>Приложение №1</w:t>
      </w:r>
    </w:p>
    <w:p w14:paraId="29DE5748" w14:textId="77777777" w:rsidR="00E15BE5" w:rsidRDefault="00591ABA" w:rsidP="00591ABA">
      <w:pPr>
        <w:tabs>
          <w:tab w:val="left" w:pos="1276"/>
        </w:tabs>
        <w:spacing w:after="0" w:line="240" w:lineRule="auto"/>
        <w:ind w:firstLine="709"/>
        <w:jc w:val="right"/>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 xml:space="preserve">к Договору № </w:t>
      </w:r>
      <w:r>
        <w:rPr>
          <w:rFonts w:ascii="Times New Roman" w:eastAsia="Times New Roman" w:hAnsi="Times New Roman" w:cs="Times New Roman"/>
          <w:sz w:val="24"/>
          <w:szCs w:val="24"/>
          <w:lang w:eastAsia="ru-RU"/>
        </w:rPr>
        <w:t>________</w:t>
      </w:r>
    </w:p>
    <w:p w14:paraId="51C73089" w14:textId="77777777" w:rsidR="00E15BE5" w:rsidRDefault="00591ABA" w:rsidP="00591ABA">
      <w:pPr>
        <w:tabs>
          <w:tab w:val="left" w:pos="1276"/>
        </w:tabs>
        <w:spacing w:after="0" w:line="240" w:lineRule="auto"/>
        <w:ind w:firstLine="709"/>
        <w:jc w:val="right"/>
        <w:rPr>
          <w:rFonts w:ascii="Times New Roman" w:eastAsia="Times New Roman" w:hAnsi="Times New Roman" w:cs="Times New Roman"/>
          <w:bCs/>
          <w:sz w:val="24"/>
          <w:szCs w:val="28"/>
          <w:highlight w:val="white"/>
        </w:rPr>
      </w:pPr>
      <w:r>
        <w:rPr>
          <w:rFonts w:ascii="Times New Roman" w:eastAsia="Times New Roman" w:hAnsi="Times New Roman" w:cs="Times New Roman"/>
          <w:bCs/>
          <w:sz w:val="24"/>
          <w:szCs w:val="28"/>
          <w:highlight w:val="white"/>
          <w:shd w:val="clear" w:color="FFFFFF" w:themeColor="background1" w:fill="FFFFFF" w:themeFill="background1"/>
          <w:lang w:eastAsia="ru-RU"/>
        </w:rPr>
        <w:t xml:space="preserve">от </w:t>
      </w:r>
      <w:r>
        <w:rPr>
          <w:rFonts w:ascii="Times New Roman" w:eastAsia="Times New Roman" w:hAnsi="Times New Roman" w:cs="Times New Roman"/>
          <w:sz w:val="24"/>
          <w:szCs w:val="28"/>
          <w:highlight w:val="white"/>
          <w:shd w:val="clear" w:color="FFFFFF" w:themeColor="background1" w:fill="FFFFFF" w:themeFill="background1"/>
          <w:lang w:eastAsia="ru-RU"/>
        </w:rPr>
        <w:t xml:space="preserve">«  » __________ </w:t>
      </w:r>
      <w:r>
        <w:rPr>
          <w:rFonts w:ascii="Times New Roman" w:eastAsia="Times New Roman" w:hAnsi="Times New Roman" w:cs="Times New Roman"/>
          <w:bCs/>
          <w:sz w:val="24"/>
          <w:szCs w:val="28"/>
          <w:highlight w:val="white"/>
          <w:shd w:val="clear" w:color="FFFFFF" w:themeColor="background1" w:fill="FFFFFF" w:themeFill="background1"/>
          <w:lang w:eastAsia="ru-RU"/>
        </w:rPr>
        <w:t>2026 г.</w:t>
      </w:r>
      <w:r>
        <w:rPr>
          <w:rFonts w:ascii="Times New Roman" w:eastAsia="Times New Roman" w:hAnsi="Times New Roman" w:cs="Times New Roman"/>
          <w:bCs/>
          <w:sz w:val="24"/>
          <w:szCs w:val="28"/>
          <w:highlight w:val="white"/>
          <w:lang w:eastAsia="ru-RU"/>
        </w:rPr>
        <w:t xml:space="preserve"> </w:t>
      </w:r>
    </w:p>
    <w:p w14:paraId="619DC744" w14:textId="77777777" w:rsidR="00E15BE5" w:rsidRDefault="00E15BE5" w:rsidP="00591ABA">
      <w:pPr>
        <w:tabs>
          <w:tab w:val="left" w:pos="1276"/>
        </w:tabs>
        <w:spacing w:after="0" w:line="240" w:lineRule="auto"/>
        <w:ind w:firstLine="709"/>
        <w:jc w:val="center"/>
        <w:rPr>
          <w:rFonts w:ascii="Times New Roman" w:eastAsia="Times New Roman" w:hAnsi="Times New Roman" w:cs="Times New Roman"/>
          <w:b/>
          <w:bCs/>
          <w:sz w:val="24"/>
          <w:szCs w:val="28"/>
          <w:lang w:eastAsia="ru-RU"/>
        </w:rPr>
      </w:pPr>
    </w:p>
    <w:p w14:paraId="7CF27130" w14:textId="77777777" w:rsidR="00E15BE5" w:rsidRDefault="00E15BE5" w:rsidP="00591ABA">
      <w:pPr>
        <w:tabs>
          <w:tab w:val="left" w:pos="1276"/>
        </w:tabs>
        <w:spacing w:after="0" w:line="240" w:lineRule="auto"/>
        <w:ind w:firstLine="709"/>
        <w:jc w:val="center"/>
        <w:rPr>
          <w:rFonts w:ascii="Times New Roman" w:eastAsia="Times New Roman" w:hAnsi="Times New Roman" w:cs="Times New Roman"/>
          <w:b/>
          <w:bCs/>
          <w:sz w:val="24"/>
          <w:szCs w:val="28"/>
          <w:lang w:eastAsia="ru-RU"/>
        </w:rPr>
      </w:pPr>
    </w:p>
    <w:p w14:paraId="7BED3772" w14:textId="77777777" w:rsidR="00E15BE5" w:rsidRDefault="00591ABA" w:rsidP="00591ABA">
      <w:pPr>
        <w:tabs>
          <w:tab w:val="left" w:pos="1276"/>
        </w:tabs>
        <w:spacing w:after="0" w:line="240" w:lineRule="auto"/>
        <w:ind w:firstLine="709"/>
        <w:jc w:val="center"/>
        <w:rPr>
          <w:rFonts w:ascii="Times New Roman" w:eastAsia="Times New Roman" w:hAnsi="Times New Roman" w:cs="Times New Roman"/>
          <w:bCs/>
          <w:sz w:val="24"/>
          <w:szCs w:val="28"/>
          <w:lang w:eastAsia="ru-RU"/>
        </w:rPr>
      </w:pPr>
      <w:r>
        <w:rPr>
          <w:rFonts w:ascii="Times New Roman" w:eastAsia="Times New Roman" w:hAnsi="Times New Roman" w:cs="Times New Roman"/>
          <w:bCs/>
          <w:sz w:val="24"/>
          <w:szCs w:val="28"/>
          <w:lang w:eastAsia="ru-RU"/>
        </w:rPr>
        <w:t>Спецификация Оборудования</w:t>
      </w:r>
    </w:p>
    <w:p w14:paraId="5674F7BD" w14:textId="77777777" w:rsidR="00E15BE5" w:rsidRDefault="00E15BE5" w:rsidP="00591ABA">
      <w:pPr>
        <w:tabs>
          <w:tab w:val="left" w:pos="1276"/>
          <w:tab w:val="left" w:pos="5103"/>
        </w:tabs>
        <w:spacing w:after="0" w:line="240" w:lineRule="auto"/>
        <w:rPr>
          <w:rFonts w:ascii="Times New Roman" w:eastAsia="Times New Roman" w:hAnsi="Times New Roman" w:cs="Times New Roman"/>
          <w:sz w:val="24"/>
          <w:szCs w:val="28"/>
          <w:lang w:eastAsia="ru-RU"/>
        </w:rPr>
      </w:pPr>
    </w:p>
    <w:tbl>
      <w:tblPr>
        <w:tblW w:w="11199" w:type="dxa"/>
        <w:jc w:val="center"/>
        <w:tblCellSpacing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54"/>
        <w:gridCol w:w="930"/>
        <w:gridCol w:w="1068"/>
        <w:gridCol w:w="1068"/>
        <w:gridCol w:w="628"/>
        <w:gridCol w:w="1267"/>
        <w:gridCol w:w="1284"/>
      </w:tblGrid>
      <w:tr w:rsidR="00E15BE5" w14:paraId="1D7C79AD" w14:textId="77777777">
        <w:trPr>
          <w:trHeight w:val="1045"/>
          <w:tblCellSpacing w:w="0" w:type="dxa"/>
          <w:jc w:val="center"/>
        </w:trPr>
        <w:tc>
          <w:tcPr>
            <w:tcW w:w="4954" w:type="dxa"/>
            <w:shd w:val="clear" w:color="FFFFFF" w:fill="CFCECE"/>
            <w:vAlign w:val="center"/>
          </w:tcPr>
          <w:p w14:paraId="6050FA14" w14:textId="77777777" w:rsidR="00E15BE5" w:rsidRDefault="00591ABA" w:rsidP="00591ABA">
            <w:pPr>
              <w:spacing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lang w:eastAsia="ru-RU"/>
              </w:rPr>
              <w:t>Наименование</w:t>
            </w:r>
          </w:p>
        </w:tc>
        <w:tc>
          <w:tcPr>
            <w:tcW w:w="930" w:type="dxa"/>
            <w:shd w:val="clear" w:color="FFFFFF" w:fill="CFCECE"/>
            <w:vAlign w:val="center"/>
          </w:tcPr>
          <w:p w14:paraId="1D96CB1A" w14:textId="77777777" w:rsidR="00E15BE5" w:rsidRDefault="00591ABA" w:rsidP="00591ABA">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18"/>
                <w:szCs w:val="18"/>
                <w:lang w:eastAsia="ru-RU"/>
              </w:rPr>
              <w:t xml:space="preserve">Тип и срок аренды </w:t>
            </w:r>
          </w:p>
        </w:tc>
        <w:tc>
          <w:tcPr>
            <w:tcW w:w="1068" w:type="dxa"/>
            <w:shd w:val="clear" w:color="FFFFFF" w:fill="CFCECE"/>
            <w:vAlign w:val="center"/>
          </w:tcPr>
          <w:p w14:paraId="3CFA6542" w14:textId="77777777" w:rsidR="00E15BE5" w:rsidRDefault="00591ABA" w:rsidP="00591ABA">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18"/>
                <w:szCs w:val="18"/>
                <w:lang w:eastAsia="ru-RU"/>
              </w:rPr>
              <w:t xml:space="preserve">Сумма </w:t>
            </w:r>
            <w:proofErr w:type="spellStart"/>
            <w:r>
              <w:rPr>
                <w:rFonts w:ascii="Times New Roman" w:eastAsia="Times New Roman" w:hAnsi="Times New Roman" w:cs="Times New Roman"/>
                <w:b/>
                <w:bCs/>
                <w:color w:val="000000"/>
                <w:sz w:val="18"/>
                <w:szCs w:val="18"/>
                <w:lang w:eastAsia="ru-RU"/>
              </w:rPr>
              <w:t>ежемесяч-ного</w:t>
            </w:r>
            <w:proofErr w:type="spellEnd"/>
            <w:r>
              <w:rPr>
                <w:rFonts w:ascii="Times New Roman" w:eastAsia="Times New Roman" w:hAnsi="Times New Roman" w:cs="Times New Roman"/>
                <w:b/>
                <w:bCs/>
                <w:color w:val="000000"/>
                <w:sz w:val="18"/>
                <w:szCs w:val="18"/>
                <w:lang w:eastAsia="ru-RU"/>
              </w:rPr>
              <w:t xml:space="preserve"> платежа, (без НДС), руб.</w:t>
            </w:r>
          </w:p>
        </w:tc>
        <w:tc>
          <w:tcPr>
            <w:tcW w:w="1068" w:type="dxa"/>
            <w:shd w:val="clear" w:color="FFFFFF" w:fill="CFCECE"/>
            <w:vAlign w:val="center"/>
          </w:tcPr>
          <w:p w14:paraId="6D0B7362" w14:textId="77777777" w:rsidR="00E15BE5" w:rsidRDefault="00591ABA" w:rsidP="00591ABA">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18"/>
                <w:szCs w:val="18"/>
                <w:lang w:eastAsia="ru-RU"/>
              </w:rPr>
              <w:t xml:space="preserve">Сумма </w:t>
            </w:r>
            <w:proofErr w:type="spellStart"/>
            <w:r>
              <w:rPr>
                <w:rFonts w:ascii="Times New Roman" w:eastAsia="Times New Roman" w:hAnsi="Times New Roman" w:cs="Times New Roman"/>
                <w:b/>
                <w:bCs/>
                <w:color w:val="000000"/>
                <w:sz w:val="18"/>
                <w:szCs w:val="18"/>
                <w:lang w:eastAsia="ru-RU"/>
              </w:rPr>
              <w:t>ежемесяч-ного</w:t>
            </w:r>
            <w:proofErr w:type="spellEnd"/>
            <w:r>
              <w:rPr>
                <w:rFonts w:ascii="Times New Roman" w:eastAsia="Times New Roman" w:hAnsi="Times New Roman" w:cs="Times New Roman"/>
                <w:b/>
                <w:bCs/>
                <w:color w:val="000000"/>
                <w:sz w:val="18"/>
                <w:szCs w:val="18"/>
                <w:lang w:eastAsia="ru-RU"/>
              </w:rPr>
              <w:t xml:space="preserve"> платежа (с НДС), руб.</w:t>
            </w:r>
          </w:p>
        </w:tc>
        <w:tc>
          <w:tcPr>
            <w:tcW w:w="628" w:type="dxa"/>
            <w:shd w:val="clear" w:color="FFFFFF" w:fill="CFCECE"/>
            <w:vAlign w:val="center"/>
          </w:tcPr>
          <w:p w14:paraId="6B5671B5" w14:textId="77777777" w:rsidR="00E15BE5" w:rsidRDefault="00591ABA" w:rsidP="00591ABA">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18"/>
                <w:szCs w:val="18"/>
                <w:lang w:eastAsia="ru-RU"/>
              </w:rPr>
              <w:t>Кол-во</w:t>
            </w:r>
          </w:p>
        </w:tc>
        <w:tc>
          <w:tcPr>
            <w:tcW w:w="1267" w:type="dxa"/>
            <w:shd w:val="clear" w:color="FFFFFF" w:fill="CFCECE"/>
            <w:vAlign w:val="center"/>
          </w:tcPr>
          <w:p w14:paraId="6E551760" w14:textId="77777777" w:rsidR="00E15BE5" w:rsidRDefault="00591ABA" w:rsidP="00591ABA">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18"/>
                <w:szCs w:val="18"/>
                <w:lang w:eastAsia="ru-RU"/>
              </w:rPr>
              <w:t>Общая сумма платежей за 7 месяцев, руб. (без НДС)</w:t>
            </w:r>
          </w:p>
        </w:tc>
        <w:tc>
          <w:tcPr>
            <w:tcW w:w="1284" w:type="dxa"/>
            <w:shd w:val="clear" w:color="FFFFFF" w:fill="CFCECE"/>
            <w:vAlign w:val="center"/>
          </w:tcPr>
          <w:p w14:paraId="516EA9FF" w14:textId="77777777" w:rsidR="00E15BE5" w:rsidRDefault="00591ABA" w:rsidP="00591ABA">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18"/>
                <w:szCs w:val="18"/>
                <w:lang w:eastAsia="ru-RU"/>
              </w:rPr>
              <w:t>Общая сумма платежей за 7 месяцев, руб. (с НДС)</w:t>
            </w:r>
          </w:p>
        </w:tc>
      </w:tr>
      <w:tr w:rsidR="00E15BE5" w14:paraId="21DDC05F" w14:textId="77777777">
        <w:trPr>
          <w:trHeight w:val="6105"/>
          <w:tblCellSpacing w:w="0" w:type="dxa"/>
          <w:jc w:val="center"/>
        </w:trPr>
        <w:tc>
          <w:tcPr>
            <w:tcW w:w="4954" w:type="dxa"/>
            <w:vAlign w:val="center"/>
          </w:tcPr>
          <w:p w14:paraId="4B5493C0" w14:textId="77777777" w:rsidR="00E15BE5" w:rsidRDefault="00E15BE5" w:rsidP="00591ABA">
            <w:pPr>
              <w:spacing w:line="240" w:lineRule="auto"/>
            </w:pPr>
          </w:p>
        </w:tc>
        <w:tc>
          <w:tcPr>
            <w:tcW w:w="930" w:type="dxa"/>
            <w:shd w:val="clear" w:color="FFFFFF" w:fill="FFFFFF"/>
            <w:vAlign w:val="center"/>
          </w:tcPr>
          <w:p w14:paraId="06B5058B" w14:textId="77777777" w:rsidR="00E15BE5" w:rsidRDefault="00591ABA" w:rsidP="00591ABA">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0"/>
                <w:lang w:eastAsia="ru-RU"/>
              </w:rPr>
              <w:t xml:space="preserve">Аренда 7 месяцев </w:t>
            </w:r>
          </w:p>
          <w:p w14:paraId="69A26256" w14:textId="77777777" w:rsidR="00E15BE5" w:rsidRDefault="00591ABA" w:rsidP="00591ABA">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0"/>
                <w:lang w:eastAsia="ru-RU"/>
              </w:rPr>
              <w:t>(без выкупа)</w:t>
            </w:r>
          </w:p>
          <w:p w14:paraId="15A369F7" w14:textId="77777777" w:rsidR="00E15BE5" w:rsidRDefault="00591ABA" w:rsidP="00591ABA">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c>
        <w:tc>
          <w:tcPr>
            <w:tcW w:w="1068" w:type="dxa"/>
            <w:vAlign w:val="center"/>
          </w:tcPr>
          <w:p w14:paraId="3924F1B6" w14:textId="77777777" w:rsidR="00E15BE5" w:rsidRDefault="00E15BE5" w:rsidP="00591ABA">
            <w:pPr>
              <w:spacing w:line="240" w:lineRule="auto"/>
              <w:jc w:val="center"/>
              <w:rPr>
                <w:rFonts w:ascii="Times New Roman" w:eastAsia="Times New Roman" w:hAnsi="Times New Roman" w:cs="Times New Roman"/>
                <w:sz w:val="24"/>
                <w:szCs w:val="24"/>
                <w:lang w:eastAsia="ru-RU"/>
              </w:rPr>
            </w:pPr>
          </w:p>
        </w:tc>
        <w:tc>
          <w:tcPr>
            <w:tcW w:w="1068" w:type="dxa"/>
            <w:shd w:val="clear" w:color="FFFFFF" w:fill="FFFFFF"/>
            <w:vAlign w:val="center"/>
          </w:tcPr>
          <w:p w14:paraId="5959A9CF" w14:textId="77777777" w:rsidR="00E15BE5" w:rsidRDefault="00E15BE5" w:rsidP="00591ABA">
            <w:pPr>
              <w:spacing w:line="240" w:lineRule="auto"/>
            </w:pPr>
          </w:p>
        </w:tc>
        <w:tc>
          <w:tcPr>
            <w:tcW w:w="628" w:type="dxa"/>
            <w:vAlign w:val="center"/>
          </w:tcPr>
          <w:p w14:paraId="5FD44A1B" w14:textId="77777777" w:rsidR="00E15BE5" w:rsidRDefault="00591ABA" w:rsidP="00591ABA">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0"/>
                <w:szCs w:val="20"/>
                <w:lang w:eastAsia="ru-RU"/>
              </w:rPr>
              <w:t>2</w:t>
            </w:r>
          </w:p>
        </w:tc>
        <w:tc>
          <w:tcPr>
            <w:tcW w:w="1267" w:type="dxa"/>
            <w:vAlign w:val="center"/>
          </w:tcPr>
          <w:p w14:paraId="6E2BDAD4" w14:textId="77777777" w:rsidR="00E15BE5" w:rsidRDefault="00E15BE5" w:rsidP="00591ABA">
            <w:pPr>
              <w:spacing w:line="240" w:lineRule="auto"/>
            </w:pPr>
          </w:p>
        </w:tc>
        <w:tc>
          <w:tcPr>
            <w:tcW w:w="1284" w:type="dxa"/>
            <w:shd w:val="clear" w:color="FFFFFF" w:fill="FFFFFF"/>
            <w:vAlign w:val="center"/>
          </w:tcPr>
          <w:p w14:paraId="2376DBDF" w14:textId="77777777" w:rsidR="00E15BE5" w:rsidRDefault="00E15BE5" w:rsidP="00591ABA">
            <w:pPr>
              <w:spacing w:line="240" w:lineRule="auto"/>
              <w:jc w:val="center"/>
              <w:rPr>
                <w:rFonts w:ascii="Times New Roman" w:eastAsia="Times New Roman" w:hAnsi="Times New Roman" w:cs="Times New Roman"/>
                <w:sz w:val="24"/>
                <w:szCs w:val="24"/>
                <w:lang w:eastAsia="ru-RU"/>
              </w:rPr>
            </w:pPr>
          </w:p>
        </w:tc>
      </w:tr>
    </w:tbl>
    <w:p w14:paraId="5329C57E" w14:textId="77777777" w:rsidR="00E15BE5" w:rsidRDefault="00E15BE5" w:rsidP="00591ABA">
      <w:pPr>
        <w:tabs>
          <w:tab w:val="left" w:pos="1276"/>
          <w:tab w:val="left" w:pos="3018"/>
          <w:tab w:val="left" w:pos="5103"/>
        </w:tabs>
        <w:spacing w:after="200" w:line="240" w:lineRule="auto"/>
        <w:ind w:left="1069"/>
        <w:rPr>
          <w:rFonts w:ascii="Calibri" w:eastAsia="Calibri" w:hAnsi="Calibri" w:cs="Calibri"/>
        </w:rPr>
      </w:pPr>
    </w:p>
    <w:p w14:paraId="048A4978" w14:textId="77777777" w:rsidR="00E15BE5" w:rsidRDefault="00E15BE5" w:rsidP="00591ABA">
      <w:pPr>
        <w:widowControl w:val="0"/>
        <w:spacing w:after="0" w:line="240" w:lineRule="auto"/>
        <w:contextualSpacing/>
        <w:jc w:val="both"/>
        <w:rPr>
          <w:rFonts w:ascii="Times New Roman" w:eastAsia="Times New Roman" w:hAnsi="Times New Roman" w:cs="Times New Roman"/>
          <w:sz w:val="24"/>
          <w:szCs w:val="24"/>
          <w:lang w:eastAsia="ru-RU"/>
        </w:rPr>
      </w:pPr>
    </w:p>
    <w:tbl>
      <w:tblPr>
        <w:tblW w:w="11055" w:type="dxa"/>
        <w:tblLayout w:type="fixed"/>
        <w:tblLook w:val="01E0" w:firstRow="1" w:lastRow="1" w:firstColumn="1" w:lastColumn="1" w:noHBand="0" w:noVBand="0"/>
      </w:tblPr>
      <w:tblGrid>
        <w:gridCol w:w="1980"/>
        <w:gridCol w:w="2722"/>
        <w:gridCol w:w="684"/>
        <w:gridCol w:w="1842"/>
        <w:gridCol w:w="3827"/>
      </w:tblGrid>
      <w:tr w:rsidR="00E15BE5" w14:paraId="6F9D3A26" w14:textId="77777777">
        <w:trPr>
          <w:trHeight w:val="228"/>
        </w:trPr>
        <w:tc>
          <w:tcPr>
            <w:tcW w:w="5386" w:type="dxa"/>
            <w:gridSpan w:val="3"/>
          </w:tcPr>
          <w:p w14:paraId="48313A23" w14:textId="77777777" w:rsidR="00E15BE5" w:rsidRDefault="00591ABA" w:rsidP="00591ABA">
            <w:pPr>
              <w:widowControl w:val="0"/>
              <w:spacing w:after="0" w:line="240" w:lineRule="auto"/>
              <w:contextualSpacing/>
              <w:jc w:val="both"/>
              <w:rPr>
                <w:rFonts w:ascii="Times New Roman" w:hAnsi="Times New Roman" w:cs="Times New Roman"/>
                <w:b/>
                <w:sz w:val="32"/>
                <w:szCs w:val="32"/>
                <w:lang w:eastAsia="ru-RU"/>
              </w:rPr>
            </w:pPr>
            <w:r>
              <w:rPr>
                <w:rFonts w:ascii="Times New Roman" w:hAnsi="Times New Roman" w:cs="Times New Roman"/>
                <w:b/>
                <w:sz w:val="24"/>
                <w:szCs w:val="24"/>
                <w:lang w:eastAsia="ru-RU"/>
              </w:rPr>
              <w:t>От имени Арендодателя:</w:t>
            </w:r>
          </w:p>
        </w:tc>
        <w:tc>
          <w:tcPr>
            <w:tcW w:w="5669" w:type="dxa"/>
            <w:gridSpan w:val="2"/>
          </w:tcPr>
          <w:p w14:paraId="23903DBD" w14:textId="77777777" w:rsidR="00E15BE5" w:rsidRDefault="00591ABA" w:rsidP="00591ABA">
            <w:pPr>
              <w:widowControl w:val="0"/>
              <w:spacing w:after="0" w:line="240" w:lineRule="auto"/>
              <w:contextualSpacing/>
              <w:jc w:val="both"/>
              <w:rPr>
                <w:rFonts w:ascii="Times New Roman" w:hAnsi="Times New Roman" w:cs="Times New Roman"/>
                <w:b/>
                <w:sz w:val="32"/>
                <w:szCs w:val="32"/>
                <w:lang w:eastAsia="ru-RU"/>
              </w:rPr>
            </w:pPr>
            <w:r>
              <w:rPr>
                <w:rFonts w:ascii="Times New Roman" w:hAnsi="Times New Roman" w:cs="Times New Roman"/>
                <w:b/>
                <w:sz w:val="24"/>
                <w:szCs w:val="24"/>
                <w:lang w:eastAsia="ru-RU"/>
              </w:rPr>
              <w:t>От имени Арендатора:</w:t>
            </w:r>
          </w:p>
        </w:tc>
      </w:tr>
      <w:tr w:rsidR="00E15BE5" w14:paraId="33C06D09" w14:textId="77777777">
        <w:trPr>
          <w:trHeight w:val="246"/>
        </w:trPr>
        <w:tc>
          <w:tcPr>
            <w:tcW w:w="5386" w:type="dxa"/>
            <w:gridSpan w:val="3"/>
            <w:tcBorders>
              <w:top w:val="none" w:sz="4" w:space="0" w:color="000000"/>
              <w:left w:val="none" w:sz="4" w:space="0" w:color="000000"/>
              <w:bottom w:val="single" w:sz="4" w:space="0" w:color="000000"/>
              <w:right w:val="none" w:sz="4" w:space="0" w:color="000000"/>
            </w:tcBorders>
          </w:tcPr>
          <w:p w14:paraId="7DCCB05F" w14:textId="77777777" w:rsidR="00E15BE5" w:rsidRDefault="00E15BE5" w:rsidP="00591ABA">
            <w:pPr>
              <w:spacing w:line="240" w:lineRule="auto"/>
            </w:pPr>
          </w:p>
        </w:tc>
        <w:tc>
          <w:tcPr>
            <w:tcW w:w="5669" w:type="dxa"/>
            <w:gridSpan w:val="2"/>
            <w:tcBorders>
              <w:top w:val="none" w:sz="4" w:space="0" w:color="000000"/>
              <w:left w:val="none" w:sz="4" w:space="0" w:color="000000"/>
              <w:bottom w:val="single" w:sz="4" w:space="0" w:color="000000"/>
              <w:right w:val="none" w:sz="4" w:space="0" w:color="000000"/>
            </w:tcBorders>
          </w:tcPr>
          <w:p w14:paraId="3097345C" w14:textId="0C6C80F7" w:rsidR="00E15BE5" w:rsidRDefault="00E15BE5" w:rsidP="00591ABA">
            <w:pPr>
              <w:widowControl w:val="0"/>
              <w:spacing w:after="0" w:line="240" w:lineRule="auto"/>
              <w:contextualSpacing/>
              <w:jc w:val="both"/>
              <w:rPr>
                <w:rFonts w:ascii="Times New Roman" w:hAnsi="Times New Roman" w:cs="Times New Roman"/>
                <w:sz w:val="20"/>
                <w:szCs w:val="20"/>
                <w:lang w:eastAsia="ru-RU"/>
              </w:rPr>
            </w:pPr>
          </w:p>
        </w:tc>
      </w:tr>
      <w:tr w:rsidR="00E15BE5" w14:paraId="607F9104" w14:textId="77777777">
        <w:trPr>
          <w:trHeight w:val="246"/>
        </w:trPr>
        <w:tc>
          <w:tcPr>
            <w:tcW w:w="5386" w:type="dxa"/>
            <w:gridSpan w:val="3"/>
            <w:tcBorders>
              <w:top w:val="single" w:sz="4" w:space="0" w:color="000000"/>
              <w:left w:val="none" w:sz="4" w:space="0" w:color="000000"/>
              <w:bottom w:val="none" w:sz="4" w:space="0" w:color="000000"/>
              <w:right w:val="none" w:sz="4" w:space="0" w:color="000000"/>
            </w:tcBorders>
          </w:tcPr>
          <w:p w14:paraId="7823D446" w14:textId="77777777" w:rsidR="00E15BE5" w:rsidRDefault="00591ABA" w:rsidP="00591ABA">
            <w:pPr>
              <w:widowControl w:val="0"/>
              <w:spacing w:after="0" w:line="240" w:lineRule="auto"/>
              <w:contextualSpacing/>
              <w:jc w:val="both"/>
              <w:rPr>
                <w:rFonts w:ascii="Times New Roman" w:hAnsi="Times New Roman" w:cs="Times New Roman"/>
                <w:sz w:val="32"/>
                <w:szCs w:val="32"/>
                <w:lang w:eastAsia="ru-RU"/>
              </w:rPr>
            </w:pPr>
            <w:r>
              <w:rPr>
                <w:rFonts w:ascii="Times New Roman" w:hAnsi="Times New Roman" w:cs="Times New Roman"/>
                <w:i/>
                <w:sz w:val="24"/>
                <w:szCs w:val="24"/>
                <w:lang w:eastAsia="ru-RU"/>
              </w:rPr>
              <w:t>(должность)</w:t>
            </w:r>
          </w:p>
        </w:tc>
        <w:tc>
          <w:tcPr>
            <w:tcW w:w="5669" w:type="dxa"/>
            <w:gridSpan w:val="2"/>
            <w:tcBorders>
              <w:top w:val="single" w:sz="4" w:space="0" w:color="000000"/>
              <w:left w:val="none" w:sz="4" w:space="0" w:color="000000"/>
              <w:bottom w:val="none" w:sz="4" w:space="0" w:color="000000"/>
              <w:right w:val="none" w:sz="4" w:space="0" w:color="000000"/>
            </w:tcBorders>
          </w:tcPr>
          <w:p w14:paraId="119371C0" w14:textId="77777777" w:rsidR="00E15BE5" w:rsidRDefault="00591ABA" w:rsidP="00591ABA">
            <w:pPr>
              <w:widowControl w:val="0"/>
              <w:spacing w:after="0" w:line="240" w:lineRule="auto"/>
              <w:contextualSpacing/>
              <w:jc w:val="both"/>
              <w:rPr>
                <w:rFonts w:ascii="Times New Roman" w:hAnsi="Times New Roman" w:cs="Times New Roman"/>
                <w:sz w:val="32"/>
                <w:szCs w:val="32"/>
                <w:lang w:eastAsia="ru-RU"/>
              </w:rPr>
            </w:pPr>
            <w:r>
              <w:rPr>
                <w:rFonts w:ascii="Times New Roman" w:hAnsi="Times New Roman" w:cs="Times New Roman"/>
                <w:i/>
                <w:sz w:val="24"/>
                <w:szCs w:val="24"/>
                <w:lang w:eastAsia="ru-RU"/>
              </w:rPr>
              <w:t>(должность)</w:t>
            </w:r>
          </w:p>
        </w:tc>
      </w:tr>
      <w:tr w:rsidR="00E15BE5" w14:paraId="08EF733B" w14:textId="77777777">
        <w:trPr>
          <w:trHeight w:val="228"/>
        </w:trPr>
        <w:tc>
          <w:tcPr>
            <w:tcW w:w="1980" w:type="dxa"/>
            <w:tcBorders>
              <w:top w:val="none" w:sz="4" w:space="0" w:color="000000"/>
              <w:left w:val="none" w:sz="4" w:space="0" w:color="000000"/>
              <w:bottom w:val="single" w:sz="4" w:space="0" w:color="000000"/>
              <w:right w:val="none" w:sz="4" w:space="0" w:color="000000"/>
            </w:tcBorders>
          </w:tcPr>
          <w:p w14:paraId="18EB1E1F" w14:textId="77777777" w:rsidR="00E15BE5" w:rsidRDefault="00E15BE5" w:rsidP="00591ABA">
            <w:pPr>
              <w:spacing w:line="240" w:lineRule="auto"/>
            </w:pPr>
          </w:p>
        </w:tc>
        <w:tc>
          <w:tcPr>
            <w:tcW w:w="3406" w:type="dxa"/>
            <w:gridSpan w:val="2"/>
            <w:tcBorders>
              <w:top w:val="none" w:sz="4" w:space="0" w:color="000000"/>
              <w:left w:val="none" w:sz="4" w:space="0" w:color="000000"/>
              <w:bottom w:val="single" w:sz="4" w:space="0" w:color="000000"/>
              <w:right w:val="none" w:sz="4" w:space="0" w:color="000000"/>
            </w:tcBorders>
          </w:tcPr>
          <w:p w14:paraId="0EEF52AC" w14:textId="77777777" w:rsidR="00E15BE5" w:rsidRDefault="00E15BE5" w:rsidP="00591ABA">
            <w:pPr>
              <w:widowControl w:val="0"/>
              <w:spacing w:after="0" w:line="240" w:lineRule="auto"/>
              <w:contextualSpacing/>
              <w:jc w:val="both"/>
              <w:rPr>
                <w:rFonts w:ascii="Times New Roman" w:hAnsi="Times New Roman" w:cs="Times New Roman"/>
                <w:sz w:val="32"/>
                <w:szCs w:val="32"/>
                <w:lang w:eastAsia="ru-RU"/>
              </w:rPr>
            </w:pPr>
          </w:p>
        </w:tc>
        <w:tc>
          <w:tcPr>
            <w:tcW w:w="1842" w:type="dxa"/>
            <w:tcBorders>
              <w:top w:val="none" w:sz="4" w:space="0" w:color="000000"/>
              <w:left w:val="none" w:sz="4" w:space="0" w:color="000000"/>
              <w:bottom w:val="single" w:sz="4" w:space="0" w:color="000000"/>
              <w:right w:val="none" w:sz="4" w:space="0" w:color="000000"/>
            </w:tcBorders>
          </w:tcPr>
          <w:p w14:paraId="0E4347EF" w14:textId="399C38A1" w:rsidR="00E15BE5" w:rsidRDefault="00E15BE5" w:rsidP="00591ABA">
            <w:pPr>
              <w:widowControl w:val="0"/>
              <w:spacing w:after="0" w:line="240" w:lineRule="auto"/>
              <w:contextualSpacing/>
              <w:jc w:val="both"/>
              <w:rPr>
                <w:rFonts w:ascii="Times New Roman" w:hAnsi="Times New Roman" w:cs="Times New Roman"/>
                <w:sz w:val="20"/>
                <w:szCs w:val="20"/>
                <w:lang w:eastAsia="ru-RU"/>
              </w:rPr>
            </w:pPr>
          </w:p>
        </w:tc>
        <w:tc>
          <w:tcPr>
            <w:tcW w:w="3827" w:type="dxa"/>
            <w:tcBorders>
              <w:top w:val="none" w:sz="4" w:space="0" w:color="000000"/>
              <w:left w:val="none" w:sz="4" w:space="0" w:color="000000"/>
              <w:bottom w:val="single" w:sz="4" w:space="0" w:color="000000"/>
              <w:right w:val="none" w:sz="4" w:space="0" w:color="000000"/>
            </w:tcBorders>
          </w:tcPr>
          <w:p w14:paraId="462B5F2F" w14:textId="77777777" w:rsidR="00E15BE5" w:rsidRDefault="00E15BE5" w:rsidP="00591ABA">
            <w:pPr>
              <w:widowControl w:val="0"/>
              <w:spacing w:after="0" w:line="240" w:lineRule="auto"/>
              <w:contextualSpacing/>
              <w:jc w:val="both"/>
              <w:rPr>
                <w:rFonts w:ascii="Times New Roman" w:hAnsi="Times New Roman" w:cs="Times New Roman"/>
                <w:sz w:val="32"/>
                <w:szCs w:val="32"/>
                <w:lang w:eastAsia="ru-RU"/>
              </w:rPr>
            </w:pPr>
          </w:p>
        </w:tc>
      </w:tr>
      <w:tr w:rsidR="00E15BE5" w14:paraId="32AC7783" w14:textId="77777777">
        <w:trPr>
          <w:trHeight w:val="246"/>
        </w:trPr>
        <w:tc>
          <w:tcPr>
            <w:tcW w:w="1980" w:type="dxa"/>
            <w:tcBorders>
              <w:top w:val="single" w:sz="4" w:space="0" w:color="000000"/>
              <w:left w:val="none" w:sz="4" w:space="0" w:color="000000"/>
              <w:bottom w:val="none" w:sz="4" w:space="0" w:color="000000"/>
              <w:right w:val="none" w:sz="4" w:space="0" w:color="000000"/>
            </w:tcBorders>
          </w:tcPr>
          <w:p w14:paraId="65245A26" w14:textId="77777777" w:rsidR="00E15BE5" w:rsidRDefault="00591ABA" w:rsidP="00591ABA">
            <w:pPr>
              <w:widowControl w:val="0"/>
              <w:spacing w:after="0" w:line="240" w:lineRule="auto"/>
              <w:contextualSpacing/>
              <w:jc w:val="both"/>
              <w:rPr>
                <w:rFonts w:ascii="Times New Roman" w:hAnsi="Times New Roman" w:cs="Times New Roman"/>
                <w:sz w:val="32"/>
                <w:szCs w:val="32"/>
                <w:lang w:eastAsia="ru-RU"/>
              </w:rPr>
            </w:pPr>
            <w:r>
              <w:rPr>
                <w:rFonts w:ascii="Times New Roman" w:hAnsi="Times New Roman" w:cs="Times New Roman"/>
                <w:i/>
                <w:sz w:val="24"/>
                <w:szCs w:val="24"/>
                <w:lang w:eastAsia="ru-RU"/>
              </w:rPr>
              <w:t>(Ф.И.О.)</w:t>
            </w:r>
          </w:p>
        </w:tc>
        <w:tc>
          <w:tcPr>
            <w:tcW w:w="3406" w:type="dxa"/>
            <w:gridSpan w:val="2"/>
          </w:tcPr>
          <w:p w14:paraId="3EA35B17" w14:textId="77777777" w:rsidR="00E15BE5" w:rsidRDefault="00591ABA" w:rsidP="00591ABA">
            <w:pPr>
              <w:widowControl w:val="0"/>
              <w:spacing w:after="0" w:line="240" w:lineRule="auto"/>
              <w:contextualSpacing/>
              <w:jc w:val="both"/>
              <w:rPr>
                <w:rFonts w:ascii="Times New Roman" w:hAnsi="Times New Roman" w:cs="Times New Roman"/>
                <w:sz w:val="32"/>
                <w:szCs w:val="32"/>
                <w:lang w:eastAsia="ru-RU"/>
              </w:rPr>
            </w:pPr>
            <w:r>
              <w:rPr>
                <w:rFonts w:ascii="Times New Roman" w:hAnsi="Times New Roman" w:cs="Times New Roman"/>
                <w:i/>
                <w:sz w:val="24"/>
                <w:szCs w:val="24"/>
                <w:lang w:eastAsia="ru-RU"/>
              </w:rPr>
              <w:t>(подпись)</w:t>
            </w:r>
          </w:p>
        </w:tc>
        <w:tc>
          <w:tcPr>
            <w:tcW w:w="1842" w:type="dxa"/>
            <w:tcBorders>
              <w:top w:val="single" w:sz="4" w:space="0" w:color="000000"/>
              <w:left w:val="none" w:sz="4" w:space="0" w:color="000000"/>
              <w:bottom w:val="none" w:sz="4" w:space="0" w:color="000000"/>
              <w:right w:val="none" w:sz="4" w:space="0" w:color="000000"/>
            </w:tcBorders>
          </w:tcPr>
          <w:p w14:paraId="1BEA61CA" w14:textId="77777777" w:rsidR="00E15BE5" w:rsidRDefault="00591ABA" w:rsidP="00591ABA">
            <w:pPr>
              <w:widowControl w:val="0"/>
              <w:spacing w:after="0" w:line="240" w:lineRule="auto"/>
              <w:contextualSpacing/>
              <w:jc w:val="both"/>
              <w:rPr>
                <w:rFonts w:ascii="Times New Roman" w:hAnsi="Times New Roman" w:cs="Times New Roman"/>
                <w:sz w:val="32"/>
                <w:szCs w:val="32"/>
                <w:lang w:eastAsia="ru-RU"/>
              </w:rPr>
            </w:pPr>
            <w:r>
              <w:rPr>
                <w:rFonts w:ascii="Times New Roman" w:hAnsi="Times New Roman" w:cs="Times New Roman"/>
                <w:i/>
                <w:sz w:val="24"/>
                <w:szCs w:val="24"/>
                <w:lang w:eastAsia="ru-RU"/>
              </w:rPr>
              <w:t>(Ф.И.О.)</w:t>
            </w:r>
          </w:p>
        </w:tc>
        <w:tc>
          <w:tcPr>
            <w:tcW w:w="3827" w:type="dxa"/>
            <w:tcBorders>
              <w:top w:val="single" w:sz="4" w:space="0" w:color="000000"/>
              <w:left w:val="none" w:sz="4" w:space="0" w:color="000000"/>
              <w:bottom w:val="none" w:sz="4" w:space="0" w:color="000000"/>
              <w:right w:val="none" w:sz="4" w:space="0" w:color="000000"/>
            </w:tcBorders>
          </w:tcPr>
          <w:p w14:paraId="09B65375" w14:textId="77777777" w:rsidR="00E15BE5" w:rsidRDefault="00591ABA" w:rsidP="00591ABA">
            <w:pPr>
              <w:widowControl w:val="0"/>
              <w:spacing w:after="0" w:line="240" w:lineRule="auto"/>
              <w:contextualSpacing/>
              <w:jc w:val="both"/>
              <w:rPr>
                <w:rFonts w:ascii="Times New Roman" w:hAnsi="Times New Roman" w:cs="Times New Roman"/>
                <w:sz w:val="32"/>
                <w:szCs w:val="32"/>
                <w:lang w:eastAsia="ru-RU"/>
              </w:rPr>
            </w:pPr>
            <w:r>
              <w:rPr>
                <w:rFonts w:ascii="Times New Roman" w:hAnsi="Times New Roman" w:cs="Times New Roman"/>
                <w:i/>
                <w:sz w:val="24"/>
                <w:szCs w:val="24"/>
                <w:lang w:eastAsia="ru-RU"/>
              </w:rPr>
              <w:t>(подпись)</w:t>
            </w:r>
          </w:p>
        </w:tc>
      </w:tr>
      <w:tr w:rsidR="00E15BE5" w14:paraId="5EB187BD" w14:textId="77777777">
        <w:trPr>
          <w:trHeight w:val="246"/>
        </w:trPr>
        <w:tc>
          <w:tcPr>
            <w:tcW w:w="1980" w:type="dxa"/>
          </w:tcPr>
          <w:p w14:paraId="1D71A56C" w14:textId="77777777" w:rsidR="00E15BE5" w:rsidRDefault="00E15BE5" w:rsidP="00591ABA">
            <w:pPr>
              <w:widowControl w:val="0"/>
              <w:spacing w:after="0" w:line="240" w:lineRule="auto"/>
              <w:contextualSpacing/>
              <w:jc w:val="both"/>
              <w:rPr>
                <w:rFonts w:ascii="Times New Roman" w:hAnsi="Times New Roman" w:cs="Times New Roman"/>
                <w:sz w:val="32"/>
                <w:szCs w:val="32"/>
                <w:lang w:eastAsia="ru-RU"/>
              </w:rPr>
            </w:pPr>
          </w:p>
        </w:tc>
        <w:tc>
          <w:tcPr>
            <w:tcW w:w="3406" w:type="dxa"/>
            <w:gridSpan w:val="2"/>
          </w:tcPr>
          <w:p w14:paraId="2BE3E8FE" w14:textId="77777777" w:rsidR="00E15BE5" w:rsidRDefault="00E15BE5" w:rsidP="00591ABA">
            <w:pPr>
              <w:widowControl w:val="0"/>
              <w:spacing w:after="0" w:line="240" w:lineRule="auto"/>
              <w:contextualSpacing/>
              <w:jc w:val="both"/>
              <w:rPr>
                <w:rFonts w:ascii="Times New Roman" w:hAnsi="Times New Roman" w:cs="Times New Roman"/>
                <w:sz w:val="32"/>
                <w:szCs w:val="32"/>
                <w:lang w:eastAsia="ru-RU"/>
              </w:rPr>
            </w:pPr>
          </w:p>
        </w:tc>
        <w:tc>
          <w:tcPr>
            <w:tcW w:w="1842" w:type="dxa"/>
          </w:tcPr>
          <w:p w14:paraId="616E1A0F" w14:textId="77777777" w:rsidR="00E15BE5" w:rsidRDefault="00E15BE5" w:rsidP="00591ABA">
            <w:pPr>
              <w:widowControl w:val="0"/>
              <w:spacing w:after="0" w:line="240" w:lineRule="auto"/>
              <w:contextualSpacing/>
              <w:jc w:val="both"/>
              <w:rPr>
                <w:rFonts w:ascii="Times New Roman" w:hAnsi="Times New Roman" w:cs="Times New Roman"/>
                <w:sz w:val="32"/>
                <w:szCs w:val="32"/>
                <w:lang w:eastAsia="ru-RU"/>
              </w:rPr>
            </w:pPr>
          </w:p>
        </w:tc>
        <w:tc>
          <w:tcPr>
            <w:tcW w:w="3827" w:type="dxa"/>
          </w:tcPr>
          <w:p w14:paraId="57EA9DB8" w14:textId="77777777" w:rsidR="00E15BE5" w:rsidRDefault="00E15BE5" w:rsidP="00591ABA">
            <w:pPr>
              <w:widowControl w:val="0"/>
              <w:spacing w:after="0" w:line="240" w:lineRule="auto"/>
              <w:contextualSpacing/>
              <w:jc w:val="both"/>
              <w:rPr>
                <w:rFonts w:ascii="Times New Roman" w:hAnsi="Times New Roman" w:cs="Times New Roman"/>
                <w:sz w:val="32"/>
                <w:szCs w:val="32"/>
                <w:lang w:eastAsia="ru-RU"/>
              </w:rPr>
            </w:pPr>
          </w:p>
        </w:tc>
      </w:tr>
      <w:tr w:rsidR="00E15BE5" w14:paraId="08598B80" w14:textId="77777777">
        <w:trPr>
          <w:trHeight w:val="475"/>
        </w:trPr>
        <w:tc>
          <w:tcPr>
            <w:tcW w:w="5386" w:type="dxa"/>
            <w:gridSpan w:val="3"/>
          </w:tcPr>
          <w:p w14:paraId="5BB14D14" w14:textId="77777777" w:rsidR="00E15BE5" w:rsidRDefault="00591ABA" w:rsidP="00591ABA">
            <w:pPr>
              <w:widowControl w:val="0"/>
              <w:spacing w:after="0" w:line="240" w:lineRule="auto"/>
              <w:contextualSpacing/>
              <w:jc w:val="both"/>
              <w:rPr>
                <w:rFonts w:ascii="Times New Roman" w:hAnsi="Times New Roman" w:cs="Times New Roman"/>
                <w:sz w:val="32"/>
                <w:szCs w:val="32"/>
                <w:lang w:eastAsia="ru-RU"/>
              </w:rPr>
            </w:pPr>
            <w:proofErr w:type="spellStart"/>
            <w:r>
              <w:rPr>
                <w:rFonts w:ascii="Times New Roman" w:hAnsi="Times New Roman" w:cs="Times New Roman"/>
                <w:sz w:val="24"/>
                <w:szCs w:val="24"/>
                <w:lang w:eastAsia="ru-RU"/>
              </w:rPr>
              <w:t>м.п</w:t>
            </w:r>
            <w:proofErr w:type="spellEnd"/>
            <w:r>
              <w:rPr>
                <w:rFonts w:ascii="Times New Roman" w:hAnsi="Times New Roman" w:cs="Times New Roman"/>
                <w:sz w:val="24"/>
                <w:szCs w:val="24"/>
                <w:lang w:eastAsia="ru-RU"/>
              </w:rPr>
              <w:t xml:space="preserve">. </w:t>
            </w:r>
            <w:r>
              <w:rPr>
                <w:rFonts w:ascii="Times New Roman" w:hAnsi="Times New Roman" w:cs="Times New Roman"/>
                <w:i/>
                <w:sz w:val="24"/>
                <w:szCs w:val="24"/>
                <w:lang w:eastAsia="ru-RU"/>
              </w:rPr>
              <w:t>(при наличии печати)</w:t>
            </w:r>
          </w:p>
        </w:tc>
        <w:tc>
          <w:tcPr>
            <w:tcW w:w="5669" w:type="dxa"/>
            <w:gridSpan w:val="2"/>
          </w:tcPr>
          <w:p w14:paraId="3BE6D5ED" w14:textId="77777777" w:rsidR="00E15BE5" w:rsidRDefault="00591ABA" w:rsidP="00591ABA">
            <w:pPr>
              <w:widowControl w:val="0"/>
              <w:spacing w:after="0" w:line="240" w:lineRule="auto"/>
              <w:contextualSpacing/>
              <w:jc w:val="both"/>
              <w:rPr>
                <w:rFonts w:ascii="Times New Roman" w:hAnsi="Times New Roman" w:cs="Times New Roman"/>
                <w:sz w:val="32"/>
                <w:szCs w:val="32"/>
                <w:lang w:eastAsia="ru-RU"/>
              </w:rPr>
            </w:pPr>
            <w:proofErr w:type="spellStart"/>
            <w:r>
              <w:rPr>
                <w:rFonts w:ascii="Times New Roman" w:hAnsi="Times New Roman" w:cs="Times New Roman"/>
                <w:sz w:val="24"/>
                <w:szCs w:val="24"/>
                <w:lang w:eastAsia="ru-RU"/>
              </w:rPr>
              <w:t>м.п</w:t>
            </w:r>
            <w:proofErr w:type="spellEnd"/>
            <w:r>
              <w:rPr>
                <w:rFonts w:ascii="Times New Roman" w:hAnsi="Times New Roman" w:cs="Times New Roman"/>
                <w:sz w:val="24"/>
                <w:szCs w:val="24"/>
                <w:lang w:eastAsia="ru-RU"/>
              </w:rPr>
              <w:t xml:space="preserve">. </w:t>
            </w:r>
            <w:r>
              <w:rPr>
                <w:rFonts w:ascii="Times New Roman" w:hAnsi="Times New Roman" w:cs="Times New Roman"/>
                <w:i/>
                <w:sz w:val="24"/>
                <w:szCs w:val="24"/>
                <w:lang w:eastAsia="ru-RU"/>
              </w:rPr>
              <w:t>(при наличии печати)</w:t>
            </w:r>
          </w:p>
          <w:p w14:paraId="21A9C0E3" w14:textId="77777777" w:rsidR="00E15BE5" w:rsidRDefault="00E15BE5" w:rsidP="00591ABA">
            <w:pPr>
              <w:widowControl w:val="0"/>
              <w:spacing w:after="0" w:line="240" w:lineRule="auto"/>
              <w:contextualSpacing/>
              <w:jc w:val="both"/>
              <w:rPr>
                <w:rFonts w:ascii="Times New Roman" w:hAnsi="Times New Roman" w:cs="Times New Roman"/>
                <w:sz w:val="32"/>
                <w:szCs w:val="32"/>
                <w:lang w:eastAsia="ru-RU"/>
              </w:rPr>
            </w:pPr>
          </w:p>
        </w:tc>
      </w:tr>
      <w:tr w:rsidR="00E15BE5" w14:paraId="41428480" w14:textId="77777777">
        <w:tc>
          <w:tcPr>
            <w:tcW w:w="4702" w:type="dxa"/>
            <w:gridSpan w:val="2"/>
          </w:tcPr>
          <w:p w14:paraId="6E496877" w14:textId="77777777" w:rsidR="00E15BE5" w:rsidRDefault="00591ABA" w:rsidP="00591ABA">
            <w:pPr>
              <w:widowControl w:val="0"/>
              <w:spacing w:after="0" w:line="240" w:lineRule="auto"/>
              <w:contextualSpacing/>
              <w:jc w:val="both"/>
              <w:rPr>
                <w:rFonts w:ascii="Times New Roman" w:eastAsia="Times New Roman" w:hAnsi="Times New Roman" w:cs="Times New Roman"/>
                <w:sz w:val="32"/>
                <w:szCs w:val="32"/>
                <w:lang w:eastAsia="ru-RU"/>
              </w:rPr>
            </w:pPr>
            <w:r>
              <w:rPr>
                <w:rFonts w:ascii="Times New Roman" w:eastAsia="Times New Roman" w:hAnsi="Times New Roman" w:cs="Times New Roman"/>
                <w:sz w:val="24"/>
                <w:szCs w:val="24"/>
                <w:lang w:eastAsia="ru-RU"/>
              </w:rPr>
              <w:t>«______» ____________ 202__ г.</w:t>
            </w:r>
          </w:p>
        </w:tc>
        <w:tc>
          <w:tcPr>
            <w:tcW w:w="684" w:type="dxa"/>
          </w:tcPr>
          <w:p w14:paraId="11399B90" w14:textId="77777777" w:rsidR="00E15BE5" w:rsidRDefault="00E15BE5" w:rsidP="00591ABA">
            <w:pPr>
              <w:widowControl w:val="0"/>
              <w:spacing w:after="0" w:line="240" w:lineRule="auto"/>
              <w:contextualSpacing/>
              <w:jc w:val="both"/>
              <w:rPr>
                <w:rFonts w:ascii="Times New Roman" w:eastAsia="Times New Roman" w:hAnsi="Times New Roman" w:cs="Times New Roman"/>
                <w:sz w:val="32"/>
                <w:szCs w:val="32"/>
                <w:lang w:eastAsia="ru-RU"/>
              </w:rPr>
            </w:pPr>
          </w:p>
        </w:tc>
        <w:tc>
          <w:tcPr>
            <w:tcW w:w="5669" w:type="dxa"/>
            <w:gridSpan w:val="2"/>
          </w:tcPr>
          <w:p w14:paraId="6A11A060" w14:textId="77777777" w:rsidR="00E15BE5" w:rsidRDefault="00591ABA" w:rsidP="00591ABA">
            <w:pPr>
              <w:widowControl w:val="0"/>
              <w:spacing w:after="0" w:line="240" w:lineRule="auto"/>
              <w:contextualSpacing/>
              <w:jc w:val="both"/>
              <w:rPr>
                <w:rFonts w:ascii="Times New Roman" w:eastAsia="Times New Roman" w:hAnsi="Times New Roman" w:cs="Times New Roman"/>
                <w:sz w:val="32"/>
                <w:szCs w:val="32"/>
                <w:lang w:eastAsia="ru-RU"/>
              </w:rPr>
            </w:pPr>
            <w:r>
              <w:rPr>
                <w:rFonts w:ascii="Times New Roman" w:eastAsia="Times New Roman" w:hAnsi="Times New Roman" w:cs="Times New Roman"/>
                <w:sz w:val="24"/>
                <w:szCs w:val="24"/>
                <w:lang w:eastAsia="ru-RU"/>
              </w:rPr>
              <w:t>«______» ____________ 202__ г.</w:t>
            </w:r>
          </w:p>
        </w:tc>
      </w:tr>
      <w:tr w:rsidR="00E15BE5" w14:paraId="74CE5A09" w14:textId="77777777">
        <w:tc>
          <w:tcPr>
            <w:tcW w:w="4702" w:type="dxa"/>
            <w:gridSpan w:val="2"/>
          </w:tcPr>
          <w:p w14:paraId="2FE2057B" w14:textId="77777777" w:rsidR="00E15BE5" w:rsidRDefault="00591ABA" w:rsidP="00591ABA">
            <w:pPr>
              <w:widowControl w:val="0"/>
              <w:spacing w:after="0" w:line="240" w:lineRule="auto"/>
              <w:contextualSpacing/>
              <w:jc w:val="both"/>
              <w:rPr>
                <w:rFonts w:ascii="Times New Roman" w:eastAsia="Times New Roman" w:hAnsi="Times New Roman" w:cs="Times New Roman"/>
                <w:sz w:val="32"/>
                <w:szCs w:val="32"/>
                <w:lang w:eastAsia="ru-RU"/>
              </w:rPr>
            </w:pPr>
            <w:r>
              <w:rPr>
                <w:rFonts w:ascii="Times New Roman" w:eastAsia="Times New Roman" w:hAnsi="Times New Roman" w:cs="Times New Roman"/>
                <w:sz w:val="24"/>
                <w:szCs w:val="24"/>
                <w:lang w:eastAsia="ru-RU"/>
              </w:rPr>
              <w:t>Дата подписания от имени Арендодателя</w:t>
            </w:r>
          </w:p>
        </w:tc>
        <w:tc>
          <w:tcPr>
            <w:tcW w:w="684" w:type="dxa"/>
          </w:tcPr>
          <w:p w14:paraId="0CF91781" w14:textId="77777777" w:rsidR="00E15BE5" w:rsidRDefault="00E15BE5" w:rsidP="00591ABA">
            <w:pPr>
              <w:widowControl w:val="0"/>
              <w:spacing w:after="0" w:line="240" w:lineRule="auto"/>
              <w:contextualSpacing/>
              <w:jc w:val="both"/>
              <w:rPr>
                <w:rFonts w:ascii="Times New Roman" w:eastAsia="Times New Roman" w:hAnsi="Times New Roman" w:cs="Times New Roman"/>
                <w:sz w:val="32"/>
                <w:szCs w:val="32"/>
                <w:lang w:eastAsia="ru-RU"/>
              </w:rPr>
            </w:pPr>
          </w:p>
        </w:tc>
        <w:tc>
          <w:tcPr>
            <w:tcW w:w="5669" w:type="dxa"/>
            <w:gridSpan w:val="2"/>
          </w:tcPr>
          <w:p w14:paraId="4B075ED8" w14:textId="77777777" w:rsidR="00E15BE5" w:rsidRDefault="00591ABA" w:rsidP="00591ABA">
            <w:pPr>
              <w:widowControl w:val="0"/>
              <w:spacing w:after="0" w:line="240" w:lineRule="auto"/>
              <w:contextualSpacing/>
              <w:jc w:val="both"/>
              <w:rPr>
                <w:rFonts w:ascii="Times New Roman" w:eastAsia="Times New Roman" w:hAnsi="Times New Roman" w:cs="Times New Roman"/>
                <w:sz w:val="32"/>
                <w:szCs w:val="32"/>
                <w:lang w:eastAsia="ru-RU"/>
              </w:rPr>
            </w:pPr>
            <w:r>
              <w:rPr>
                <w:rFonts w:ascii="Times New Roman" w:eastAsia="Times New Roman" w:hAnsi="Times New Roman" w:cs="Times New Roman"/>
                <w:sz w:val="24"/>
                <w:szCs w:val="24"/>
                <w:lang w:eastAsia="ru-RU"/>
              </w:rPr>
              <w:t>Дата подписания от имени Арендатора</w:t>
            </w:r>
          </w:p>
        </w:tc>
      </w:tr>
    </w:tbl>
    <w:p w14:paraId="2B60F5BF" w14:textId="77777777" w:rsidR="00E15BE5" w:rsidRDefault="00591ABA" w:rsidP="00591ABA">
      <w:pPr>
        <w:spacing w:line="240" w:lineRule="auto"/>
        <w:rPr>
          <w:b/>
          <w:bCs/>
          <w:color w:val="000000"/>
          <w:sz w:val="24"/>
          <w:szCs w:val="24"/>
        </w:rPr>
      </w:pPr>
      <w:r>
        <w:rPr>
          <w:color w:val="000000"/>
          <w:sz w:val="24"/>
          <w:szCs w:val="24"/>
        </w:rPr>
        <w:br w:type="page" w:clear="all"/>
      </w:r>
    </w:p>
    <w:p w14:paraId="41C05835" w14:textId="77777777" w:rsidR="00E15BE5" w:rsidRDefault="00591ABA" w:rsidP="00591ABA">
      <w:pPr>
        <w:pStyle w:val="24"/>
        <w:spacing w:after="0"/>
        <w:jc w:val="right"/>
        <w:rPr>
          <w:color w:val="000000"/>
          <w:sz w:val="24"/>
          <w:szCs w:val="24"/>
        </w:rPr>
      </w:pPr>
      <w:r>
        <w:rPr>
          <w:color w:val="000000"/>
          <w:sz w:val="24"/>
          <w:szCs w:val="24"/>
        </w:rPr>
        <w:lastRenderedPageBreak/>
        <w:t>Приложение № 2</w:t>
      </w:r>
    </w:p>
    <w:p w14:paraId="0B04CF76" w14:textId="77777777" w:rsidR="00E15BE5" w:rsidRDefault="00591ABA" w:rsidP="00591ABA">
      <w:pPr>
        <w:pStyle w:val="24"/>
        <w:spacing w:after="0"/>
        <w:jc w:val="right"/>
        <w:rPr>
          <w:bCs/>
          <w:color w:val="000000"/>
          <w:sz w:val="24"/>
          <w:szCs w:val="24"/>
        </w:rPr>
      </w:pPr>
      <w:r>
        <w:rPr>
          <w:bCs/>
          <w:color w:val="000000"/>
          <w:sz w:val="24"/>
          <w:szCs w:val="24"/>
        </w:rPr>
        <w:t>к Договору № _______________</w:t>
      </w:r>
    </w:p>
    <w:p w14:paraId="52978C0D" w14:textId="77777777" w:rsidR="00E15BE5" w:rsidRDefault="00591ABA" w:rsidP="00591ABA">
      <w:pPr>
        <w:pStyle w:val="24"/>
        <w:spacing w:after="0"/>
        <w:ind w:left="5940"/>
        <w:jc w:val="right"/>
        <w:rPr>
          <w:sz w:val="24"/>
          <w:szCs w:val="24"/>
        </w:rPr>
      </w:pPr>
      <w:r>
        <w:rPr>
          <w:bCs/>
          <w:color w:val="000000"/>
          <w:sz w:val="24"/>
          <w:szCs w:val="24"/>
        </w:rPr>
        <w:t>_______ 2026 г.</w:t>
      </w:r>
    </w:p>
    <w:p w14:paraId="1AE4B2AE" w14:textId="77777777" w:rsidR="00E15BE5" w:rsidRDefault="00E15BE5" w:rsidP="00591ABA">
      <w:pPr>
        <w:spacing w:after="0" w:line="240" w:lineRule="auto"/>
        <w:jc w:val="center"/>
        <w:rPr>
          <w:rFonts w:ascii="Times New Roman" w:eastAsia="Times New Roman" w:hAnsi="Times New Roman" w:cs="Times New Roman"/>
          <w:b/>
          <w:sz w:val="20"/>
          <w:szCs w:val="20"/>
          <w:lang w:eastAsia="ru-RU"/>
        </w:rPr>
      </w:pPr>
    </w:p>
    <w:p w14:paraId="52A77C86" w14:textId="77777777" w:rsidR="00E15BE5" w:rsidRDefault="00591ABA" w:rsidP="00591AB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Лицензионное соглашение</w:t>
      </w:r>
    </w:p>
    <w:p w14:paraId="7E610D2C" w14:textId="77777777" w:rsidR="00E15BE5" w:rsidRDefault="00E15BE5" w:rsidP="00591ABA">
      <w:pPr>
        <w:spacing w:after="0" w:line="240" w:lineRule="auto"/>
        <w:jc w:val="center"/>
        <w:rPr>
          <w:rFonts w:ascii="Times New Roman" w:eastAsia="Times New Roman" w:hAnsi="Times New Roman" w:cs="Times New Roman"/>
          <w:sz w:val="24"/>
          <w:szCs w:val="24"/>
          <w:lang w:eastAsia="ru-RU"/>
        </w:rPr>
      </w:pPr>
    </w:p>
    <w:p w14:paraId="6C4351C9" w14:textId="77777777" w:rsidR="00E15BE5" w:rsidRDefault="00591ABA" w:rsidP="00591ABA">
      <w:pPr>
        <w:spacing w:after="0" w:line="240" w:lineRule="auto"/>
        <w:contextualSpacing/>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г. Санкт-Петербург                                                                                                                     ________ 2026 г.</w:t>
      </w:r>
    </w:p>
    <w:p w14:paraId="6DA56F26" w14:textId="77777777" w:rsidR="00E15BE5" w:rsidRDefault="00E15BE5" w:rsidP="00591ABA">
      <w:pPr>
        <w:spacing w:after="0" w:line="240" w:lineRule="auto"/>
        <w:jc w:val="both"/>
        <w:rPr>
          <w:rFonts w:ascii="Times New Roman" w:eastAsia="Times New Roman" w:hAnsi="Times New Roman" w:cs="Times New Roman"/>
          <w:sz w:val="24"/>
          <w:szCs w:val="24"/>
          <w:lang w:eastAsia="ru-RU"/>
        </w:rPr>
      </w:pPr>
    </w:p>
    <w:p w14:paraId="7EA5EAA1" w14:textId="77777777" w:rsidR="00E15BE5" w:rsidRDefault="00591ABA" w:rsidP="00591ABA">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Акционерное общество «Единый информационно-расчетный центр Ленинградской области» (АО «ЕИРЦ ЛО»)</w:t>
      </w:r>
      <w:r>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xml:space="preserve"> именуемое в дальнейшем </w:t>
      </w:r>
      <w:r>
        <w:rPr>
          <w:rFonts w:ascii="Times New Roman" w:eastAsia="Times New Roman" w:hAnsi="Times New Roman" w:cs="Times New Roman"/>
          <w:b/>
          <w:sz w:val="24"/>
          <w:szCs w:val="24"/>
          <w:lang w:eastAsia="ru-RU"/>
        </w:rPr>
        <w:t>Лицензиат</w:t>
      </w:r>
      <w:r>
        <w:rPr>
          <w:rFonts w:ascii="Times New Roman" w:eastAsia="Times New Roman" w:hAnsi="Times New Roman" w:cs="Times New Roman"/>
          <w:sz w:val="24"/>
          <w:szCs w:val="24"/>
          <w:lang w:eastAsia="ru-RU"/>
        </w:rPr>
        <w:t>, в лице Генерального директора Афанасьева Сергея Владимировича, действующего на основании Устава, и</w:t>
      </w:r>
    </w:p>
    <w:p w14:paraId="3E271CFF" w14:textId="77777777" w:rsidR="00E15BE5" w:rsidRDefault="00591ABA" w:rsidP="00591ABA">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hAnsi="Times New Roman" w:cs="Times New Roman"/>
          <w:bCs/>
          <w:sz w:val="24"/>
          <w:szCs w:val="24"/>
        </w:rPr>
        <w:t>и</w:t>
      </w:r>
      <w:r>
        <w:rPr>
          <w:rFonts w:ascii="Times New Roman" w:hAnsi="Times New Roman" w:cs="Times New Roman"/>
          <w:sz w:val="24"/>
          <w:szCs w:val="24"/>
        </w:rPr>
        <w:t xml:space="preserve"> ____________________, </w:t>
      </w:r>
      <w:r>
        <w:rPr>
          <w:rFonts w:ascii="Times New Roman" w:eastAsia="Times New Roman" w:hAnsi="Times New Roman" w:cs="Times New Roman"/>
          <w:sz w:val="24"/>
          <w:szCs w:val="24"/>
          <w:lang w:eastAsia="ru-RU"/>
        </w:rPr>
        <w:t xml:space="preserve">именуемое в дальнейшем </w:t>
      </w:r>
      <w:r>
        <w:rPr>
          <w:rFonts w:ascii="Times New Roman" w:eastAsia="Times New Roman" w:hAnsi="Times New Roman" w:cs="Times New Roman"/>
          <w:b/>
          <w:sz w:val="24"/>
          <w:szCs w:val="24"/>
          <w:lang w:eastAsia="ru-RU"/>
        </w:rPr>
        <w:t>Лицензиар</w:t>
      </w:r>
      <w:r>
        <w:rPr>
          <w:rFonts w:ascii="Times New Roman" w:eastAsia="Times New Roman" w:hAnsi="Times New Roman" w:cs="Times New Roman"/>
          <w:sz w:val="24"/>
          <w:szCs w:val="24"/>
          <w:lang w:eastAsia="ru-RU"/>
        </w:rPr>
        <w:t>, в лице ______________</w:t>
      </w:r>
      <w:r>
        <w:rPr>
          <w:rFonts w:ascii="Times New Roman" w:hAnsi="Times New Roman" w:cs="Times New Roman"/>
          <w:sz w:val="24"/>
          <w:szCs w:val="24"/>
        </w:rPr>
        <w:t xml:space="preserve"> действующего на основании Устава, с другой стороны</w:t>
      </w:r>
      <w:r>
        <w:rPr>
          <w:rFonts w:ascii="Times New Roman" w:eastAsia="Calibri" w:hAnsi="Times New Roman" w:cs="Times New Roman"/>
          <w:sz w:val="24"/>
          <w:szCs w:val="24"/>
        </w:rPr>
        <w:t>,</w:t>
      </w:r>
      <w:r>
        <w:rPr>
          <w:rFonts w:ascii="Times New Roman" w:eastAsia="Times New Roman" w:hAnsi="Times New Roman" w:cs="Times New Roman"/>
          <w:sz w:val="24"/>
          <w:szCs w:val="24"/>
          <w:lang w:eastAsia="ru-RU"/>
        </w:rPr>
        <w:t xml:space="preserve"> с другой стороны, вместе именуемые – Стороны, а каждое по отдельности – Сторона, заключили настоящее Соглашение, являющееся приложением и неотъемлемой частью Договора № _____________ от __________2026 года (далее – «Договор»), о нижеследующем.</w:t>
      </w:r>
    </w:p>
    <w:p w14:paraId="7D903BDF" w14:textId="77777777" w:rsidR="00E15BE5" w:rsidRDefault="00E15BE5" w:rsidP="00591ABA">
      <w:pPr>
        <w:spacing w:after="0" w:line="240" w:lineRule="auto"/>
        <w:ind w:firstLine="567"/>
        <w:jc w:val="both"/>
        <w:rPr>
          <w:rFonts w:ascii="Times New Roman" w:eastAsia="Times New Roman" w:hAnsi="Times New Roman" w:cs="Times New Roman"/>
          <w:sz w:val="24"/>
          <w:szCs w:val="24"/>
          <w:lang w:eastAsia="ru-RU"/>
        </w:rPr>
      </w:pPr>
    </w:p>
    <w:p w14:paraId="2155E707" w14:textId="77777777" w:rsidR="00E15BE5" w:rsidRDefault="00591ABA" w:rsidP="00591ABA">
      <w:pPr>
        <w:spacing w:after="0" w:line="240" w:lineRule="auto"/>
        <w:ind w:firstLine="567"/>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Термины и определения</w:t>
      </w:r>
    </w:p>
    <w:p w14:paraId="778CCBAF" w14:textId="77777777" w:rsidR="00E15BE5" w:rsidRDefault="00E15BE5" w:rsidP="00591ABA">
      <w:pPr>
        <w:spacing w:after="0" w:line="240" w:lineRule="auto"/>
        <w:ind w:firstLine="567"/>
        <w:jc w:val="center"/>
        <w:rPr>
          <w:rFonts w:ascii="Times New Roman" w:eastAsia="Times New Roman" w:hAnsi="Times New Roman" w:cs="Times New Roman"/>
          <w:b/>
          <w:bCs/>
          <w:sz w:val="24"/>
          <w:szCs w:val="24"/>
          <w:lang w:eastAsia="ru-RU"/>
        </w:rPr>
      </w:pPr>
    </w:p>
    <w:p w14:paraId="6F6EF81A" w14:textId="77777777" w:rsidR="00E15BE5" w:rsidRDefault="00591ABA" w:rsidP="00591ABA">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Программа для ЭВМ или программное обеспечение</w:t>
      </w:r>
      <w:r>
        <w:rPr>
          <w:rFonts w:ascii="Times New Roman" w:eastAsia="Times New Roman" w:hAnsi="Times New Roman" w:cs="Times New Roman"/>
          <w:sz w:val="24"/>
          <w:szCs w:val="24"/>
          <w:lang w:eastAsia="ru-RU"/>
        </w:rPr>
        <w:t xml:space="preserve"> – представленная в объективной форме совокупность данных и команд, предназначенных для функционирования ЭВМ и других компьютерных устройств в целях получения определенного результата, включая подготовительные материалы, полученные в ходе разработки программы для, и порождаемые ею аудиовизуальные отображения.</w:t>
      </w:r>
    </w:p>
    <w:p w14:paraId="0F30DD48" w14:textId="77777777" w:rsidR="00E15BE5" w:rsidRDefault="00591ABA" w:rsidP="00591ABA">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Правообладатель программного обеспечения</w:t>
      </w:r>
      <w:r>
        <w:rPr>
          <w:rFonts w:ascii="Times New Roman" w:eastAsia="Times New Roman" w:hAnsi="Times New Roman" w:cs="Times New Roman"/>
          <w:sz w:val="24"/>
          <w:szCs w:val="24"/>
          <w:lang w:eastAsia="ru-RU"/>
        </w:rPr>
        <w:t xml:space="preserve"> – гражданин или юридическое лицо, обладающие исключительным правом на программу и которые вправе использовать ее по своему усмотрению любым не противоречащим закону способом. Правообладатель программы указывается в спецификации.</w:t>
      </w:r>
    </w:p>
    <w:p w14:paraId="60A5D2EB" w14:textId="77777777" w:rsidR="00E15BE5" w:rsidRDefault="00591ABA" w:rsidP="00591ABA">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Конечный пользователь программного обеспечения</w:t>
      </w:r>
      <w:r>
        <w:rPr>
          <w:rFonts w:ascii="Times New Roman" w:eastAsia="Times New Roman" w:hAnsi="Times New Roman" w:cs="Times New Roman"/>
          <w:sz w:val="24"/>
          <w:szCs w:val="24"/>
          <w:lang w:eastAsia="ru-RU"/>
        </w:rPr>
        <w:t xml:space="preserve"> – лицо, приобретающее неисключительное право на программу для использования ее в своей хозяйственной деятельности.</w:t>
      </w:r>
    </w:p>
    <w:p w14:paraId="54997150" w14:textId="77777777" w:rsidR="00E15BE5" w:rsidRDefault="00591ABA" w:rsidP="00591ABA">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Лицензионное соглашение правообладателя с конечным пользователем (EULA)</w:t>
      </w:r>
      <w:r>
        <w:rPr>
          <w:rFonts w:ascii="Times New Roman" w:eastAsia="Times New Roman" w:hAnsi="Times New Roman" w:cs="Times New Roman"/>
          <w:sz w:val="24"/>
          <w:szCs w:val="24"/>
          <w:lang w:eastAsia="ru-RU"/>
        </w:rPr>
        <w:t xml:space="preserve"> – общие правила использования программы, определенные правообладателем и обязательные для соблюдения конечным пользователем. EULA может быть размещено:</w:t>
      </w:r>
    </w:p>
    <w:p w14:paraId="1D9CF224" w14:textId="77777777" w:rsidR="00E15BE5" w:rsidRDefault="00591ABA" w:rsidP="00591ABA">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ab/>
        <w:t>в установочном файле программы, отображаемом на экране монитора при ее непосредственной установке;</w:t>
      </w:r>
    </w:p>
    <w:p w14:paraId="29020E05" w14:textId="77777777" w:rsidR="00E15BE5" w:rsidRDefault="00591ABA" w:rsidP="00591ABA">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ab/>
        <w:t xml:space="preserve">на официальном Интернет-сайте правообладателя программы; </w:t>
      </w:r>
    </w:p>
    <w:p w14:paraId="4EE09F78" w14:textId="77777777" w:rsidR="00E15BE5" w:rsidRDefault="00591ABA" w:rsidP="00591ABA">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ab/>
        <w:t>на бумажном носителе.</w:t>
      </w:r>
    </w:p>
    <w:p w14:paraId="1A52ADA4" w14:textId="77777777" w:rsidR="00E15BE5" w:rsidRDefault="00591ABA" w:rsidP="00591ABA">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Техническое средство защиты программного обеспечения</w:t>
      </w:r>
      <w:r>
        <w:rPr>
          <w:rFonts w:ascii="Times New Roman" w:eastAsia="Times New Roman" w:hAnsi="Times New Roman" w:cs="Times New Roman"/>
          <w:sz w:val="24"/>
          <w:szCs w:val="24"/>
          <w:lang w:eastAsia="ru-RU"/>
        </w:rPr>
        <w:t xml:space="preserve"> – буквенно-цифровой код, необходимый для начала использования программы после инсталляции.</w:t>
      </w:r>
    </w:p>
    <w:p w14:paraId="70DC2765" w14:textId="77777777" w:rsidR="00E15BE5" w:rsidRDefault="00591ABA" w:rsidP="00591ABA">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Техническая поддержка программного обеспечения</w:t>
      </w:r>
      <w:r>
        <w:rPr>
          <w:rFonts w:ascii="Times New Roman" w:eastAsia="Times New Roman" w:hAnsi="Times New Roman" w:cs="Times New Roman"/>
          <w:sz w:val="24"/>
          <w:szCs w:val="24"/>
          <w:lang w:eastAsia="ru-RU"/>
        </w:rPr>
        <w:t xml:space="preserve"> – право на получение конечным пользователем консультационной помощи в решении возникающих вопросов и проблем, связанных с функционированием программы. В рамках оказания технической поддержки конечному пользователю может предоставляться право использования обновлений (</w:t>
      </w:r>
      <w:proofErr w:type="spellStart"/>
      <w:r>
        <w:rPr>
          <w:rFonts w:ascii="Times New Roman" w:eastAsia="Times New Roman" w:hAnsi="Times New Roman" w:cs="Times New Roman"/>
          <w:sz w:val="24"/>
          <w:szCs w:val="24"/>
          <w:lang w:eastAsia="ru-RU"/>
        </w:rPr>
        <w:t>Upgrade</w:t>
      </w:r>
      <w:proofErr w:type="spellEnd"/>
      <w:r>
        <w:rPr>
          <w:rFonts w:ascii="Times New Roman" w:eastAsia="Times New Roman" w:hAnsi="Times New Roman" w:cs="Times New Roman"/>
          <w:sz w:val="24"/>
          <w:szCs w:val="24"/>
          <w:lang w:eastAsia="ru-RU"/>
        </w:rPr>
        <w:t>, Update, Service Pack и пр.) программы по мере их релиза.</w:t>
      </w:r>
    </w:p>
    <w:p w14:paraId="48E03E15" w14:textId="77777777" w:rsidR="00E15BE5" w:rsidRDefault="00591ABA" w:rsidP="00591ABA">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Обновление программного обеспечения</w:t>
      </w:r>
      <w:r>
        <w:rPr>
          <w:rFonts w:ascii="Times New Roman" w:eastAsia="Times New Roman" w:hAnsi="Times New Roman" w:cs="Times New Roman"/>
          <w:sz w:val="24"/>
          <w:szCs w:val="24"/>
          <w:lang w:eastAsia="ru-RU"/>
        </w:rPr>
        <w:t xml:space="preserve"> – разработанные правообладателем улучшения текущей версии программы в целях обеспечения ее бесперебойной работы, устранения недостатков и модернизации работы.</w:t>
      </w:r>
    </w:p>
    <w:p w14:paraId="5DBA9726" w14:textId="77777777" w:rsidR="00E15BE5" w:rsidRDefault="00591ABA" w:rsidP="00591ABA">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Спецификация</w:t>
      </w:r>
      <w:r>
        <w:rPr>
          <w:rFonts w:ascii="Times New Roman" w:eastAsia="Times New Roman" w:hAnsi="Times New Roman" w:cs="Times New Roman"/>
          <w:sz w:val="24"/>
          <w:szCs w:val="24"/>
          <w:lang w:eastAsia="ru-RU"/>
        </w:rPr>
        <w:t xml:space="preserve"> – приложение к настоящему Соглашению, содержащее наименование и количество программ, в отношении которых предоставляется право использования, количество ЭВМ, на которых допустимо использование программ, срок действия такого права, размер вознаграждения Лицензиару и сроки его оплаты, а также сроки предоставления права на использование программ.</w:t>
      </w:r>
    </w:p>
    <w:p w14:paraId="5A457FBE" w14:textId="77777777" w:rsidR="00E15BE5" w:rsidRDefault="00591ABA" w:rsidP="00591ABA">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Право использования</w:t>
      </w:r>
      <w:r>
        <w:rPr>
          <w:rFonts w:ascii="Times New Roman" w:eastAsia="Times New Roman" w:hAnsi="Times New Roman" w:cs="Times New Roman"/>
          <w:sz w:val="24"/>
          <w:szCs w:val="24"/>
          <w:lang w:eastAsia="ru-RU"/>
        </w:rPr>
        <w:t xml:space="preserve"> – разрешение (на условиях простой (неисключительной) лицензии) на использование программ для ЭВМ, перечисленных в Спецификации, являющейся Приложением № 1 к настоящему Соглашению, способами, предусмотренными Соглашением, а также Типовым соглашением правообладателя с конечным пользователем.</w:t>
      </w:r>
    </w:p>
    <w:p w14:paraId="37428E4A" w14:textId="77777777" w:rsidR="00E15BE5" w:rsidRDefault="00591ABA" w:rsidP="00591ABA">
      <w:pPr>
        <w:widowControl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Предоставление права использования программ для ЭВМ</w:t>
      </w:r>
      <w:r>
        <w:rPr>
          <w:rFonts w:ascii="Times New Roman" w:eastAsia="Times New Roman" w:hAnsi="Times New Roman" w:cs="Times New Roman"/>
          <w:sz w:val="24"/>
          <w:szCs w:val="24"/>
          <w:lang w:eastAsia="ru-RU"/>
        </w:rPr>
        <w:t xml:space="preserve"> – наступление установленного Сторонами в пункте 2.5. настоящего Соглашения момента, начиная с которого Лицензиат вправе начать использовать программы для ЭВМ на условиях, определенных в настоящем Соглашении, а также в типовом соглашении правообладателя с конечным пользователем.</w:t>
      </w:r>
    </w:p>
    <w:p w14:paraId="0F5986CD" w14:textId="77777777" w:rsidR="00E15BE5" w:rsidRDefault="00591ABA" w:rsidP="00591ABA">
      <w:pPr>
        <w:widowControl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Телекоммуникационные каналы связи (Интернет)</w:t>
      </w:r>
      <w:r>
        <w:rPr>
          <w:rFonts w:ascii="Times New Roman" w:eastAsia="Times New Roman" w:hAnsi="Times New Roman" w:cs="Times New Roman"/>
          <w:sz w:val="24"/>
          <w:szCs w:val="24"/>
          <w:lang w:eastAsia="ru-RU"/>
        </w:rPr>
        <w:t xml:space="preserve"> – средство для передачи данных в электронном виде на большие расстояния.</w:t>
      </w:r>
    </w:p>
    <w:p w14:paraId="789518BF" w14:textId="77777777" w:rsidR="00E15BE5" w:rsidRDefault="00E15BE5" w:rsidP="00591ABA">
      <w:pPr>
        <w:widowControl w:val="0"/>
        <w:spacing w:after="0" w:line="240" w:lineRule="auto"/>
        <w:jc w:val="both"/>
        <w:rPr>
          <w:rFonts w:ascii="Times New Roman" w:eastAsia="Times New Roman" w:hAnsi="Times New Roman" w:cs="Times New Roman"/>
          <w:sz w:val="24"/>
          <w:szCs w:val="24"/>
          <w:lang w:eastAsia="ru-RU"/>
        </w:rPr>
      </w:pPr>
    </w:p>
    <w:p w14:paraId="0AE35306" w14:textId="77777777" w:rsidR="00E15BE5" w:rsidRDefault="00591ABA" w:rsidP="00591ABA">
      <w:pPr>
        <w:widowControl w:val="0"/>
        <w:numPr>
          <w:ilvl w:val="0"/>
          <w:numId w:val="32"/>
        </w:numPr>
        <w:tabs>
          <w:tab w:val="left" w:pos="561"/>
        </w:tabs>
        <w:spacing w:after="0" w:line="240" w:lineRule="auto"/>
        <w:ind w:left="0" w:firstLine="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Предмет Соглашения</w:t>
      </w:r>
    </w:p>
    <w:p w14:paraId="4DF4B591" w14:textId="77777777" w:rsidR="00E15BE5" w:rsidRDefault="00E15BE5" w:rsidP="00591ABA">
      <w:pPr>
        <w:widowControl w:val="0"/>
        <w:tabs>
          <w:tab w:val="left" w:pos="567"/>
        </w:tabs>
        <w:spacing w:after="0" w:line="240" w:lineRule="auto"/>
        <w:ind w:left="720"/>
        <w:jc w:val="both"/>
        <w:rPr>
          <w:rFonts w:ascii="Times New Roman" w:eastAsia="Times New Roman" w:hAnsi="Times New Roman" w:cs="Times New Roman"/>
          <w:sz w:val="24"/>
          <w:szCs w:val="24"/>
          <w:lang w:eastAsia="ru-RU"/>
        </w:rPr>
      </w:pPr>
    </w:p>
    <w:p w14:paraId="3FE651D8" w14:textId="77777777" w:rsidR="00E15BE5" w:rsidRDefault="00591ABA" w:rsidP="00591ABA">
      <w:pPr>
        <w:widowControl w:val="0"/>
        <w:numPr>
          <w:ilvl w:val="1"/>
          <w:numId w:val="32"/>
        </w:numPr>
        <w:tabs>
          <w:tab w:val="clear" w:pos="862"/>
          <w:tab w:val="left" w:pos="567"/>
        </w:tabs>
        <w:spacing w:after="0" w:line="240" w:lineRule="auto"/>
        <w:ind w:left="0" w:firstLine="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Лицензиар в соответствии с условиями настоящего Соглашения обязуется предоставить Лицензиату право использования программ для ЭВМ, указанных в Спецификации (Приложение № 1 к настоящему Соглашению), а Лицензиат обязуется принять и оплатить право использования программ для ЭВМ.</w:t>
      </w:r>
    </w:p>
    <w:p w14:paraId="01DEA0F7" w14:textId="77777777" w:rsidR="00E15BE5" w:rsidRDefault="00591ABA" w:rsidP="00591ABA">
      <w:pPr>
        <w:widowControl w:val="0"/>
        <w:numPr>
          <w:ilvl w:val="1"/>
          <w:numId w:val="32"/>
        </w:numPr>
        <w:tabs>
          <w:tab w:val="clear" w:pos="862"/>
          <w:tab w:val="left" w:pos="567"/>
        </w:tabs>
        <w:spacing w:after="0" w:line="240" w:lineRule="auto"/>
        <w:ind w:left="0" w:firstLine="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Лицензиар в соответствии с условиями настоящего Соглашения обязуется с использованием телекоммуникационных каналов связи предоставить Лицензиату право использования программ, указанных в спецификации (Приложение № 1 к настоящему Соглашению) (далее – «Спецификация»), а Лицензиат обязуется оплатить вознаграждение Лицензиару за предоставленные права на условиях настоящего Соглашения и Спецификации.</w:t>
      </w:r>
    </w:p>
    <w:p w14:paraId="54D1E0DF" w14:textId="77777777" w:rsidR="00E15BE5" w:rsidRDefault="00591ABA" w:rsidP="00591ABA">
      <w:pPr>
        <w:widowControl w:val="0"/>
        <w:numPr>
          <w:ilvl w:val="1"/>
          <w:numId w:val="32"/>
        </w:numPr>
        <w:tabs>
          <w:tab w:val="clear" w:pos="862"/>
          <w:tab w:val="left" w:pos="567"/>
        </w:tabs>
        <w:spacing w:after="0" w:line="240" w:lineRule="auto"/>
        <w:ind w:left="0" w:firstLine="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В соответствии с настоящим Соглашением Лицензиару предоставляется право использования программ на территории Российской Федерации следующими способами: воспроизводить программы – инсталлировать, копировать (исключительно в архивных целях) запускать, а также использовать программы в соответствии с их функциональным назначением при условии полного и безоговорочного принятия лицензионного соглашения для конечного пользователя (EULA) если правообладателем предусмотрено такое соглашение.</w:t>
      </w:r>
    </w:p>
    <w:p w14:paraId="12ACAD40" w14:textId="77777777" w:rsidR="00E15BE5" w:rsidRDefault="00591ABA" w:rsidP="00591ABA">
      <w:pPr>
        <w:widowControl w:val="0"/>
        <w:numPr>
          <w:ilvl w:val="1"/>
          <w:numId w:val="32"/>
        </w:numPr>
        <w:tabs>
          <w:tab w:val="clear" w:pos="862"/>
          <w:tab w:val="left" w:pos="567"/>
        </w:tabs>
        <w:spacing w:after="0" w:line="240" w:lineRule="auto"/>
        <w:ind w:left="0" w:firstLine="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Лицензиар гарантирует Лицензиату, что им урегулированы все вопросы, связанные с имущественными и личными неимущественными правами таким образом, что использование программ или иных результатов интеллектуальной деятельности, входящих в их состав, не будет нарушать интеллектуальных прав авторов и правообладателей. Лицензиар гарантирует, что на момент заключения настоящего Соглашения не связан какими-либо договорами или соглашениями, препятствующими заключению настоящего Соглашения и выполнению всех его условий, что исключительные права на программы не являются предметом залога, не обременены каким-либо иным образом, а также в отношении исключительных либо личных неимущественных прав на программы не ведется судебного разбирательства. В случае предъявления третьими лицами требований к Лицензиату Лицензиар обязуется самостоятельно урегулировать все возникшие споры.</w:t>
      </w:r>
    </w:p>
    <w:p w14:paraId="057F1964" w14:textId="77777777" w:rsidR="00E15BE5" w:rsidRDefault="00591ABA" w:rsidP="00591ABA">
      <w:pPr>
        <w:widowControl w:val="0"/>
        <w:numPr>
          <w:ilvl w:val="1"/>
          <w:numId w:val="32"/>
        </w:numPr>
        <w:tabs>
          <w:tab w:val="clear" w:pos="862"/>
          <w:tab w:val="left" w:pos="567"/>
        </w:tabs>
        <w:spacing w:after="0" w:line="240" w:lineRule="auto"/>
        <w:ind w:left="0" w:firstLine="0"/>
        <w:jc w:val="both"/>
        <w:rPr>
          <w:rFonts w:ascii="Times New Roman" w:eastAsia="Times New Roman" w:hAnsi="Times New Roman" w:cs="Times New Roman"/>
          <w:bCs/>
          <w:lang w:eastAsia="ru-RU"/>
        </w:rPr>
      </w:pPr>
      <w:r>
        <w:rPr>
          <w:rFonts w:ascii="Times New Roman" w:eastAsia="Times New Roman" w:hAnsi="Times New Roman" w:cs="Times New Roman"/>
          <w:sz w:val="24"/>
          <w:szCs w:val="24"/>
          <w:lang w:eastAsia="ru-RU"/>
        </w:rPr>
        <w:t>Все исключительные права на программы принадлежат Лицензиару, что подтверждается ________.</w:t>
      </w:r>
    </w:p>
    <w:p w14:paraId="77FDBA16" w14:textId="77777777" w:rsidR="00E15BE5" w:rsidRDefault="00591ABA" w:rsidP="00591ABA">
      <w:pPr>
        <w:widowControl w:val="0"/>
        <w:numPr>
          <w:ilvl w:val="1"/>
          <w:numId w:val="32"/>
        </w:numPr>
        <w:tabs>
          <w:tab w:val="clear" w:pos="862"/>
          <w:tab w:val="left" w:pos="567"/>
        </w:tabs>
        <w:spacing w:after="0" w:line="240" w:lineRule="auto"/>
        <w:ind w:left="0" w:firstLine="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Если применимо, техническая поддержка в отношении программ, указанных в Спецификации, осуществляется правообладателем в пределах установленных им сроков. Продление технической поддержки программ осуществляется на основании отдельно заключаемых договоров между Сторонами.</w:t>
      </w:r>
    </w:p>
    <w:p w14:paraId="5BD8D700" w14:textId="77777777" w:rsidR="00E15BE5" w:rsidRDefault="00591ABA" w:rsidP="00591ABA">
      <w:pPr>
        <w:widowControl w:val="0"/>
        <w:numPr>
          <w:ilvl w:val="1"/>
          <w:numId w:val="32"/>
        </w:numPr>
        <w:tabs>
          <w:tab w:val="clear" w:pos="862"/>
          <w:tab w:val="left" w:pos="567"/>
        </w:tabs>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Настоящее Соглашение вступает в силу с момента его подписания обеими Сторонами и действует в течение 5 (пяти) лет. Настоящее соглашение считается продленным на аналогичный срок на тех же условиях в случае, если за 30 дней до истечения срока действия настоящего Соглашения ни одна из Сторон не заявит о его прекращении, либо изменении.</w:t>
      </w:r>
    </w:p>
    <w:p w14:paraId="28BD0254" w14:textId="77777777" w:rsidR="00E15BE5" w:rsidRDefault="00E15BE5" w:rsidP="00591ABA">
      <w:pPr>
        <w:widowControl w:val="0"/>
        <w:tabs>
          <w:tab w:val="left" w:pos="567"/>
        </w:tabs>
        <w:spacing w:after="0" w:line="240" w:lineRule="auto"/>
        <w:ind w:left="720"/>
        <w:contextualSpacing/>
        <w:jc w:val="both"/>
        <w:rPr>
          <w:rFonts w:ascii="Times New Roman" w:eastAsia="Times New Roman" w:hAnsi="Times New Roman" w:cs="Times New Roman"/>
          <w:color w:val="000000"/>
          <w:sz w:val="24"/>
          <w:szCs w:val="24"/>
          <w:lang w:eastAsia="ru-RU"/>
        </w:rPr>
      </w:pPr>
    </w:p>
    <w:p w14:paraId="760F167F" w14:textId="77777777" w:rsidR="00E15BE5" w:rsidRDefault="00591ABA" w:rsidP="00591ABA">
      <w:pPr>
        <w:widowControl w:val="0"/>
        <w:numPr>
          <w:ilvl w:val="0"/>
          <w:numId w:val="32"/>
        </w:numPr>
        <w:tabs>
          <w:tab w:val="left" w:pos="567"/>
        </w:tabs>
        <w:spacing w:after="0" w:line="240" w:lineRule="auto"/>
        <w:ind w:left="0" w:firstLine="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Порядок предоставления права использования программ для ЭВМ</w:t>
      </w:r>
    </w:p>
    <w:p w14:paraId="3BDEF901" w14:textId="77777777" w:rsidR="00E15BE5" w:rsidRDefault="00591ABA" w:rsidP="00591ABA">
      <w:pPr>
        <w:widowControl w:val="0"/>
        <w:numPr>
          <w:ilvl w:val="1"/>
          <w:numId w:val="32"/>
        </w:numPr>
        <w:tabs>
          <w:tab w:val="clear" w:pos="862"/>
          <w:tab w:val="left" w:pos="567"/>
        </w:tabs>
        <w:spacing w:after="0" w:line="240" w:lineRule="auto"/>
        <w:ind w:left="0" w:firstLine="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Право использования программ, предусмотренных Спецификацией, предоставляется Лицензиату в соответствии с общепринятым в мировой практике обычаем делового оборота – принципом «АS IS» («таким, каков он есть»).</w:t>
      </w:r>
    </w:p>
    <w:p w14:paraId="7403605F" w14:textId="77777777" w:rsidR="00E15BE5" w:rsidRDefault="00591ABA" w:rsidP="00591ABA">
      <w:pPr>
        <w:widowControl w:val="0"/>
        <w:numPr>
          <w:ilvl w:val="1"/>
          <w:numId w:val="32"/>
        </w:numPr>
        <w:tabs>
          <w:tab w:val="clear" w:pos="862"/>
          <w:tab w:val="left" w:pos="567"/>
        </w:tabs>
        <w:spacing w:after="0" w:line="240" w:lineRule="auto"/>
        <w:ind w:left="0" w:firstLine="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Право использования программ для ЭВМ включает в себя право на воспроизведение соответствующих программ для ЭВМ на территории Российской Федерации, ограниченное инсталляцией, копированием и запуском. </w:t>
      </w:r>
    </w:p>
    <w:p w14:paraId="40950184" w14:textId="77777777" w:rsidR="00E15BE5" w:rsidRDefault="00591ABA" w:rsidP="00591ABA">
      <w:pPr>
        <w:widowControl w:val="0"/>
        <w:numPr>
          <w:ilvl w:val="1"/>
          <w:numId w:val="32"/>
        </w:numPr>
        <w:tabs>
          <w:tab w:val="clear" w:pos="862"/>
          <w:tab w:val="left" w:pos="567"/>
        </w:tabs>
        <w:spacing w:after="0" w:line="240" w:lineRule="auto"/>
        <w:ind w:left="0" w:firstLine="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Программное обеспечение поставляется исключительно в машинно-считываемой форме по электронным каналам связи, посредством скачивания его через Интернет и в </w:t>
      </w:r>
      <w:bookmarkStart w:id="2" w:name="undefined"/>
      <w:bookmarkEnd w:id="2"/>
      <w:r>
        <w:rPr>
          <w:rFonts w:ascii="Times New Roman" w:eastAsia="Times New Roman" w:hAnsi="Times New Roman" w:cs="Times New Roman"/>
          <w:bCs/>
          <w:sz w:val="24"/>
          <w:szCs w:val="24"/>
          <w:lang w:eastAsia="ru-RU"/>
        </w:rPr>
        <w:t>составе поставляемого оборудования в рамках Договора на поставку.</w:t>
      </w:r>
    </w:p>
    <w:p w14:paraId="2F67F919" w14:textId="77777777" w:rsidR="00E15BE5" w:rsidRDefault="00591ABA" w:rsidP="00591ABA">
      <w:pPr>
        <w:numPr>
          <w:ilvl w:val="1"/>
          <w:numId w:val="32"/>
        </w:numPr>
        <w:tabs>
          <w:tab w:val="clear" w:pos="862"/>
          <w:tab w:val="left" w:pos="567"/>
        </w:tabs>
        <w:spacing w:after="0" w:line="240" w:lineRule="auto"/>
        <w:ind w:left="0" w:firstLine="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Лицензионное вознаграждение Лицензиара за предоставление Лицензиату права использования программ для ЭВМ </w:t>
      </w:r>
      <w:r>
        <w:rPr>
          <w:rFonts w:ascii="Times New Roman" w:eastAsia="Times New Roman" w:hAnsi="Times New Roman" w:cs="Times New Roman"/>
          <w:sz w:val="24"/>
          <w:szCs w:val="24"/>
          <w:lang w:eastAsia="ru-RU"/>
        </w:rPr>
        <w:t xml:space="preserve">входит в стоимость арендной платы по Договору, НДС не облагается в силу подп. 26 п. 2 ст. 149 НК РФ. </w:t>
      </w:r>
      <w:r>
        <w:rPr>
          <w:rFonts w:ascii="Times New Roman" w:eastAsia="Times New Roman" w:hAnsi="Times New Roman" w:cs="Times New Roman"/>
          <w:bCs/>
          <w:sz w:val="24"/>
          <w:szCs w:val="24"/>
          <w:lang w:eastAsia="ru-RU"/>
        </w:rPr>
        <w:t>Порядок и сроки выплаты вознаграждения определяются Договором.</w:t>
      </w:r>
    </w:p>
    <w:p w14:paraId="42CC0D3F" w14:textId="77777777" w:rsidR="00E15BE5" w:rsidRDefault="00591ABA" w:rsidP="00591ABA">
      <w:pPr>
        <w:numPr>
          <w:ilvl w:val="1"/>
          <w:numId w:val="32"/>
        </w:numPr>
        <w:tabs>
          <w:tab w:val="clear" w:pos="862"/>
          <w:tab w:val="left" w:pos="567"/>
        </w:tabs>
        <w:spacing w:after="0" w:line="240" w:lineRule="auto"/>
        <w:ind w:left="0" w:firstLine="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Право использования программ для ЭВМ предоставляется Лицензиату </w:t>
      </w:r>
      <w:r>
        <w:rPr>
          <w:rFonts w:ascii="Times New Roman" w:eastAsia="Times New Roman" w:hAnsi="Times New Roman" w:cs="Times New Roman"/>
          <w:bCs/>
          <w:sz w:val="24"/>
          <w:szCs w:val="24"/>
          <w:lang w:eastAsia="ru-RU"/>
        </w:rPr>
        <w:t xml:space="preserve">в срок, предусмотренный Спецификацией, что подтверждается подписанием Сторонами </w:t>
      </w:r>
      <w:r>
        <w:rPr>
          <w:rFonts w:ascii="Times New Roman" w:eastAsia="Times New Roman" w:hAnsi="Times New Roman" w:cs="Times New Roman"/>
          <w:sz w:val="24"/>
          <w:szCs w:val="24"/>
          <w:lang w:eastAsia="ru-RU"/>
        </w:rPr>
        <w:t xml:space="preserve">Акта </w:t>
      </w:r>
      <w:r>
        <w:rPr>
          <w:rFonts w:ascii="Times New Roman" w:hAnsi="Times New Roman" w:cs="Times New Roman"/>
          <w:sz w:val="24"/>
          <w:szCs w:val="24"/>
        </w:rPr>
        <w:t>приема-передачи прав</w:t>
      </w:r>
      <w:r>
        <w:rPr>
          <w:rFonts w:ascii="Times New Roman" w:eastAsia="Times New Roman" w:hAnsi="Times New Roman" w:cs="Times New Roman"/>
          <w:sz w:val="24"/>
          <w:szCs w:val="24"/>
          <w:lang w:eastAsia="ru-RU"/>
        </w:rPr>
        <w:t xml:space="preserve"> на использование Программного обеспечения</w:t>
      </w:r>
      <w:r>
        <w:rPr>
          <w:rFonts w:ascii="Times New Roman" w:eastAsia="Times New Roman" w:hAnsi="Times New Roman" w:cs="Times New Roman"/>
          <w:bCs/>
          <w:sz w:val="24"/>
          <w:szCs w:val="24"/>
          <w:lang w:eastAsia="ru-RU"/>
        </w:rPr>
        <w:t xml:space="preserve">, указанного в п. 2.6 настоящего Соглашения (далее – «дата предоставления права использования программ для ЭВМ»). </w:t>
      </w:r>
    </w:p>
    <w:p w14:paraId="29250992" w14:textId="77777777" w:rsidR="00E15BE5" w:rsidRDefault="00591ABA" w:rsidP="00591ABA">
      <w:pPr>
        <w:widowControl w:val="0"/>
        <w:numPr>
          <w:ilvl w:val="1"/>
          <w:numId w:val="32"/>
        </w:numPr>
        <w:tabs>
          <w:tab w:val="clear" w:pos="862"/>
          <w:tab w:val="left" w:pos="567"/>
        </w:tabs>
        <w:spacing w:after="0" w:line="240" w:lineRule="auto"/>
        <w:ind w:left="0" w:firstLine="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В течение 5 (пяти) рабочих дней с даты предоставления права использования программ для ЭВМ Лицензиар направляет Лицензиату </w:t>
      </w:r>
      <w:r>
        <w:rPr>
          <w:rFonts w:ascii="Times New Roman" w:eastAsia="Times New Roman" w:hAnsi="Times New Roman" w:cs="Times New Roman"/>
          <w:sz w:val="24"/>
          <w:szCs w:val="24"/>
          <w:lang w:eastAsia="ru-RU"/>
        </w:rPr>
        <w:t xml:space="preserve">Акта </w:t>
      </w:r>
      <w:r>
        <w:rPr>
          <w:rFonts w:ascii="Times New Roman" w:hAnsi="Times New Roman" w:cs="Times New Roman"/>
          <w:sz w:val="24"/>
          <w:szCs w:val="24"/>
        </w:rPr>
        <w:t>приема-передачи прав</w:t>
      </w:r>
      <w:r>
        <w:rPr>
          <w:rFonts w:ascii="Times New Roman" w:eastAsia="Times New Roman" w:hAnsi="Times New Roman" w:cs="Times New Roman"/>
          <w:sz w:val="24"/>
          <w:szCs w:val="24"/>
          <w:lang w:eastAsia="ru-RU"/>
        </w:rPr>
        <w:t xml:space="preserve"> на использование Программного обеспечения</w:t>
      </w:r>
      <w:r>
        <w:rPr>
          <w:rFonts w:ascii="Times New Roman" w:eastAsia="Times New Roman" w:hAnsi="Times New Roman" w:cs="Times New Roman"/>
          <w:bCs/>
          <w:sz w:val="24"/>
          <w:szCs w:val="24"/>
          <w:lang w:eastAsia="ru-RU"/>
        </w:rPr>
        <w:t xml:space="preserve">. Лицензиат в течение 5 (пяти) рабочих дней с момента получения </w:t>
      </w:r>
      <w:r>
        <w:rPr>
          <w:rFonts w:ascii="Times New Roman" w:eastAsia="Times New Roman" w:hAnsi="Times New Roman" w:cs="Times New Roman"/>
          <w:sz w:val="24"/>
          <w:szCs w:val="24"/>
          <w:lang w:eastAsia="ru-RU"/>
        </w:rPr>
        <w:t xml:space="preserve">Акта </w:t>
      </w:r>
      <w:r>
        <w:rPr>
          <w:rFonts w:ascii="Times New Roman" w:hAnsi="Times New Roman" w:cs="Times New Roman"/>
          <w:sz w:val="24"/>
          <w:szCs w:val="24"/>
        </w:rPr>
        <w:t>приема-передачи прав</w:t>
      </w:r>
      <w:r>
        <w:rPr>
          <w:rFonts w:ascii="Times New Roman" w:eastAsia="Times New Roman" w:hAnsi="Times New Roman" w:cs="Times New Roman"/>
          <w:sz w:val="24"/>
          <w:szCs w:val="24"/>
          <w:lang w:eastAsia="ru-RU"/>
        </w:rPr>
        <w:t xml:space="preserve"> на использование Программного обеспечения</w:t>
      </w:r>
      <w:r>
        <w:rPr>
          <w:rFonts w:ascii="Times New Roman" w:eastAsia="Times New Roman" w:hAnsi="Times New Roman" w:cs="Times New Roman"/>
          <w:bCs/>
          <w:sz w:val="24"/>
          <w:szCs w:val="24"/>
          <w:lang w:eastAsia="ru-RU"/>
        </w:rPr>
        <w:t xml:space="preserve"> обязан подписать Акт и направить в адрес Лицензиара один экземпляр Акта или мотивированный отказ от его подписания. В случае, если в установленный настоящим пунктом срок Лицензиат не направит Лицензиару подписанный </w:t>
      </w:r>
      <w:r>
        <w:rPr>
          <w:rFonts w:ascii="Times New Roman" w:eastAsia="Times New Roman" w:hAnsi="Times New Roman" w:cs="Times New Roman"/>
          <w:sz w:val="24"/>
          <w:szCs w:val="24"/>
          <w:lang w:eastAsia="ru-RU"/>
        </w:rPr>
        <w:t xml:space="preserve">Акта </w:t>
      </w:r>
      <w:r>
        <w:rPr>
          <w:rFonts w:ascii="Times New Roman" w:hAnsi="Times New Roman" w:cs="Times New Roman"/>
          <w:sz w:val="24"/>
          <w:szCs w:val="24"/>
        </w:rPr>
        <w:t>приема-передачи прав</w:t>
      </w:r>
      <w:r>
        <w:rPr>
          <w:rFonts w:ascii="Times New Roman" w:eastAsia="Times New Roman" w:hAnsi="Times New Roman" w:cs="Times New Roman"/>
          <w:sz w:val="24"/>
          <w:szCs w:val="24"/>
          <w:lang w:eastAsia="ru-RU"/>
        </w:rPr>
        <w:t xml:space="preserve"> на использование Программного обеспечения</w:t>
      </w:r>
      <w:r>
        <w:rPr>
          <w:rFonts w:ascii="Times New Roman" w:eastAsia="Times New Roman" w:hAnsi="Times New Roman" w:cs="Times New Roman"/>
          <w:bCs/>
          <w:sz w:val="24"/>
          <w:szCs w:val="24"/>
          <w:lang w:eastAsia="ru-RU"/>
        </w:rPr>
        <w:t xml:space="preserve"> или мотивированный отказ от его подписания, Акт считается подписанным Лицензиатом без замечаний в последний день срока, установленного для его подписания, а право использования программ – предоставленным Лицензиату в соответствии с условиями настоящего Соглашения и Спецификации. </w:t>
      </w:r>
    </w:p>
    <w:p w14:paraId="0CECFE28" w14:textId="77777777" w:rsidR="00E15BE5" w:rsidRDefault="00591ABA" w:rsidP="00591ABA">
      <w:pPr>
        <w:widowControl w:val="0"/>
        <w:numPr>
          <w:ilvl w:val="1"/>
          <w:numId w:val="32"/>
        </w:numPr>
        <w:tabs>
          <w:tab w:val="clear" w:pos="862"/>
          <w:tab w:val="left" w:pos="567"/>
        </w:tabs>
        <w:spacing w:after="0" w:line="240" w:lineRule="auto"/>
        <w:ind w:left="0" w:firstLine="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получения Лицензиаром мотивированного отказа от подписания Акта, последний обязуется рассмотреть его в течение 5 (пяти) рабочих дней с даты получения и в случае признания его обоснованным устранить выявленные Лицензиатом недостатки. </w:t>
      </w:r>
    </w:p>
    <w:p w14:paraId="7ADF0F62" w14:textId="77777777" w:rsidR="00E15BE5" w:rsidRDefault="00591ABA" w:rsidP="00591ABA">
      <w:pPr>
        <w:widowControl w:val="0"/>
        <w:numPr>
          <w:ilvl w:val="1"/>
          <w:numId w:val="32"/>
        </w:numPr>
        <w:tabs>
          <w:tab w:val="clear" w:pos="862"/>
          <w:tab w:val="left" w:pos="567"/>
        </w:tabs>
        <w:spacing w:after="0" w:line="240" w:lineRule="auto"/>
        <w:ind w:left="0" w:firstLine="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использования правообладателем программ для ЭВМ технических средств защиты использования программ для ЭВМ, Лицензиар не позднее 1 (одного) дня с даты предоставления права использования программ для ЭВМ обеспечивает Лицензиату возможность использования соответствующих программ для ЭВМ, в том числе путём сообщения ему необходимых ключей доступа и паролей.</w:t>
      </w:r>
    </w:p>
    <w:p w14:paraId="5A5E0E0C" w14:textId="77777777" w:rsidR="00E15BE5" w:rsidRDefault="00591ABA" w:rsidP="00591ABA">
      <w:pPr>
        <w:widowControl w:val="0"/>
        <w:numPr>
          <w:ilvl w:val="1"/>
          <w:numId w:val="32"/>
        </w:numPr>
        <w:tabs>
          <w:tab w:val="clear" w:pos="862"/>
          <w:tab w:val="left" w:pos="0"/>
          <w:tab w:val="left" w:pos="567"/>
        </w:tabs>
        <w:spacing w:after="0" w:line="240" w:lineRule="auto"/>
        <w:ind w:left="0" w:firstLine="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Лицензиар предоставляет гарантию наличия у него всех законных оснований для предоставления Лицензиату права использования программ для ЭВМ по настоящему Соглашению, включая наличие письменного согласия правообладателя (Лицензиара) на заключение настоящего Соглашения.</w:t>
      </w:r>
    </w:p>
    <w:p w14:paraId="654DCE7B" w14:textId="77777777" w:rsidR="00E15BE5" w:rsidRDefault="00591ABA" w:rsidP="00591ABA">
      <w:pPr>
        <w:widowControl w:val="0"/>
        <w:numPr>
          <w:ilvl w:val="1"/>
          <w:numId w:val="32"/>
        </w:numPr>
        <w:tabs>
          <w:tab w:val="clear" w:pos="862"/>
          <w:tab w:val="left" w:pos="567"/>
        </w:tabs>
        <w:spacing w:after="0" w:line="240" w:lineRule="auto"/>
        <w:ind w:left="0" w:firstLine="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Лицензиат подтверждает, что ему известны все важнейшие функциональные свойства программ для ЭВМ, предусмотренных настоящим Соглашением, и он самостоятельно несет риск соответствия указанных программ для ЭВМ своим индивидуальным пожеланиям и потребностям. Лицензиар освобождается от ответственности за какие-либо убытки, вызванные ненадлежащим использованием или невозможностью использования программы для ЭВМ, возникшим не по вине Лицензиара.</w:t>
      </w:r>
    </w:p>
    <w:p w14:paraId="74F722A4" w14:textId="77777777" w:rsidR="00E15BE5" w:rsidRDefault="00591ABA" w:rsidP="00591ABA">
      <w:pPr>
        <w:widowControl w:val="0"/>
        <w:numPr>
          <w:ilvl w:val="1"/>
          <w:numId w:val="32"/>
        </w:numPr>
        <w:tabs>
          <w:tab w:val="clear" w:pos="862"/>
          <w:tab w:val="left" w:pos="0"/>
          <w:tab w:val="left" w:pos="567"/>
        </w:tabs>
        <w:spacing w:after="0" w:line="240" w:lineRule="auto"/>
        <w:ind w:left="0" w:firstLine="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Предоставление отчетов об использовании программ для ЭВМ в рамках настоящего Соглашения Лицензиатом не осуществляется.</w:t>
      </w:r>
    </w:p>
    <w:p w14:paraId="47F8E53D" w14:textId="77777777" w:rsidR="00E15BE5" w:rsidRDefault="00E15BE5" w:rsidP="00591ABA">
      <w:pPr>
        <w:widowControl w:val="0"/>
        <w:tabs>
          <w:tab w:val="left" w:pos="567"/>
        </w:tabs>
        <w:spacing w:after="0" w:line="240" w:lineRule="auto"/>
        <w:jc w:val="both"/>
        <w:rPr>
          <w:rFonts w:ascii="Times New Roman" w:eastAsia="Times New Roman" w:hAnsi="Times New Roman" w:cs="Times New Roman"/>
          <w:sz w:val="24"/>
          <w:szCs w:val="24"/>
          <w:lang w:eastAsia="ru-RU"/>
        </w:rPr>
      </w:pPr>
    </w:p>
    <w:p w14:paraId="327F3226" w14:textId="77777777" w:rsidR="00E15BE5" w:rsidRDefault="00591ABA" w:rsidP="00591ABA">
      <w:pPr>
        <w:widowControl w:val="0"/>
        <w:numPr>
          <w:ilvl w:val="0"/>
          <w:numId w:val="32"/>
        </w:numPr>
        <w:tabs>
          <w:tab w:val="left" w:pos="567"/>
        </w:tabs>
        <w:spacing w:after="0" w:line="240" w:lineRule="auto"/>
        <w:ind w:left="0" w:firstLine="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Ответственность Сторон</w:t>
      </w:r>
    </w:p>
    <w:p w14:paraId="54B39F3D" w14:textId="77777777" w:rsidR="00E15BE5" w:rsidRDefault="00591ABA" w:rsidP="00591ABA">
      <w:pPr>
        <w:widowControl w:val="0"/>
        <w:numPr>
          <w:ilvl w:val="1"/>
          <w:numId w:val="32"/>
        </w:numPr>
        <w:tabs>
          <w:tab w:val="clear" w:pos="862"/>
          <w:tab w:val="left" w:pos="567"/>
        </w:tabs>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Лицензиат подтверждает, что ему известны функциональные свойства программ, в отношении которых предоставляется право использования и самостоятельно несет риск соответствия таких программ своим индивидуальным пожеланиям и потребностям. Лицензиар не несет ответственности за все возможные убытки, в том числе убытки, связанные с недополученной коммерческой прибылью, прерыванием коммерческой и производственной деятельности, утратой деловой информации и иной имущественный ущерб, возникшие в связи с использованием Лицензиатом или невозможностью им использования программ.</w:t>
      </w:r>
    </w:p>
    <w:p w14:paraId="09F0D349" w14:textId="77777777" w:rsidR="00E15BE5" w:rsidRDefault="00591ABA" w:rsidP="00591ABA">
      <w:pPr>
        <w:widowControl w:val="0"/>
        <w:numPr>
          <w:ilvl w:val="1"/>
          <w:numId w:val="32"/>
        </w:numPr>
        <w:tabs>
          <w:tab w:val="clear" w:pos="862"/>
          <w:tab w:val="left" w:pos="567"/>
        </w:tabs>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Лицензиар освобождается от ответственности за неисполнение или либо ненадлежащее исполнение своих обязательств по настоящему Соглашению, вызванное приостановлением, ограничением или прекращением распространения программ для ЭВМ, связанным, в том числе, с решением правообладателя о снятии программ для ЭВМ с производства (распространения) их модификацией или модернизацией, либо с установлением экспортных запретов и ограничений законодательством какой-либо юрисдикции, применимой к программам для ЭВМ, что подтверждается официальным письмом вышеуказанного правообладателя. В таком случае Лицензиар, по согласованию с Лицензиатом, имеет право:</w:t>
      </w:r>
    </w:p>
    <w:p w14:paraId="76E64F1D" w14:textId="77777777" w:rsidR="00E15BE5" w:rsidRDefault="00591ABA" w:rsidP="00591ABA">
      <w:pPr>
        <w:widowControl w:val="0"/>
        <w:tabs>
          <w:tab w:val="left" w:pos="567"/>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части исполнить настоящее Соглашение в отношении аналогичных программ для ЭВМ;</w:t>
      </w:r>
    </w:p>
    <w:p w14:paraId="7C760331" w14:textId="77777777" w:rsidR="00E15BE5" w:rsidRDefault="00591ABA" w:rsidP="00591ABA">
      <w:pPr>
        <w:widowControl w:val="0"/>
        <w:tabs>
          <w:tab w:val="left" w:pos="567"/>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либо не исполнять в соответствующей части Соглашение и осуществить возврат соответствующей суммы денежных средств Лицензиату.</w:t>
      </w:r>
    </w:p>
    <w:p w14:paraId="56657226" w14:textId="77777777" w:rsidR="00E15BE5" w:rsidRDefault="00591ABA" w:rsidP="00591ABA">
      <w:pPr>
        <w:widowControl w:val="0"/>
        <w:numPr>
          <w:ilvl w:val="1"/>
          <w:numId w:val="32"/>
        </w:numPr>
        <w:tabs>
          <w:tab w:val="clear" w:pos="862"/>
          <w:tab w:val="left" w:pos="567"/>
        </w:tabs>
        <w:spacing w:after="0" w:line="240" w:lineRule="auto"/>
        <w:ind w:left="0" w:firstLine="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Стороны пришли к соглашению, что Лицензиар не несет ответственности в случае невозможности предоставления права использования программ Лицензиату, связанной с качеством функционирования телекоммуникационных сетей Лицензиата, политикой обмена трафиком между операторами связи, обсуживающими телекоммуникационные сети Сторон, а также с функционированием оборудования Лицензиата и другими обстоятельствами, находящимися вне контроля Лицензиара.</w:t>
      </w:r>
    </w:p>
    <w:p w14:paraId="0CD905AF" w14:textId="77777777" w:rsidR="00E15BE5" w:rsidRDefault="00E15BE5" w:rsidP="00591ABA">
      <w:pPr>
        <w:widowControl w:val="0"/>
        <w:spacing w:after="0" w:line="240" w:lineRule="auto"/>
        <w:contextualSpacing/>
        <w:jc w:val="center"/>
        <w:rPr>
          <w:rFonts w:ascii="Times New Roman" w:eastAsia="Times New Roman" w:hAnsi="Times New Roman" w:cs="Times New Roman"/>
          <w:b/>
          <w:sz w:val="24"/>
          <w:szCs w:val="24"/>
          <w:lang w:eastAsia="ru-RU"/>
        </w:rPr>
      </w:pPr>
    </w:p>
    <w:p w14:paraId="7CBBB0EF" w14:textId="77777777" w:rsidR="00E15BE5" w:rsidRDefault="00591ABA" w:rsidP="00591ABA">
      <w:pPr>
        <w:widowControl w:val="0"/>
        <w:spacing w:after="0" w:line="240" w:lineRule="auto"/>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4. Реквизиты Сторон</w:t>
      </w:r>
    </w:p>
    <w:p w14:paraId="477FC107" w14:textId="77777777" w:rsidR="00E15BE5" w:rsidRDefault="00E15BE5" w:rsidP="00591ABA">
      <w:pPr>
        <w:widowControl w:val="0"/>
        <w:spacing w:after="0" w:line="240" w:lineRule="auto"/>
        <w:contextualSpacing/>
        <w:jc w:val="center"/>
        <w:rPr>
          <w:rFonts w:ascii="Times New Roman" w:eastAsia="Times New Roman" w:hAnsi="Times New Roman" w:cs="Times New Roman"/>
          <w:b/>
          <w:bCs/>
          <w:sz w:val="24"/>
          <w:szCs w:val="24"/>
          <w:lang w:eastAsia="ru-RU"/>
        </w:rPr>
      </w:pPr>
    </w:p>
    <w:tbl>
      <w:tblPr>
        <w:tblW w:w="9912" w:type="dxa"/>
        <w:tblLayout w:type="fixed"/>
        <w:tblLook w:val="04A0" w:firstRow="1" w:lastRow="0" w:firstColumn="1" w:lastColumn="0" w:noHBand="0" w:noVBand="1"/>
      </w:tblPr>
      <w:tblGrid>
        <w:gridCol w:w="4462"/>
        <w:gridCol w:w="782"/>
        <w:gridCol w:w="4668"/>
      </w:tblGrid>
      <w:tr w:rsidR="00E15BE5" w14:paraId="6584E2A0" w14:textId="77777777">
        <w:trPr>
          <w:trHeight w:val="245"/>
        </w:trPr>
        <w:tc>
          <w:tcPr>
            <w:tcW w:w="5244" w:type="dxa"/>
            <w:gridSpan w:val="2"/>
          </w:tcPr>
          <w:p w14:paraId="0B1CFB4B" w14:textId="77777777" w:rsidR="00E15BE5" w:rsidRDefault="00591ABA" w:rsidP="00591ABA">
            <w:pPr>
              <w:pStyle w:val="24"/>
              <w:spacing w:after="0"/>
              <w:jc w:val="center"/>
              <w:rPr>
                <w:b/>
                <w:bCs/>
                <w:sz w:val="24"/>
                <w:szCs w:val="24"/>
              </w:rPr>
            </w:pPr>
            <w:r>
              <w:rPr>
                <w:b/>
                <w:sz w:val="24"/>
                <w:szCs w:val="24"/>
              </w:rPr>
              <w:lastRenderedPageBreak/>
              <w:t>Лицензиар:</w:t>
            </w:r>
          </w:p>
        </w:tc>
        <w:tc>
          <w:tcPr>
            <w:tcW w:w="4668" w:type="dxa"/>
          </w:tcPr>
          <w:p w14:paraId="71E1263D" w14:textId="77777777" w:rsidR="00E15BE5" w:rsidRDefault="00591ABA" w:rsidP="00591ABA">
            <w:pPr>
              <w:pStyle w:val="24"/>
              <w:spacing w:after="0"/>
              <w:jc w:val="center"/>
              <w:rPr>
                <w:b/>
                <w:bCs/>
                <w:sz w:val="24"/>
                <w:szCs w:val="24"/>
              </w:rPr>
            </w:pPr>
            <w:r>
              <w:rPr>
                <w:b/>
                <w:sz w:val="24"/>
                <w:szCs w:val="24"/>
              </w:rPr>
              <w:t>Лицензиат:</w:t>
            </w:r>
          </w:p>
        </w:tc>
      </w:tr>
      <w:tr w:rsidR="00E15BE5" w14:paraId="07C676CF" w14:textId="77777777">
        <w:trPr>
          <w:trHeight w:val="2551"/>
        </w:trPr>
        <w:tc>
          <w:tcPr>
            <w:tcW w:w="5244" w:type="dxa"/>
            <w:gridSpan w:val="2"/>
          </w:tcPr>
          <w:p w14:paraId="35F706B1" w14:textId="77777777" w:rsidR="00E15BE5" w:rsidRDefault="00E15BE5" w:rsidP="00591ABA">
            <w:pPr>
              <w:spacing w:line="240" w:lineRule="auto"/>
            </w:pPr>
          </w:p>
        </w:tc>
        <w:tc>
          <w:tcPr>
            <w:tcW w:w="4668" w:type="dxa"/>
          </w:tcPr>
          <w:p w14:paraId="60C883B9" w14:textId="77777777" w:rsidR="00E15BE5" w:rsidRDefault="00591ABA" w:rsidP="00591ABA">
            <w:pPr>
              <w:spacing w:after="0" w:line="240" w:lineRule="auto"/>
              <w:jc w:val="center"/>
              <w:rPr>
                <w:rFonts w:ascii="Times New Roman" w:hAnsi="Times New Roman" w:cs="Times New Roman"/>
                <w:b/>
                <w:sz w:val="24"/>
              </w:rPr>
            </w:pPr>
            <w:r>
              <w:rPr>
                <w:rFonts w:ascii="Times New Roman" w:hAnsi="Times New Roman" w:cs="Times New Roman"/>
                <w:b/>
                <w:sz w:val="24"/>
              </w:rPr>
              <w:t>АО «ЕИРЦ ЛО»</w:t>
            </w:r>
          </w:p>
          <w:p w14:paraId="07723EBB" w14:textId="77777777" w:rsidR="00E15BE5" w:rsidRDefault="00591ABA" w:rsidP="00591ABA">
            <w:pPr>
              <w:spacing w:after="0" w:line="240" w:lineRule="auto"/>
              <w:rPr>
                <w:rFonts w:ascii="Times New Roman" w:hAnsi="Times New Roman" w:cs="Times New Roman"/>
                <w:sz w:val="24"/>
              </w:rPr>
            </w:pPr>
            <w:r>
              <w:rPr>
                <w:rFonts w:ascii="Times New Roman" w:hAnsi="Times New Roman" w:cs="Times New Roman"/>
                <w:sz w:val="24"/>
              </w:rPr>
              <w:t>Юр. адрес: 187340, Ленинградская область, Кировский район, г. Кировск, бульвар Партизанской Славы, 5, пом.2-Н</w:t>
            </w:r>
          </w:p>
          <w:p w14:paraId="44DD3C56" w14:textId="77777777" w:rsidR="00E15BE5" w:rsidRDefault="00591ABA" w:rsidP="00591ABA">
            <w:pPr>
              <w:spacing w:after="0" w:line="240" w:lineRule="auto"/>
              <w:rPr>
                <w:rFonts w:ascii="Times New Roman" w:hAnsi="Times New Roman" w:cs="Times New Roman"/>
                <w:sz w:val="24"/>
              </w:rPr>
            </w:pPr>
            <w:r>
              <w:rPr>
                <w:rFonts w:ascii="Times New Roman" w:hAnsi="Times New Roman" w:cs="Times New Roman"/>
                <w:sz w:val="24"/>
              </w:rPr>
              <w:t xml:space="preserve">Почтовый адрес: 192012,  </w:t>
            </w:r>
            <w:r>
              <w:rPr>
                <w:rFonts w:ascii="Times New Roman" w:hAnsi="Times New Roman" w:cs="Times New Roman"/>
                <w:sz w:val="24"/>
              </w:rPr>
              <w:br/>
              <w:t>г. Санкт-Петербург, пр. Обуховской Обороны, д. 112, корп. 2, лит. З, офис 712</w:t>
            </w:r>
          </w:p>
          <w:p w14:paraId="7660961E" w14:textId="77777777" w:rsidR="00E15BE5" w:rsidRDefault="00591ABA" w:rsidP="00591ABA">
            <w:pPr>
              <w:spacing w:after="0" w:line="240" w:lineRule="auto"/>
              <w:rPr>
                <w:rFonts w:ascii="Times New Roman" w:hAnsi="Times New Roman" w:cs="Times New Roman"/>
                <w:sz w:val="24"/>
              </w:rPr>
            </w:pPr>
            <w:r>
              <w:rPr>
                <w:rFonts w:ascii="Times New Roman" w:hAnsi="Times New Roman" w:cs="Times New Roman"/>
                <w:sz w:val="24"/>
              </w:rPr>
              <w:t xml:space="preserve">Телефон (812) 630-20-10 </w:t>
            </w:r>
          </w:p>
          <w:p w14:paraId="726BE5CC" w14:textId="77777777" w:rsidR="00E15BE5" w:rsidRDefault="00591ABA" w:rsidP="00591ABA">
            <w:pPr>
              <w:spacing w:after="0" w:line="240" w:lineRule="auto"/>
              <w:rPr>
                <w:rFonts w:ascii="Times New Roman" w:hAnsi="Times New Roman" w:cs="Times New Roman"/>
                <w:sz w:val="24"/>
              </w:rPr>
            </w:pPr>
            <w:r>
              <w:rPr>
                <w:rFonts w:ascii="Times New Roman" w:hAnsi="Times New Roman" w:cs="Times New Roman"/>
                <w:sz w:val="24"/>
                <w:lang w:val="en-US"/>
              </w:rPr>
              <w:t>e</w:t>
            </w:r>
            <w:r>
              <w:rPr>
                <w:rFonts w:ascii="Times New Roman" w:hAnsi="Times New Roman" w:cs="Times New Roman"/>
                <w:sz w:val="24"/>
              </w:rPr>
              <w:t>-</w:t>
            </w:r>
            <w:r>
              <w:rPr>
                <w:rFonts w:ascii="Times New Roman" w:hAnsi="Times New Roman" w:cs="Times New Roman"/>
                <w:sz w:val="24"/>
                <w:lang w:val="en-US"/>
              </w:rPr>
              <w:t>mail</w:t>
            </w:r>
            <w:r>
              <w:rPr>
                <w:rFonts w:ascii="Times New Roman" w:hAnsi="Times New Roman" w:cs="Times New Roman"/>
                <w:sz w:val="24"/>
              </w:rPr>
              <w:t xml:space="preserve">: </w:t>
            </w:r>
            <w:r>
              <w:rPr>
                <w:rFonts w:ascii="Times New Roman" w:hAnsi="Times New Roman" w:cs="Times New Roman"/>
                <w:sz w:val="24"/>
                <w:lang w:val="en-US"/>
              </w:rPr>
              <w:t>info</w:t>
            </w:r>
            <w:r>
              <w:rPr>
                <w:rFonts w:ascii="Times New Roman" w:hAnsi="Times New Roman" w:cs="Times New Roman"/>
                <w:sz w:val="24"/>
              </w:rPr>
              <w:t>@</w:t>
            </w:r>
            <w:proofErr w:type="spellStart"/>
            <w:r>
              <w:rPr>
                <w:rFonts w:ascii="Times New Roman" w:hAnsi="Times New Roman" w:cs="Times New Roman"/>
                <w:sz w:val="24"/>
                <w:lang w:val="en-US"/>
              </w:rPr>
              <w:t>epd</w:t>
            </w:r>
            <w:proofErr w:type="spellEnd"/>
            <w:r>
              <w:rPr>
                <w:rFonts w:ascii="Times New Roman" w:hAnsi="Times New Roman" w:cs="Times New Roman"/>
                <w:sz w:val="24"/>
              </w:rPr>
              <w:t>47.</w:t>
            </w:r>
            <w:proofErr w:type="spellStart"/>
            <w:r>
              <w:rPr>
                <w:rFonts w:ascii="Times New Roman" w:hAnsi="Times New Roman" w:cs="Times New Roman"/>
                <w:sz w:val="24"/>
                <w:lang w:val="en-US"/>
              </w:rPr>
              <w:t>ru</w:t>
            </w:r>
            <w:proofErr w:type="spellEnd"/>
          </w:p>
          <w:p w14:paraId="305BA857" w14:textId="77777777" w:rsidR="00E15BE5" w:rsidRDefault="00591ABA" w:rsidP="00591ABA">
            <w:pPr>
              <w:spacing w:after="0" w:line="240" w:lineRule="auto"/>
              <w:rPr>
                <w:rFonts w:ascii="Times New Roman" w:hAnsi="Times New Roman" w:cs="Times New Roman"/>
                <w:sz w:val="24"/>
              </w:rPr>
            </w:pPr>
            <w:r>
              <w:rPr>
                <w:rFonts w:ascii="Times New Roman" w:hAnsi="Times New Roman" w:cs="Times New Roman"/>
                <w:sz w:val="24"/>
              </w:rPr>
              <w:t>ОГРН 1134706000791</w:t>
            </w:r>
          </w:p>
          <w:p w14:paraId="4755D45E" w14:textId="77777777" w:rsidR="00E15BE5" w:rsidRDefault="00591ABA" w:rsidP="00591ABA">
            <w:pPr>
              <w:spacing w:after="0" w:line="240" w:lineRule="auto"/>
              <w:rPr>
                <w:rFonts w:ascii="Times New Roman" w:hAnsi="Times New Roman" w:cs="Times New Roman"/>
                <w:sz w:val="24"/>
              </w:rPr>
            </w:pPr>
            <w:r>
              <w:rPr>
                <w:rFonts w:ascii="Times New Roman" w:hAnsi="Times New Roman" w:cs="Times New Roman"/>
                <w:sz w:val="24"/>
              </w:rPr>
              <w:t>ИНН 4706034714 КПП 470601001</w:t>
            </w:r>
          </w:p>
          <w:p w14:paraId="42C0EDEB" w14:textId="77777777" w:rsidR="00E15BE5" w:rsidRDefault="00591ABA" w:rsidP="00591ABA">
            <w:pPr>
              <w:spacing w:after="0" w:line="240" w:lineRule="auto"/>
              <w:rPr>
                <w:rFonts w:ascii="Times New Roman" w:hAnsi="Times New Roman" w:cs="Times New Roman"/>
                <w:sz w:val="24"/>
              </w:rPr>
            </w:pPr>
            <w:r>
              <w:rPr>
                <w:rFonts w:ascii="Times New Roman" w:hAnsi="Times New Roman" w:cs="Times New Roman"/>
                <w:sz w:val="24"/>
              </w:rPr>
              <w:t>ОКПО 11179462 ОКТМО 41625101</w:t>
            </w:r>
          </w:p>
          <w:p w14:paraId="7E742D0E" w14:textId="77777777" w:rsidR="00E15BE5" w:rsidRDefault="00591ABA" w:rsidP="00591ABA">
            <w:pPr>
              <w:spacing w:after="0" w:line="240" w:lineRule="auto"/>
              <w:rPr>
                <w:rFonts w:ascii="Times New Roman" w:hAnsi="Times New Roman" w:cs="Times New Roman"/>
                <w:b/>
                <w:sz w:val="24"/>
              </w:rPr>
            </w:pPr>
            <w:r>
              <w:rPr>
                <w:rFonts w:ascii="Times New Roman" w:hAnsi="Times New Roman" w:cs="Times New Roman"/>
                <w:b/>
                <w:sz w:val="24"/>
              </w:rPr>
              <w:t>Банковские реквизиты:</w:t>
            </w:r>
          </w:p>
          <w:p w14:paraId="49F16660" w14:textId="77777777" w:rsidR="00E15BE5" w:rsidRDefault="00591ABA" w:rsidP="00591ABA">
            <w:pPr>
              <w:spacing w:after="0" w:line="240" w:lineRule="auto"/>
              <w:rPr>
                <w:rFonts w:ascii="Times New Roman" w:hAnsi="Times New Roman" w:cs="Times New Roman"/>
                <w:sz w:val="24"/>
              </w:rPr>
            </w:pPr>
            <w:r>
              <w:rPr>
                <w:rFonts w:ascii="Times New Roman" w:hAnsi="Times New Roman" w:cs="Times New Roman"/>
                <w:sz w:val="24"/>
              </w:rPr>
              <w:t>Р/с 40702810500000005304 в АО «АБ «РОССИЯ»</w:t>
            </w:r>
          </w:p>
          <w:p w14:paraId="4CF1471E" w14:textId="77777777" w:rsidR="00E15BE5" w:rsidRDefault="00591ABA" w:rsidP="00591ABA">
            <w:pPr>
              <w:spacing w:after="0" w:line="240" w:lineRule="auto"/>
              <w:rPr>
                <w:rFonts w:ascii="Times New Roman" w:hAnsi="Times New Roman" w:cs="Times New Roman"/>
                <w:sz w:val="24"/>
              </w:rPr>
            </w:pPr>
            <w:r>
              <w:rPr>
                <w:rFonts w:ascii="Times New Roman" w:hAnsi="Times New Roman" w:cs="Times New Roman"/>
                <w:sz w:val="24"/>
              </w:rPr>
              <w:t xml:space="preserve">К/с 30101810800000000861 </w:t>
            </w:r>
          </w:p>
          <w:p w14:paraId="5F42265C" w14:textId="77777777" w:rsidR="00E15BE5" w:rsidRDefault="00591ABA" w:rsidP="00591ABA">
            <w:pPr>
              <w:spacing w:after="0" w:line="240" w:lineRule="auto"/>
              <w:rPr>
                <w:rFonts w:ascii="Times New Roman" w:hAnsi="Times New Roman" w:cs="Times New Roman"/>
                <w:sz w:val="24"/>
                <w:szCs w:val="24"/>
              </w:rPr>
            </w:pPr>
            <w:r>
              <w:rPr>
                <w:rFonts w:ascii="Times New Roman" w:hAnsi="Times New Roman" w:cs="Times New Roman"/>
                <w:sz w:val="24"/>
              </w:rPr>
              <w:t>БИК 044030861</w:t>
            </w:r>
          </w:p>
        </w:tc>
      </w:tr>
      <w:tr w:rsidR="00E15BE5" w14:paraId="22998D64" w14:textId="77777777">
        <w:tc>
          <w:tcPr>
            <w:tcW w:w="9912" w:type="dxa"/>
            <w:gridSpan w:val="3"/>
            <w:shd w:val="clear" w:color="FFFFFF" w:fill="FFFFFF"/>
          </w:tcPr>
          <w:p w14:paraId="63C89F71" w14:textId="77777777" w:rsidR="00E15BE5" w:rsidRDefault="00591ABA" w:rsidP="00591ABA">
            <w:pPr>
              <w:spacing w:after="0" w:line="240" w:lineRule="auto"/>
              <w:ind w:left="180"/>
              <w:jc w:val="center"/>
              <w:rPr>
                <w:rFonts w:ascii="Times New Roman" w:hAnsi="Times New Roman" w:cs="Times New Roman"/>
                <w:sz w:val="24"/>
                <w:szCs w:val="24"/>
              </w:rPr>
            </w:pPr>
            <w:r>
              <w:rPr>
                <w:rFonts w:ascii="Times New Roman" w:hAnsi="Times New Roman" w:cs="Times New Roman"/>
                <w:b/>
                <w:sz w:val="24"/>
                <w:szCs w:val="24"/>
              </w:rPr>
              <w:t>Подписи Сторон</w:t>
            </w:r>
          </w:p>
        </w:tc>
      </w:tr>
      <w:tr w:rsidR="00E15BE5" w14:paraId="7A0BF316" w14:textId="77777777">
        <w:tc>
          <w:tcPr>
            <w:tcW w:w="4462" w:type="dxa"/>
            <w:shd w:val="clear" w:color="FFFFFF" w:fill="FFFFFF"/>
          </w:tcPr>
          <w:p w14:paraId="77D1F8E9" w14:textId="77777777" w:rsidR="00E15BE5" w:rsidRDefault="00591ABA" w:rsidP="00591ABA">
            <w:pPr>
              <w:spacing w:after="0" w:line="240" w:lineRule="auto"/>
              <w:ind w:left="180"/>
              <w:rPr>
                <w:rFonts w:ascii="Times New Roman" w:hAnsi="Times New Roman" w:cs="Times New Roman"/>
                <w:sz w:val="24"/>
                <w:szCs w:val="24"/>
              </w:rPr>
            </w:pPr>
            <w:r>
              <w:rPr>
                <w:rFonts w:ascii="Times New Roman" w:hAnsi="Times New Roman" w:cs="Times New Roman"/>
                <w:sz w:val="24"/>
                <w:szCs w:val="24"/>
              </w:rPr>
              <w:t>От имени Лицензиара:</w:t>
            </w:r>
          </w:p>
        </w:tc>
        <w:tc>
          <w:tcPr>
            <w:tcW w:w="782" w:type="dxa"/>
            <w:shd w:val="clear" w:color="FFFFFF" w:fill="FFFFFF"/>
          </w:tcPr>
          <w:p w14:paraId="4D46FCB4" w14:textId="77777777" w:rsidR="00E15BE5" w:rsidRDefault="00E15BE5" w:rsidP="00591ABA">
            <w:pPr>
              <w:spacing w:after="0" w:line="240" w:lineRule="auto"/>
              <w:ind w:left="180"/>
              <w:rPr>
                <w:rFonts w:ascii="Times New Roman" w:hAnsi="Times New Roman" w:cs="Times New Roman"/>
                <w:sz w:val="24"/>
                <w:szCs w:val="24"/>
              </w:rPr>
            </w:pPr>
          </w:p>
        </w:tc>
        <w:tc>
          <w:tcPr>
            <w:tcW w:w="4668" w:type="dxa"/>
            <w:shd w:val="clear" w:color="FFFFFF" w:fill="FFFFFF"/>
          </w:tcPr>
          <w:p w14:paraId="37595B2F" w14:textId="77777777" w:rsidR="00E15BE5" w:rsidRDefault="00591ABA" w:rsidP="00591ABA">
            <w:pPr>
              <w:spacing w:after="0" w:line="240" w:lineRule="auto"/>
              <w:ind w:left="180"/>
              <w:rPr>
                <w:rFonts w:ascii="Times New Roman" w:hAnsi="Times New Roman" w:cs="Times New Roman"/>
                <w:sz w:val="24"/>
                <w:szCs w:val="24"/>
              </w:rPr>
            </w:pPr>
            <w:r>
              <w:rPr>
                <w:rFonts w:ascii="Times New Roman" w:hAnsi="Times New Roman" w:cs="Times New Roman"/>
                <w:sz w:val="24"/>
                <w:szCs w:val="24"/>
              </w:rPr>
              <w:t>От имени Лицензиата:</w:t>
            </w:r>
          </w:p>
        </w:tc>
      </w:tr>
      <w:tr w:rsidR="00E15BE5" w14:paraId="7930A43E" w14:textId="77777777">
        <w:tc>
          <w:tcPr>
            <w:tcW w:w="4462" w:type="dxa"/>
            <w:shd w:val="clear" w:color="FFFFFF" w:fill="FFFFFF"/>
          </w:tcPr>
          <w:p w14:paraId="37798B1A" w14:textId="77777777" w:rsidR="00E15BE5" w:rsidRDefault="00E15BE5" w:rsidP="00591ABA">
            <w:pPr>
              <w:spacing w:after="0" w:line="240" w:lineRule="auto"/>
              <w:ind w:left="180"/>
              <w:rPr>
                <w:rFonts w:ascii="Times New Roman" w:hAnsi="Times New Roman" w:cs="Times New Roman"/>
                <w:b/>
                <w:sz w:val="24"/>
                <w:szCs w:val="24"/>
              </w:rPr>
            </w:pPr>
          </w:p>
          <w:p w14:paraId="4CDA44E1" w14:textId="77777777" w:rsidR="00E15BE5" w:rsidRDefault="00591ABA" w:rsidP="00591ABA">
            <w:pPr>
              <w:spacing w:after="0" w:line="240" w:lineRule="auto"/>
              <w:ind w:left="180"/>
              <w:rPr>
                <w:rFonts w:ascii="Times New Roman" w:hAnsi="Times New Roman" w:cs="Times New Roman"/>
                <w:b/>
                <w:sz w:val="24"/>
                <w:szCs w:val="24"/>
              </w:rPr>
            </w:pPr>
            <w:r>
              <w:rPr>
                <w:rFonts w:ascii="Times New Roman" w:hAnsi="Times New Roman" w:cs="Times New Roman"/>
                <w:b/>
                <w:sz w:val="24"/>
                <w:szCs w:val="24"/>
              </w:rPr>
              <w:t xml:space="preserve">_________________ </w:t>
            </w:r>
          </w:p>
        </w:tc>
        <w:tc>
          <w:tcPr>
            <w:tcW w:w="782" w:type="dxa"/>
            <w:shd w:val="clear" w:color="FFFFFF" w:fill="FFFFFF"/>
          </w:tcPr>
          <w:p w14:paraId="6C913CCF" w14:textId="77777777" w:rsidR="00E15BE5" w:rsidRDefault="00E15BE5" w:rsidP="00591ABA">
            <w:pPr>
              <w:spacing w:after="0" w:line="240" w:lineRule="auto"/>
              <w:ind w:left="180"/>
              <w:rPr>
                <w:rFonts w:ascii="Times New Roman" w:hAnsi="Times New Roman" w:cs="Times New Roman"/>
                <w:sz w:val="24"/>
                <w:szCs w:val="24"/>
              </w:rPr>
            </w:pPr>
          </w:p>
        </w:tc>
        <w:tc>
          <w:tcPr>
            <w:tcW w:w="4668" w:type="dxa"/>
            <w:shd w:val="clear" w:color="FFFFFF" w:fill="FFFFFF"/>
          </w:tcPr>
          <w:p w14:paraId="3B800CF2" w14:textId="77777777" w:rsidR="00E15BE5" w:rsidRDefault="00E15BE5" w:rsidP="00591ABA">
            <w:pPr>
              <w:spacing w:after="0" w:line="240" w:lineRule="auto"/>
              <w:ind w:left="180"/>
              <w:rPr>
                <w:rFonts w:ascii="Times New Roman" w:hAnsi="Times New Roman" w:cs="Times New Roman"/>
                <w:b/>
                <w:sz w:val="24"/>
                <w:szCs w:val="24"/>
              </w:rPr>
            </w:pPr>
          </w:p>
          <w:p w14:paraId="3A7D6FA3" w14:textId="18082B29" w:rsidR="00E15BE5" w:rsidRDefault="00591ABA" w:rsidP="00591ABA">
            <w:pPr>
              <w:spacing w:after="0" w:line="240" w:lineRule="auto"/>
              <w:ind w:left="180"/>
              <w:rPr>
                <w:rFonts w:ascii="Times New Roman" w:hAnsi="Times New Roman" w:cs="Times New Roman"/>
                <w:b/>
                <w:sz w:val="24"/>
                <w:szCs w:val="24"/>
              </w:rPr>
            </w:pPr>
            <w:r>
              <w:rPr>
                <w:rFonts w:ascii="Times New Roman" w:hAnsi="Times New Roman" w:cs="Times New Roman"/>
                <w:b/>
                <w:sz w:val="24"/>
                <w:szCs w:val="24"/>
              </w:rPr>
              <w:t>______________</w:t>
            </w:r>
            <w:r>
              <w:t xml:space="preserve"> </w:t>
            </w:r>
          </w:p>
        </w:tc>
      </w:tr>
      <w:tr w:rsidR="00E15BE5" w14:paraId="19BCF418" w14:textId="77777777">
        <w:trPr>
          <w:trHeight w:val="189"/>
        </w:trPr>
        <w:tc>
          <w:tcPr>
            <w:tcW w:w="4462" w:type="dxa"/>
            <w:shd w:val="clear" w:color="FFFFFF" w:fill="FFFFFF"/>
          </w:tcPr>
          <w:p w14:paraId="5A19CB2B" w14:textId="77777777" w:rsidR="00E15BE5" w:rsidRDefault="00591ABA" w:rsidP="00591ABA">
            <w:pPr>
              <w:spacing w:after="0" w:line="240" w:lineRule="auto"/>
              <w:ind w:left="180"/>
              <w:rPr>
                <w:rFonts w:ascii="Times New Roman" w:hAnsi="Times New Roman" w:cs="Times New Roman"/>
                <w:sz w:val="24"/>
                <w:szCs w:val="24"/>
              </w:rPr>
            </w:pPr>
            <w:proofErr w:type="spellStart"/>
            <w:r>
              <w:rPr>
                <w:rFonts w:ascii="Times New Roman" w:hAnsi="Times New Roman" w:cs="Times New Roman"/>
                <w:sz w:val="24"/>
                <w:szCs w:val="24"/>
              </w:rPr>
              <w:t>м.п</w:t>
            </w:r>
            <w:proofErr w:type="spellEnd"/>
            <w:r>
              <w:rPr>
                <w:rFonts w:ascii="Times New Roman" w:hAnsi="Times New Roman" w:cs="Times New Roman"/>
                <w:sz w:val="24"/>
                <w:szCs w:val="24"/>
              </w:rPr>
              <w:t>.</w:t>
            </w:r>
            <w:r>
              <w:rPr>
                <w:rFonts w:ascii="Times New Roman" w:hAnsi="Times New Roman" w:cs="Times New Roman"/>
                <w:i/>
                <w:sz w:val="24"/>
                <w:szCs w:val="24"/>
              </w:rPr>
              <w:t xml:space="preserve"> </w:t>
            </w:r>
          </w:p>
        </w:tc>
        <w:tc>
          <w:tcPr>
            <w:tcW w:w="782" w:type="dxa"/>
            <w:shd w:val="clear" w:color="FFFFFF" w:fill="FFFFFF"/>
          </w:tcPr>
          <w:p w14:paraId="2A941926" w14:textId="77777777" w:rsidR="00E15BE5" w:rsidRDefault="00E15BE5" w:rsidP="00591ABA">
            <w:pPr>
              <w:spacing w:after="0" w:line="240" w:lineRule="auto"/>
              <w:ind w:left="180"/>
              <w:rPr>
                <w:rFonts w:ascii="Times New Roman" w:hAnsi="Times New Roman" w:cs="Times New Roman"/>
                <w:sz w:val="24"/>
                <w:szCs w:val="24"/>
              </w:rPr>
            </w:pPr>
          </w:p>
        </w:tc>
        <w:tc>
          <w:tcPr>
            <w:tcW w:w="4668" w:type="dxa"/>
            <w:shd w:val="clear" w:color="FFFFFF" w:fill="FFFFFF"/>
          </w:tcPr>
          <w:p w14:paraId="0E958932" w14:textId="77777777" w:rsidR="00E15BE5" w:rsidRDefault="00591ABA" w:rsidP="00591ABA">
            <w:pPr>
              <w:spacing w:after="0" w:line="240" w:lineRule="auto"/>
              <w:ind w:left="180"/>
              <w:rPr>
                <w:rFonts w:ascii="Times New Roman" w:hAnsi="Times New Roman" w:cs="Times New Roman"/>
                <w:sz w:val="24"/>
                <w:szCs w:val="24"/>
              </w:rPr>
            </w:pPr>
            <w:proofErr w:type="spellStart"/>
            <w:r>
              <w:rPr>
                <w:rFonts w:ascii="Times New Roman" w:hAnsi="Times New Roman" w:cs="Times New Roman"/>
                <w:sz w:val="24"/>
                <w:szCs w:val="24"/>
              </w:rPr>
              <w:t>м.п</w:t>
            </w:r>
            <w:proofErr w:type="spellEnd"/>
            <w:r>
              <w:rPr>
                <w:rFonts w:ascii="Times New Roman" w:hAnsi="Times New Roman" w:cs="Times New Roman"/>
                <w:sz w:val="24"/>
                <w:szCs w:val="24"/>
              </w:rPr>
              <w:t>.</w:t>
            </w:r>
            <w:r>
              <w:rPr>
                <w:rFonts w:ascii="Times New Roman" w:hAnsi="Times New Roman" w:cs="Times New Roman"/>
                <w:i/>
                <w:sz w:val="24"/>
                <w:szCs w:val="24"/>
              </w:rPr>
              <w:t xml:space="preserve"> </w:t>
            </w:r>
          </w:p>
        </w:tc>
      </w:tr>
    </w:tbl>
    <w:p w14:paraId="00ED07A7" w14:textId="77777777" w:rsidR="00E15BE5" w:rsidRDefault="00E15BE5" w:rsidP="00591ABA">
      <w:pPr>
        <w:tabs>
          <w:tab w:val="left" w:pos="1276"/>
        </w:tabs>
        <w:spacing w:after="0" w:line="240" w:lineRule="auto"/>
        <w:rPr>
          <w:rFonts w:ascii="Liberation Serif" w:eastAsia="Liberation Serif" w:hAnsi="Liberation Serif" w:cs="Liberation Serif"/>
          <w:sz w:val="24"/>
          <w:szCs w:val="24"/>
          <w:lang w:eastAsia="ru-RU"/>
        </w:rPr>
      </w:pPr>
    </w:p>
    <w:p w14:paraId="204B375C" w14:textId="77777777" w:rsidR="00E15BE5" w:rsidRDefault="00591ABA" w:rsidP="00591ABA">
      <w:pPr>
        <w:spacing w:line="240" w:lineRule="auto"/>
        <w:rPr>
          <w:b/>
          <w:bCs/>
          <w:color w:val="000000"/>
          <w:sz w:val="24"/>
          <w:szCs w:val="24"/>
        </w:rPr>
      </w:pPr>
      <w:r>
        <w:rPr>
          <w:color w:val="000000"/>
          <w:sz w:val="24"/>
          <w:szCs w:val="24"/>
        </w:rPr>
        <w:br w:type="page" w:clear="all"/>
      </w:r>
    </w:p>
    <w:p w14:paraId="009785EA" w14:textId="77777777" w:rsidR="00E15BE5" w:rsidRDefault="00591ABA" w:rsidP="00591ABA">
      <w:pPr>
        <w:pStyle w:val="24"/>
        <w:spacing w:after="0"/>
        <w:jc w:val="right"/>
        <w:rPr>
          <w:color w:val="000000"/>
          <w:sz w:val="24"/>
          <w:szCs w:val="24"/>
        </w:rPr>
      </w:pPr>
      <w:r>
        <w:rPr>
          <w:color w:val="000000"/>
          <w:sz w:val="24"/>
          <w:szCs w:val="24"/>
        </w:rPr>
        <w:lastRenderedPageBreak/>
        <w:t>Приложение № 1</w:t>
      </w:r>
    </w:p>
    <w:p w14:paraId="4FF9178B" w14:textId="77777777" w:rsidR="00E15BE5" w:rsidRDefault="00591ABA" w:rsidP="00591ABA">
      <w:pPr>
        <w:pStyle w:val="24"/>
        <w:spacing w:after="0"/>
        <w:ind w:left="5940"/>
        <w:jc w:val="right"/>
        <w:rPr>
          <w:sz w:val="24"/>
          <w:szCs w:val="24"/>
        </w:rPr>
      </w:pPr>
      <w:r>
        <w:rPr>
          <w:sz w:val="24"/>
          <w:szCs w:val="24"/>
        </w:rPr>
        <w:t>к Лицензионному соглашению</w:t>
      </w:r>
    </w:p>
    <w:p w14:paraId="2209142A" w14:textId="77777777" w:rsidR="00E15BE5" w:rsidRDefault="00E15BE5" w:rsidP="00591ABA">
      <w:pPr>
        <w:pStyle w:val="24"/>
        <w:spacing w:after="0"/>
        <w:ind w:left="5940"/>
        <w:jc w:val="right"/>
        <w:rPr>
          <w:sz w:val="24"/>
          <w:szCs w:val="24"/>
        </w:rPr>
      </w:pPr>
    </w:p>
    <w:p w14:paraId="515762BA" w14:textId="77777777" w:rsidR="00E15BE5" w:rsidRDefault="00E15BE5" w:rsidP="00591ABA">
      <w:pPr>
        <w:pStyle w:val="24"/>
        <w:spacing w:after="0"/>
        <w:ind w:left="5940"/>
        <w:jc w:val="right"/>
        <w:rPr>
          <w:sz w:val="24"/>
          <w:szCs w:val="24"/>
        </w:rPr>
      </w:pPr>
    </w:p>
    <w:p w14:paraId="207360C0" w14:textId="77777777" w:rsidR="00E15BE5" w:rsidRDefault="00E15BE5" w:rsidP="00591ABA">
      <w:pPr>
        <w:pStyle w:val="24"/>
        <w:spacing w:after="0"/>
        <w:rPr>
          <w:sz w:val="24"/>
          <w:szCs w:val="24"/>
        </w:rPr>
      </w:pPr>
    </w:p>
    <w:p w14:paraId="05535DCD" w14:textId="77777777" w:rsidR="00E15BE5" w:rsidRDefault="00591ABA" w:rsidP="00591ABA">
      <w:pPr>
        <w:pStyle w:val="24"/>
        <w:spacing w:after="0"/>
        <w:jc w:val="center"/>
        <w:rPr>
          <w:b/>
          <w:bCs/>
          <w:sz w:val="24"/>
          <w:szCs w:val="24"/>
        </w:rPr>
      </w:pPr>
      <w:r>
        <w:rPr>
          <w:b/>
          <w:bCs/>
          <w:sz w:val="24"/>
          <w:szCs w:val="24"/>
        </w:rPr>
        <w:t>Спецификация программного обеспечения</w:t>
      </w:r>
    </w:p>
    <w:p w14:paraId="6A422FDA" w14:textId="77777777" w:rsidR="00E15BE5" w:rsidRDefault="00E15BE5" w:rsidP="00591ABA">
      <w:pPr>
        <w:tabs>
          <w:tab w:val="left" w:pos="1276"/>
        </w:tabs>
        <w:spacing w:after="0" w:line="240" w:lineRule="auto"/>
        <w:jc w:val="right"/>
        <w:rPr>
          <w:rFonts w:ascii="Liberation Serif" w:eastAsia="Liberation Serif" w:hAnsi="Liberation Serif" w:cs="Liberation Serif"/>
          <w:sz w:val="24"/>
          <w:szCs w:val="24"/>
          <w:lang w:eastAsia="ru-RU"/>
        </w:rPr>
      </w:pPr>
    </w:p>
    <w:p w14:paraId="0832A8BF" w14:textId="77777777" w:rsidR="00E15BE5" w:rsidRDefault="00E15BE5" w:rsidP="00591ABA">
      <w:pPr>
        <w:tabs>
          <w:tab w:val="left" w:pos="1276"/>
        </w:tabs>
        <w:spacing w:after="0" w:line="240" w:lineRule="auto"/>
        <w:jc w:val="right"/>
        <w:rPr>
          <w:rFonts w:ascii="Liberation Serif" w:eastAsia="Liberation Serif" w:hAnsi="Liberation Serif" w:cs="Liberation Serif"/>
          <w:sz w:val="24"/>
          <w:szCs w:val="24"/>
          <w:lang w:eastAsia="ru-RU"/>
        </w:rPr>
      </w:pPr>
    </w:p>
    <w:p w14:paraId="1A80661B" w14:textId="77777777" w:rsidR="00E15BE5" w:rsidRDefault="00591ABA" w:rsidP="00591ABA">
      <w:pPr>
        <w:pStyle w:val="a3"/>
        <w:numPr>
          <w:ilvl w:val="1"/>
          <w:numId w:val="33"/>
        </w:numPr>
        <w:tabs>
          <w:tab w:val="left" w:pos="1276"/>
        </w:tabs>
        <w:spacing w:after="0" w:line="240" w:lineRule="auto"/>
        <w:jc w:val="both"/>
        <w:rPr>
          <w:rFonts w:ascii="Liberation Serif" w:eastAsia="Liberation Serif" w:hAnsi="Liberation Serif" w:cs="Liberation Serif"/>
          <w:sz w:val="24"/>
          <w:szCs w:val="24"/>
          <w:lang w:eastAsia="ru-RU"/>
        </w:rPr>
      </w:pPr>
      <w:r>
        <w:rPr>
          <w:rFonts w:ascii="Liberation Serif" w:eastAsia="Liberation Serif" w:hAnsi="Liberation Serif" w:cs="Liberation Serif"/>
          <w:sz w:val="24"/>
          <w:szCs w:val="24"/>
          <w:lang w:eastAsia="ru-RU"/>
        </w:rPr>
        <w:t xml:space="preserve"> ПО, предоставляемое Лицензиаром в пользование Лицензиату обладает следующим функционалом:</w:t>
      </w:r>
    </w:p>
    <w:p w14:paraId="4AD9CE8F" w14:textId="77777777" w:rsidR="00E15BE5" w:rsidRDefault="00E15BE5" w:rsidP="00591ABA">
      <w:pPr>
        <w:tabs>
          <w:tab w:val="left" w:pos="1276"/>
        </w:tabs>
        <w:spacing w:after="0" w:line="240" w:lineRule="auto"/>
        <w:ind w:left="709"/>
        <w:jc w:val="both"/>
        <w:rPr>
          <w:rFonts w:ascii="Liberation Serif" w:eastAsia="Liberation Serif" w:hAnsi="Liberation Serif" w:cs="Liberation Serif"/>
          <w:sz w:val="24"/>
          <w:szCs w:val="24"/>
          <w:lang w:eastAsia="ru-RU"/>
        </w:rPr>
      </w:pPr>
    </w:p>
    <w:tbl>
      <w:tblPr>
        <w:tblStyle w:val="af9"/>
        <w:tblW w:w="0" w:type="auto"/>
        <w:tblLayout w:type="fixed"/>
        <w:tblLook w:val="04A0" w:firstRow="1" w:lastRow="0" w:firstColumn="1" w:lastColumn="0" w:noHBand="0" w:noVBand="1"/>
      </w:tblPr>
      <w:tblGrid>
        <w:gridCol w:w="3968"/>
        <w:gridCol w:w="6803"/>
      </w:tblGrid>
      <w:tr w:rsidR="00E15BE5" w14:paraId="4C0B9979" w14:textId="77777777">
        <w:trPr>
          <w:trHeight w:val="600"/>
        </w:trPr>
        <w:tc>
          <w:tcPr>
            <w:tcW w:w="3968" w:type="dxa"/>
            <w:tcBorders>
              <w:top w:val="single" w:sz="6" w:space="0" w:color="000000"/>
              <w:left w:val="single" w:sz="6" w:space="0" w:color="000000"/>
              <w:bottom w:val="single" w:sz="6" w:space="0" w:color="000000"/>
              <w:right w:val="single" w:sz="6" w:space="0" w:color="000000"/>
            </w:tcBorders>
            <w:tcMar>
              <w:top w:w="0" w:type="dxa"/>
              <w:left w:w="113" w:type="dxa"/>
              <w:bottom w:w="0" w:type="dxa"/>
              <w:right w:w="113" w:type="dxa"/>
            </w:tcMar>
            <w:vAlign w:val="center"/>
          </w:tcPr>
          <w:p w14:paraId="20D618FF" w14:textId="77777777" w:rsidR="00E15BE5" w:rsidRDefault="00591ABA" w:rsidP="00591ABA">
            <w:pPr>
              <w:jc w:val="center"/>
            </w:pPr>
            <w:proofErr w:type="spellStart"/>
            <w:r>
              <w:rPr>
                <w:rFonts w:ascii="Liberation Serif" w:eastAsia="Liberation Serif" w:hAnsi="Liberation Serif" w:cs="Liberation Serif"/>
                <w:color w:val="000000"/>
                <w:sz w:val="24"/>
              </w:rPr>
              <w:t>Наименование</w:t>
            </w:r>
            <w:proofErr w:type="spellEnd"/>
            <w:r>
              <w:rPr>
                <w:rFonts w:ascii="Liberation Serif" w:eastAsia="Liberation Serif" w:hAnsi="Liberation Serif" w:cs="Liberation Serif"/>
                <w:color w:val="000000"/>
                <w:sz w:val="24"/>
              </w:rPr>
              <w:t xml:space="preserve"> ПО (</w:t>
            </w:r>
            <w:proofErr w:type="spellStart"/>
            <w:r>
              <w:rPr>
                <w:rFonts w:ascii="Liberation Serif" w:eastAsia="Liberation Serif" w:hAnsi="Liberation Serif" w:cs="Liberation Serif"/>
                <w:color w:val="000000"/>
                <w:sz w:val="24"/>
              </w:rPr>
              <w:t>модуля</w:t>
            </w:r>
            <w:proofErr w:type="spellEnd"/>
            <w:r>
              <w:rPr>
                <w:rFonts w:ascii="Liberation Serif" w:eastAsia="Liberation Serif" w:hAnsi="Liberation Serif" w:cs="Liberation Serif"/>
                <w:color w:val="000000"/>
                <w:sz w:val="24"/>
              </w:rPr>
              <w:t>)</w:t>
            </w:r>
          </w:p>
        </w:tc>
        <w:tc>
          <w:tcPr>
            <w:tcW w:w="6803" w:type="dxa"/>
            <w:tcBorders>
              <w:top w:val="single" w:sz="6" w:space="0" w:color="000000"/>
              <w:left w:val="single" w:sz="6" w:space="0" w:color="000000"/>
              <w:bottom w:val="single" w:sz="6" w:space="0" w:color="000000"/>
              <w:right w:val="single" w:sz="6" w:space="0" w:color="000000"/>
            </w:tcBorders>
            <w:tcMar>
              <w:top w:w="0" w:type="dxa"/>
              <w:left w:w="113" w:type="dxa"/>
              <w:bottom w:w="0" w:type="dxa"/>
              <w:right w:w="113" w:type="dxa"/>
            </w:tcMar>
            <w:vAlign w:val="center"/>
          </w:tcPr>
          <w:p w14:paraId="5089A855" w14:textId="77777777" w:rsidR="00E15BE5" w:rsidRDefault="00591ABA" w:rsidP="00591ABA">
            <w:pPr>
              <w:jc w:val="center"/>
            </w:pPr>
            <w:proofErr w:type="spellStart"/>
            <w:r>
              <w:rPr>
                <w:rFonts w:ascii="Liberation Serif" w:eastAsia="Liberation Serif" w:hAnsi="Liberation Serif" w:cs="Liberation Serif"/>
                <w:color w:val="000000"/>
                <w:sz w:val="24"/>
              </w:rPr>
              <w:t>Функционал</w:t>
            </w:r>
            <w:proofErr w:type="spellEnd"/>
            <w:r>
              <w:rPr>
                <w:rFonts w:ascii="Liberation Serif" w:eastAsia="Liberation Serif" w:hAnsi="Liberation Serif" w:cs="Liberation Serif"/>
                <w:color w:val="000000"/>
                <w:sz w:val="24"/>
              </w:rPr>
              <w:t xml:space="preserve"> ПО (</w:t>
            </w:r>
            <w:proofErr w:type="spellStart"/>
            <w:r>
              <w:rPr>
                <w:rFonts w:ascii="Liberation Serif" w:eastAsia="Liberation Serif" w:hAnsi="Liberation Serif" w:cs="Liberation Serif"/>
                <w:color w:val="000000"/>
                <w:sz w:val="24"/>
              </w:rPr>
              <w:t>модуля</w:t>
            </w:r>
            <w:proofErr w:type="spellEnd"/>
            <w:r>
              <w:rPr>
                <w:rFonts w:ascii="Liberation Serif" w:eastAsia="Liberation Serif" w:hAnsi="Liberation Serif" w:cs="Liberation Serif"/>
                <w:color w:val="000000"/>
                <w:sz w:val="24"/>
              </w:rPr>
              <w:t>)</w:t>
            </w:r>
          </w:p>
        </w:tc>
      </w:tr>
      <w:tr w:rsidR="00E15BE5" w14:paraId="71312713" w14:textId="77777777">
        <w:trPr>
          <w:trHeight w:val="561"/>
        </w:trPr>
        <w:tc>
          <w:tcPr>
            <w:tcW w:w="3968" w:type="dxa"/>
            <w:tcBorders>
              <w:top w:val="single" w:sz="6" w:space="0" w:color="000000"/>
              <w:left w:val="single" w:sz="6" w:space="0" w:color="000000"/>
              <w:bottom w:val="single" w:sz="6" w:space="0" w:color="000000"/>
              <w:right w:val="single" w:sz="6" w:space="0" w:color="000000"/>
            </w:tcBorders>
            <w:tcMar>
              <w:top w:w="0" w:type="dxa"/>
              <w:left w:w="113" w:type="dxa"/>
              <w:bottom w:w="0" w:type="dxa"/>
              <w:right w:w="113" w:type="dxa"/>
            </w:tcMar>
            <w:vAlign w:val="center"/>
          </w:tcPr>
          <w:p w14:paraId="740B9391" w14:textId="77777777" w:rsidR="00E15BE5" w:rsidRDefault="00591ABA" w:rsidP="00591ABA">
            <w:proofErr w:type="spellStart"/>
            <w:r>
              <w:rPr>
                <w:rFonts w:ascii="Liberation Serif" w:eastAsia="Liberation Serif" w:hAnsi="Liberation Serif" w:cs="Liberation Serif"/>
                <w:color w:val="000000"/>
                <w:sz w:val="24"/>
              </w:rPr>
              <w:t>Терминал</w:t>
            </w:r>
            <w:proofErr w:type="spellEnd"/>
          </w:p>
        </w:tc>
        <w:tc>
          <w:tcPr>
            <w:tcW w:w="6803" w:type="dxa"/>
            <w:tcBorders>
              <w:top w:val="single" w:sz="6" w:space="0" w:color="000000"/>
              <w:left w:val="single" w:sz="6" w:space="0" w:color="000000"/>
              <w:bottom w:val="single" w:sz="6" w:space="0" w:color="000000"/>
              <w:right w:val="single" w:sz="6" w:space="0" w:color="000000"/>
            </w:tcBorders>
            <w:tcMar>
              <w:top w:w="0" w:type="dxa"/>
              <w:left w:w="113" w:type="dxa"/>
              <w:bottom w:w="0" w:type="dxa"/>
              <w:right w:w="113" w:type="dxa"/>
            </w:tcMar>
            <w:vAlign w:val="bottom"/>
          </w:tcPr>
          <w:p w14:paraId="7B290EFE" w14:textId="77777777" w:rsidR="00E15BE5" w:rsidRDefault="00591ABA" w:rsidP="00591ABA">
            <w:pPr>
              <w:rPr>
                <w:lang w:val="ru-RU"/>
              </w:rPr>
            </w:pPr>
            <w:r>
              <w:rPr>
                <w:rFonts w:ascii="Liberation Serif" w:eastAsia="Liberation Serif" w:hAnsi="Liberation Serif" w:cs="Liberation Serif"/>
                <w:color w:val="000000"/>
                <w:sz w:val="24"/>
                <w:lang w:val="ru-RU"/>
              </w:rPr>
              <w:t>Обеспечивает работу терминала самообслуживания абонентов, а также взаимодействие со всеми модулями системы</w:t>
            </w:r>
          </w:p>
        </w:tc>
      </w:tr>
      <w:tr w:rsidR="00E15BE5" w14:paraId="696C175D" w14:textId="77777777">
        <w:trPr>
          <w:trHeight w:val="2820"/>
        </w:trPr>
        <w:tc>
          <w:tcPr>
            <w:tcW w:w="3968" w:type="dxa"/>
            <w:tcBorders>
              <w:top w:val="single" w:sz="6" w:space="0" w:color="000000"/>
              <w:left w:val="single" w:sz="6" w:space="0" w:color="000000"/>
              <w:bottom w:val="single" w:sz="6" w:space="0" w:color="000000"/>
              <w:right w:val="single" w:sz="6" w:space="0" w:color="000000"/>
            </w:tcBorders>
            <w:tcMar>
              <w:top w:w="0" w:type="dxa"/>
              <w:left w:w="113" w:type="dxa"/>
              <w:bottom w:w="0" w:type="dxa"/>
              <w:right w:w="113" w:type="dxa"/>
            </w:tcMar>
            <w:vAlign w:val="center"/>
          </w:tcPr>
          <w:p w14:paraId="05B4E709" w14:textId="77777777" w:rsidR="00E15BE5" w:rsidRDefault="00591ABA" w:rsidP="00591ABA">
            <w:proofErr w:type="spellStart"/>
            <w:r>
              <w:rPr>
                <w:rFonts w:ascii="Liberation Serif" w:eastAsia="Liberation Serif" w:hAnsi="Liberation Serif" w:cs="Liberation Serif"/>
                <w:color w:val="000000"/>
                <w:sz w:val="24"/>
              </w:rPr>
              <w:t>Оператор</w:t>
            </w:r>
            <w:proofErr w:type="spellEnd"/>
          </w:p>
        </w:tc>
        <w:tc>
          <w:tcPr>
            <w:tcW w:w="6803" w:type="dxa"/>
            <w:tcBorders>
              <w:top w:val="single" w:sz="6" w:space="0" w:color="000000"/>
              <w:left w:val="single" w:sz="6" w:space="0" w:color="000000"/>
              <w:bottom w:val="single" w:sz="6" w:space="0" w:color="000000"/>
              <w:right w:val="single" w:sz="6" w:space="0" w:color="000000"/>
            </w:tcBorders>
            <w:tcMar>
              <w:top w:w="0" w:type="dxa"/>
              <w:left w:w="113" w:type="dxa"/>
              <w:bottom w:w="0" w:type="dxa"/>
              <w:right w:w="113" w:type="dxa"/>
            </w:tcMar>
            <w:vAlign w:val="bottom"/>
          </w:tcPr>
          <w:p w14:paraId="081003BD" w14:textId="77777777" w:rsidR="00E15BE5" w:rsidRDefault="00591ABA" w:rsidP="00591ABA">
            <w:pPr>
              <w:rPr>
                <w:lang w:val="ru-RU"/>
              </w:rPr>
            </w:pPr>
            <w:r>
              <w:rPr>
                <w:rFonts w:ascii="Liberation Serif" w:eastAsia="Liberation Serif" w:hAnsi="Liberation Serif" w:cs="Liberation Serif"/>
                <w:color w:val="000000"/>
                <w:sz w:val="24"/>
                <w:lang w:val="ru-RU"/>
              </w:rPr>
              <w:t>Обеспечивает следующие возможности:</w:t>
            </w:r>
            <w:r>
              <w:rPr>
                <w:rFonts w:ascii="Liberation Serif" w:eastAsia="Liberation Serif" w:hAnsi="Liberation Serif" w:cs="Liberation Serif"/>
                <w:color w:val="000000"/>
                <w:sz w:val="24"/>
                <w:lang w:val="ru-RU"/>
              </w:rPr>
              <w:br/>
              <w:t>·</w:t>
            </w:r>
            <w:r>
              <w:rPr>
                <w:rFonts w:ascii="Liberation Serif" w:eastAsia="Liberation Serif" w:hAnsi="Liberation Serif" w:cs="Liberation Serif"/>
                <w:color w:val="000000"/>
                <w:sz w:val="24"/>
                <w:lang w:val="ru-RU"/>
              </w:rPr>
              <w:tab/>
              <w:t>Авторизация оператора в системе АСВК с учетом рабочего времени;</w:t>
            </w:r>
            <w:r>
              <w:rPr>
                <w:rFonts w:ascii="Liberation Serif" w:eastAsia="Liberation Serif" w:hAnsi="Liberation Serif" w:cs="Liberation Serif"/>
                <w:color w:val="000000"/>
                <w:sz w:val="24"/>
                <w:lang w:val="ru-RU"/>
              </w:rPr>
              <w:br/>
              <w:t>·</w:t>
            </w:r>
            <w:r>
              <w:rPr>
                <w:rFonts w:ascii="Liberation Serif" w:eastAsia="Liberation Serif" w:hAnsi="Liberation Serif" w:cs="Liberation Serif"/>
                <w:color w:val="000000"/>
                <w:sz w:val="24"/>
                <w:lang w:val="ru-RU"/>
              </w:rPr>
              <w:tab/>
              <w:t>Выбор цифрового фона оператора и аудио-видеоустройств;</w:t>
            </w:r>
            <w:r>
              <w:rPr>
                <w:rFonts w:ascii="Liberation Serif" w:eastAsia="Liberation Serif" w:hAnsi="Liberation Serif" w:cs="Liberation Serif"/>
                <w:color w:val="000000"/>
                <w:sz w:val="24"/>
                <w:lang w:val="ru-RU"/>
              </w:rPr>
              <w:br/>
              <w:t>·</w:t>
            </w:r>
            <w:r>
              <w:rPr>
                <w:rFonts w:ascii="Liberation Serif" w:eastAsia="Liberation Serif" w:hAnsi="Liberation Serif" w:cs="Liberation Serif"/>
                <w:color w:val="000000"/>
                <w:sz w:val="24"/>
                <w:lang w:val="ru-RU"/>
              </w:rPr>
              <w:tab/>
              <w:t>Прием видеозвонков, начатых с помощью терминала;</w:t>
            </w:r>
            <w:r>
              <w:rPr>
                <w:rFonts w:ascii="Liberation Serif" w:eastAsia="Liberation Serif" w:hAnsi="Liberation Serif" w:cs="Liberation Serif"/>
                <w:color w:val="000000"/>
                <w:sz w:val="24"/>
                <w:lang w:val="ru-RU"/>
              </w:rPr>
              <w:br/>
              <w:t>·</w:t>
            </w:r>
            <w:r>
              <w:rPr>
                <w:rFonts w:ascii="Liberation Serif" w:eastAsia="Liberation Serif" w:hAnsi="Liberation Serif" w:cs="Liberation Serif"/>
                <w:color w:val="000000"/>
                <w:sz w:val="24"/>
                <w:lang w:val="ru-RU"/>
              </w:rPr>
              <w:tab/>
              <w:t>Печать документов А4 во время звонка оператором при помощи принтера терминала;</w:t>
            </w:r>
            <w:r>
              <w:rPr>
                <w:rFonts w:ascii="Liberation Serif" w:eastAsia="Liberation Serif" w:hAnsi="Liberation Serif" w:cs="Liberation Serif"/>
                <w:color w:val="000000"/>
                <w:sz w:val="24"/>
                <w:lang w:val="ru-RU"/>
              </w:rPr>
              <w:br/>
              <w:t>·</w:t>
            </w:r>
            <w:r>
              <w:rPr>
                <w:rFonts w:ascii="Liberation Serif" w:eastAsia="Liberation Serif" w:hAnsi="Liberation Serif" w:cs="Liberation Serif"/>
                <w:color w:val="000000"/>
                <w:sz w:val="24"/>
                <w:lang w:val="ru-RU"/>
              </w:rPr>
              <w:tab/>
              <w:t xml:space="preserve">Сканирование документов клиента во время звонка с помощью сканера А4 терминала; </w:t>
            </w:r>
            <w:r>
              <w:rPr>
                <w:rFonts w:ascii="Liberation Serif" w:eastAsia="Liberation Serif" w:hAnsi="Liberation Serif" w:cs="Liberation Serif"/>
                <w:color w:val="000000"/>
                <w:sz w:val="24"/>
                <w:lang w:val="ru-RU"/>
              </w:rPr>
              <w:br/>
              <w:t>·</w:t>
            </w:r>
            <w:r>
              <w:rPr>
                <w:rFonts w:ascii="Liberation Serif" w:eastAsia="Liberation Serif" w:hAnsi="Liberation Serif" w:cs="Liberation Serif"/>
                <w:color w:val="000000"/>
                <w:sz w:val="24"/>
                <w:lang w:val="ru-RU"/>
              </w:rPr>
              <w:tab/>
              <w:t>Демонстрация экрана оператора клиенту.</w:t>
            </w:r>
          </w:p>
        </w:tc>
      </w:tr>
      <w:tr w:rsidR="00E15BE5" w14:paraId="05F205AD" w14:textId="77777777">
        <w:trPr>
          <w:trHeight w:val="1969"/>
        </w:trPr>
        <w:tc>
          <w:tcPr>
            <w:tcW w:w="3968" w:type="dxa"/>
            <w:tcBorders>
              <w:top w:val="single" w:sz="6" w:space="0" w:color="000000"/>
              <w:left w:val="single" w:sz="6" w:space="0" w:color="000000"/>
              <w:bottom w:val="single" w:sz="6" w:space="0" w:color="000000"/>
              <w:right w:val="single" w:sz="6" w:space="0" w:color="000000"/>
            </w:tcBorders>
            <w:tcMar>
              <w:top w:w="0" w:type="dxa"/>
              <w:left w:w="113" w:type="dxa"/>
              <w:bottom w:w="0" w:type="dxa"/>
              <w:right w:w="113" w:type="dxa"/>
            </w:tcMar>
            <w:vAlign w:val="center"/>
          </w:tcPr>
          <w:p w14:paraId="72C94358" w14:textId="77777777" w:rsidR="00E15BE5" w:rsidRDefault="00591ABA" w:rsidP="00591ABA">
            <w:proofErr w:type="spellStart"/>
            <w:r>
              <w:rPr>
                <w:rFonts w:ascii="Liberation Serif" w:eastAsia="Liberation Serif" w:hAnsi="Liberation Serif" w:cs="Liberation Serif"/>
                <w:color w:val="000000"/>
                <w:sz w:val="24"/>
              </w:rPr>
              <w:t>Прием</w:t>
            </w:r>
            <w:proofErr w:type="spellEnd"/>
            <w:r>
              <w:rPr>
                <w:rFonts w:ascii="Liberation Serif" w:eastAsia="Liberation Serif" w:hAnsi="Liberation Serif" w:cs="Liberation Serif"/>
                <w:color w:val="000000"/>
                <w:sz w:val="24"/>
              </w:rPr>
              <w:t xml:space="preserve"> </w:t>
            </w:r>
            <w:proofErr w:type="spellStart"/>
            <w:r>
              <w:rPr>
                <w:rFonts w:ascii="Liberation Serif" w:eastAsia="Liberation Serif" w:hAnsi="Liberation Serif" w:cs="Liberation Serif"/>
                <w:color w:val="000000"/>
                <w:sz w:val="24"/>
              </w:rPr>
              <w:t>показаний</w:t>
            </w:r>
            <w:proofErr w:type="spellEnd"/>
          </w:p>
        </w:tc>
        <w:tc>
          <w:tcPr>
            <w:tcW w:w="6803" w:type="dxa"/>
            <w:tcBorders>
              <w:top w:val="single" w:sz="6" w:space="0" w:color="000000"/>
              <w:left w:val="single" w:sz="6" w:space="0" w:color="000000"/>
              <w:bottom w:val="single" w:sz="6" w:space="0" w:color="000000"/>
              <w:right w:val="single" w:sz="6" w:space="0" w:color="000000"/>
            </w:tcBorders>
            <w:tcMar>
              <w:top w:w="0" w:type="dxa"/>
              <w:left w:w="113" w:type="dxa"/>
              <w:bottom w:w="0" w:type="dxa"/>
              <w:right w:w="113" w:type="dxa"/>
            </w:tcMar>
            <w:vAlign w:val="bottom"/>
          </w:tcPr>
          <w:p w14:paraId="2E296AC6" w14:textId="77777777" w:rsidR="00E15BE5" w:rsidRDefault="00591ABA" w:rsidP="00591ABA">
            <w:pPr>
              <w:rPr>
                <w:lang w:val="ru-RU"/>
              </w:rPr>
            </w:pPr>
            <w:r>
              <w:rPr>
                <w:rFonts w:ascii="Liberation Serif" w:eastAsia="Liberation Serif" w:hAnsi="Liberation Serif" w:cs="Liberation Serif"/>
                <w:color w:val="000000"/>
                <w:sz w:val="24"/>
                <w:lang w:val="ru-RU"/>
              </w:rPr>
              <w:t xml:space="preserve">Обеспечивает следующие возможности: </w:t>
            </w:r>
            <w:r>
              <w:rPr>
                <w:rFonts w:ascii="Liberation Serif" w:eastAsia="Liberation Serif" w:hAnsi="Liberation Serif" w:cs="Liberation Serif"/>
                <w:color w:val="000000"/>
                <w:sz w:val="24"/>
                <w:lang w:val="ru-RU"/>
              </w:rPr>
              <w:br/>
              <w:t>·</w:t>
            </w:r>
            <w:r>
              <w:rPr>
                <w:rFonts w:ascii="Liberation Serif" w:eastAsia="Liberation Serif" w:hAnsi="Liberation Serif" w:cs="Liberation Serif"/>
                <w:color w:val="000000"/>
                <w:sz w:val="24"/>
                <w:lang w:val="ru-RU"/>
              </w:rPr>
              <w:tab/>
              <w:t>Авторизация абонента;</w:t>
            </w:r>
            <w:r>
              <w:rPr>
                <w:rFonts w:ascii="Liberation Serif" w:eastAsia="Liberation Serif" w:hAnsi="Liberation Serif" w:cs="Liberation Serif"/>
                <w:color w:val="000000"/>
                <w:sz w:val="24"/>
                <w:lang w:val="ru-RU"/>
              </w:rPr>
              <w:br/>
              <w:t>·</w:t>
            </w:r>
            <w:r>
              <w:rPr>
                <w:rFonts w:ascii="Liberation Serif" w:eastAsia="Liberation Serif" w:hAnsi="Liberation Serif" w:cs="Liberation Serif"/>
                <w:color w:val="000000"/>
                <w:sz w:val="24"/>
                <w:lang w:val="ru-RU"/>
              </w:rPr>
              <w:tab/>
              <w:t xml:space="preserve">Подтверждение авторизации с помощью просмотра адреса и подтверждения его корректности; </w:t>
            </w:r>
            <w:r>
              <w:rPr>
                <w:rFonts w:ascii="Liberation Serif" w:eastAsia="Liberation Serif" w:hAnsi="Liberation Serif" w:cs="Liberation Serif"/>
                <w:color w:val="000000"/>
                <w:sz w:val="24"/>
                <w:lang w:val="ru-RU"/>
              </w:rPr>
              <w:br/>
              <w:t>·</w:t>
            </w:r>
            <w:r>
              <w:rPr>
                <w:rFonts w:ascii="Liberation Serif" w:eastAsia="Liberation Serif" w:hAnsi="Liberation Serif" w:cs="Liberation Serif"/>
                <w:color w:val="000000"/>
                <w:sz w:val="24"/>
                <w:lang w:val="ru-RU"/>
              </w:rPr>
              <w:tab/>
              <w:t xml:space="preserve">Отображение предыдущих принятых показаний; </w:t>
            </w:r>
            <w:r>
              <w:rPr>
                <w:rFonts w:ascii="Liberation Serif" w:eastAsia="Liberation Serif" w:hAnsi="Liberation Serif" w:cs="Liberation Serif"/>
                <w:color w:val="000000"/>
                <w:sz w:val="24"/>
                <w:lang w:val="ru-RU"/>
              </w:rPr>
              <w:br/>
              <w:t>·</w:t>
            </w:r>
            <w:r>
              <w:rPr>
                <w:rFonts w:ascii="Liberation Serif" w:eastAsia="Liberation Serif" w:hAnsi="Liberation Serif" w:cs="Liberation Serif"/>
                <w:color w:val="000000"/>
                <w:sz w:val="24"/>
                <w:lang w:val="ru-RU"/>
              </w:rPr>
              <w:tab/>
              <w:t>Ввод текущих показаний приборов учета;</w:t>
            </w:r>
            <w:r>
              <w:rPr>
                <w:rFonts w:ascii="Liberation Serif" w:eastAsia="Liberation Serif" w:hAnsi="Liberation Serif" w:cs="Liberation Serif"/>
                <w:color w:val="000000"/>
                <w:sz w:val="24"/>
                <w:lang w:val="ru-RU"/>
              </w:rPr>
              <w:br/>
              <w:t>·</w:t>
            </w:r>
            <w:r>
              <w:rPr>
                <w:rFonts w:ascii="Liberation Serif" w:eastAsia="Liberation Serif" w:hAnsi="Liberation Serif" w:cs="Liberation Serif"/>
                <w:color w:val="000000"/>
                <w:sz w:val="24"/>
                <w:lang w:val="ru-RU"/>
              </w:rPr>
              <w:tab/>
              <w:t>Ограничение временных периодов для передачи показаний.</w:t>
            </w:r>
          </w:p>
        </w:tc>
      </w:tr>
      <w:tr w:rsidR="00E15BE5" w14:paraId="50FF84C5" w14:textId="77777777">
        <w:trPr>
          <w:trHeight w:val="1480"/>
        </w:trPr>
        <w:tc>
          <w:tcPr>
            <w:tcW w:w="3968" w:type="dxa"/>
            <w:tcBorders>
              <w:top w:val="single" w:sz="6" w:space="0" w:color="000000"/>
              <w:left w:val="single" w:sz="6" w:space="0" w:color="000000"/>
              <w:bottom w:val="single" w:sz="6" w:space="0" w:color="000000"/>
              <w:right w:val="single" w:sz="6" w:space="0" w:color="000000"/>
            </w:tcBorders>
            <w:tcMar>
              <w:top w:w="0" w:type="dxa"/>
              <w:left w:w="113" w:type="dxa"/>
              <w:bottom w:w="0" w:type="dxa"/>
              <w:right w:w="113" w:type="dxa"/>
            </w:tcMar>
            <w:vAlign w:val="center"/>
          </w:tcPr>
          <w:p w14:paraId="30D065DC" w14:textId="77777777" w:rsidR="00E15BE5" w:rsidRDefault="00591ABA" w:rsidP="00591ABA">
            <w:proofErr w:type="spellStart"/>
            <w:r>
              <w:rPr>
                <w:rFonts w:ascii="Liberation Serif" w:eastAsia="Liberation Serif" w:hAnsi="Liberation Serif" w:cs="Liberation Serif"/>
                <w:color w:val="000000"/>
                <w:sz w:val="24"/>
              </w:rPr>
              <w:t>Информация</w:t>
            </w:r>
            <w:proofErr w:type="spellEnd"/>
          </w:p>
        </w:tc>
        <w:tc>
          <w:tcPr>
            <w:tcW w:w="6803" w:type="dxa"/>
            <w:tcBorders>
              <w:top w:val="single" w:sz="6" w:space="0" w:color="000000"/>
              <w:left w:val="single" w:sz="6" w:space="0" w:color="000000"/>
              <w:bottom w:val="single" w:sz="6" w:space="0" w:color="000000"/>
              <w:right w:val="single" w:sz="6" w:space="0" w:color="000000"/>
            </w:tcBorders>
            <w:tcMar>
              <w:top w:w="0" w:type="dxa"/>
              <w:left w:w="113" w:type="dxa"/>
              <w:bottom w:w="0" w:type="dxa"/>
              <w:right w:w="113" w:type="dxa"/>
            </w:tcMar>
            <w:vAlign w:val="bottom"/>
          </w:tcPr>
          <w:p w14:paraId="45E0829C" w14:textId="77777777" w:rsidR="00E15BE5" w:rsidRDefault="00591ABA" w:rsidP="00591ABA">
            <w:pPr>
              <w:rPr>
                <w:lang w:val="ru-RU"/>
              </w:rPr>
            </w:pPr>
            <w:r>
              <w:rPr>
                <w:rFonts w:ascii="Liberation Serif" w:eastAsia="Liberation Serif" w:hAnsi="Liberation Serif" w:cs="Liberation Serif"/>
                <w:color w:val="000000"/>
                <w:sz w:val="24"/>
                <w:lang w:val="ru-RU"/>
              </w:rPr>
              <w:t>Обеспечивает информирование клиентов в части:</w:t>
            </w:r>
            <w:r>
              <w:rPr>
                <w:rFonts w:ascii="Liberation Serif" w:eastAsia="Liberation Serif" w:hAnsi="Liberation Serif" w:cs="Liberation Serif"/>
                <w:color w:val="000000"/>
                <w:sz w:val="24"/>
                <w:lang w:val="ru-RU"/>
              </w:rPr>
              <w:br/>
              <w:t>·</w:t>
            </w:r>
            <w:r>
              <w:rPr>
                <w:rFonts w:ascii="Liberation Serif" w:eastAsia="Liberation Serif" w:hAnsi="Liberation Serif" w:cs="Liberation Serif"/>
                <w:color w:val="000000"/>
                <w:sz w:val="24"/>
                <w:lang w:val="ru-RU"/>
              </w:rPr>
              <w:tab/>
              <w:t>Отображения инструкции для клиентов по использованию терминала;</w:t>
            </w:r>
            <w:r>
              <w:rPr>
                <w:rFonts w:ascii="Liberation Serif" w:eastAsia="Liberation Serif" w:hAnsi="Liberation Serif" w:cs="Liberation Serif"/>
                <w:color w:val="000000"/>
                <w:sz w:val="24"/>
                <w:lang w:val="ru-RU"/>
              </w:rPr>
              <w:br/>
              <w:t>·</w:t>
            </w:r>
            <w:r>
              <w:rPr>
                <w:rFonts w:ascii="Liberation Serif" w:eastAsia="Liberation Serif" w:hAnsi="Liberation Serif" w:cs="Liberation Serif"/>
                <w:color w:val="000000"/>
                <w:sz w:val="24"/>
                <w:lang w:val="ru-RU"/>
              </w:rPr>
              <w:tab/>
              <w:t xml:space="preserve">Отображения рекламных </w:t>
            </w:r>
            <w:proofErr w:type="spellStart"/>
            <w:r>
              <w:rPr>
                <w:rFonts w:ascii="Liberation Serif" w:eastAsia="Liberation Serif" w:hAnsi="Liberation Serif" w:cs="Liberation Serif"/>
                <w:color w:val="000000"/>
                <w:sz w:val="24"/>
                <w:lang w:val="ru-RU"/>
              </w:rPr>
              <w:t>банеров</w:t>
            </w:r>
            <w:proofErr w:type="spellEnd"/>
            <w:r>
              <w:rPr>
                <w:rFonts w:ascii="Liberation Serif" w:eastAsia="Liberation Serif" w:hAnsi="Liberation Serif" w:cs="Liberation Serif"/>
                <w:color w:val="000000"/>
                <w:sz w:val="24"/>
                <w:lang w:val="ru-RU"/>
              </w:rPr>
              <w:t xml:space="preserve"> в режиме ожидания;</w:t>
            </w:r>
            <w:r>
              <w:rPr>
                <w:rFonts w:ascii="Liberation Serif" w:eastAsia="Liberation Serif" w:hAnsi="Liberation Serif" w:cs="Liberation Serif"/>
                <w:color w:val="000000"/>
                <w:sz w:val="24"/>
                <w:lang w:val="ru-RU"/>
              </w:rPr>
              <w:br/>
              <w:t>·</w:t>
            </w:r>
            <w:r>
              <w:rPr>
                <w:rFonts w:ascii="Liberation Serif" w:eastAsia="Liberation Serif" w:hAnsi="Liberation Serif" w:cs="Liberation Serif"/>
                <w:color w:val="000000"/>
                <w:sz w:val="24"/>
                <w:lang w:val="ru-RU"/>
              </w:rPr>
              <w:tab/>
              <w:t xml:space="preserve">Вывода меню с информационными материалами в формате </w:t>
            </w:r>
            <w:r>
              <w:rPr>
                <w:rFonts w:ascii="Liberation Serif" w:eastAsia="Liberation Serif" w:hAnsi="Liberation Serif" w:cs="Liberation Serif"/>
                <w:color w:val="000000"/>
                <w:sz w:val="24"/>
              </w:rPr>
              <w:t>PDF</w:t>
            </w:r>
            <w:r>
              <w:rPr>
                <w:rFonts w:ascii="Liberation Serif" w:eastAsia="Liberation Serif" w:hAnsi="Liberation Serif" w:cs="Liberation Serif"/>
                <w:color w:val="000000"/>
                <w:sz w:val="24"/>
                <w:lang w:val="ru-RU"/>
              </w:rPr>
              <w:t xml:space="preserve">. </w:t>
            </w:r>
          </w:p>
        </w:tc>
      </w:tr>
      <w:tr w:rsidR="00E15BE5" w14:paraId="75D9D64E" w14:textId="77777777">
        <w:trPr>
          <w:trHeight w:val="507"/>
        </w:trPr>
        <w:tc>
          <w:tcPr>
            <w:tcW w:w="3968" w:type="dxa"/>
            <w:tcBorders>
              <w:top w:val="single" w:sz="6" w:space="0" w:color="000000"/>
              <w:left w:val="single" w:sz="6" w:space="0" w:color="000000"/>
              <w:bottom w:val="single" w:sz="6" w:space="0" w:color="000000"/>
              <w:right w:val="single" w:sz="6" w:space="0" w:color="000000"/>
            </w:tcBorders>
            <w:tcMar>
              <w:top w:w="0" w:type="dxa"/>
              <w:left w:w="113" w:type="dxa"/>
              <w:bottom w:w="0" w:type="dxa"/>
              <w:right w:w="113" w:type="dxa"/>
            </w:tcMar>
            <w:vAlign w:val="center"/>
          </w:tcPr>
          <w:p w14:paraId="75955B32" w14:textId="77777777" w:rsidR="00E15BE5" w:rsidRDefault="00591ABA" w:rsidP="00591ABA">
            <w:proofErr w:type="spellStart"/>
            <w:r>
              <w:rPr>
                <w:rFonts w:ascii="Liberation Serif" w:eastAsia="Liberation Serif" w:hAnsi="Liberation Serif" w:cs="Liberation Serif"/>
                <w:color w:val="000000"/>
                <w:sz w:val="24"/>
              </w:rPr>
              <w:t>Печать</w:t>
            </w:r>
            <w:proofErr w:type="spellEnd"/>
            <w:r>
              <w:rPr>
                <w:rFonts w:ascii="Liberation Serif" w:eastAsia="Liberation Serif" w:hAnsi="Liberation Serif" w:cs="Liberation Serif"/>
                <w:color w:val="000000"/>
                <w:sz w:val="24"/>
              </w:rPr>
              <w:t xml:space="preserve"> </w:t>
            </w:r>
            <w:proofErr w:type="spellStart"/>
            <w:r>
              <w:rPr>
                <w:rFonts w:ascii="Liberation Serif" w:eastAsia="Liberation Serif" w:hAnsi="Liberation Serif" w:cs="Liberation Serif"/>
                <w:color w:val="000000"/>
                <w:sz w:val="24"/>
              </w:rPr>
              <w:t>документов</w:t>
            </w:r>
            <w:proofErr w:type="spellEnd"/>
          </w:p>
        </w:tc>
        <w:tc>
          <w:tcPr>
            <w:tcW w:w="6803" w:type="dxa"/>
            <w:tcBorders>
              <w:top w:val="single" w:sz="6" w:space="0" w:color="000000"/>
              <w:left w:val="single" w:sz="6" w:space="0" w:color="000000"/>
              <w:bottom w:val="single" w:sz="6" w:space="0" w:color="000000"/>
              <w:right w:val="single" w:sz="6" w:space="0" w:color="000000"/>
            </w:tcBorders>
            <w:tcMar>
              <w:top w:w="0" w:type="dxa"/>
              <w:left w:w="113" w:type="dxa"/>
              <w:bottom w:w="0" w:type="dxa"/>
              <w:right w:w="113" w:type="dxa"/>
            </w:tcMar>
            <w:vAlign w:val="bottom"/>
          </w:tcPr>
          <w:p w14:paraId="7DD88100" w14:textId="77777777" w:rsidR="00E15BE5" w:rsidRDefault="00591ABA" w:rsidP="00591ABA">
            <w:r>
              <w:rPr>
                <w:rFonts w:ascii="Liberation Serif" w:eastAsia="Liberation Serif" w:hAnsi="Liberation Serif" w:cs="Liberation Serif"/>
                <w:color w:val="000000"/>
                <w:sz w:val="24"/>
                <w:lang w:val="ru-RU"/>
              </w:rPr>
              <w:t xml:space="preserve">Позволяет просматривать и распечатывать документы, заложенные в Информационную </w:t>
            </w:r>
            <w:proofErr w:type="spellStart"/>
            <w:r>
              <w:rPr>
                <w:rFonts w:ascii="Liberation Serif" w:eastAsia="Liberation Serif" w:hAnsi="Liberation Serif" w:cs="Liberation Serif"/>
                <w:color w:val="000000"/>
                <w:sz w:val="24"/>
              </w:rPr>
              <w:t>Систему</w:t>
            </w:r>
            <w:proofErr w:type="spellEnd"/>
            <w:r>
              <w:rPr>
                <w:rFonts w:ascii="Liberation Serif" w:eastAsia="Liberation Serif" w:hAnsi="Liberation Serif" w:cs="Liberation Serif"/>
                <w:color w:val="000000"/>
                <w:sz w:val="24"/>
              </w:rPr>
              <w:t xml:space="preserve"> </w:t>
            </w:r>
            <w:proofErr w:type="spellStart"/>
            <w:r>
              <w:rPr>
                <w:rFonts w:ascii="Liberation Serif" w:eastAsia="Liberation Serif" w:hAnsi="Liberation Serif" w:cs="Liberation Serif"/>
                <w:color w:val="000000"/>
                <w:sz w:val="24"/>
              </w:rPr>
              <w:t>Арендатора</w:t>
            </w:r>
            <w:proofErr w:type="spellEnd"/>
          </w:p>
        </w:tc>
      </w:tr>
      <w:tr w:rsidR="00E15BE5" w14:paraId="58F7A4B9" w14:textId="77777777">
        <w:trPr>
          <w:trHeight w:val="1968"/>
        </w:trPr>
        <w:tc>
          <w:tcPr>
            <w:tcW w:w="3968" w:type="dxa"/>
            <w:tcBorders>
              <w:top w:val="single" w:sz="6" w:space="0" w:color="000000"/>
              <w:left w:val="single" w:sz="6" w:space="0" w:color="000000"/>
              <w:bottom w:val="single" w:sz="6" w:space="0" w:color="000000"/>
              <w:right w:val="single" w:sz="6" w:space="0" w:color="000000"/>
            </w:tcBorders>
            <w:tcMar>
              <w:top w:w="0" w:type="dxa"/>
              <w:left w:w="113" w:type="dxa"/>
              <w:bottom w:w="0" w:type="dxa"/>
              <w:right w:w="113" w:type="dxa"/>
            </w:tcMar>
            <w:vAlign w:val="center"/>
          </w:tcPr>
          <w:p w14:paraId="40FF7189" w14:textId="77777777" w:rsidR="00E15BE5" w:rsidRDefault="00591ABA" w:rsidP="00591ABA">
            <w:r>
              <w:rPr>
                <w:rFonts w:ascii="Liberation Serif" w:eastAsia="Liberation Serif" w:hAnsi="Liberation Serif" w:cs="Liberation Serif"/>
                <w:color w:val="000000"/>
                <w:sz w:val="24"/>
              </w:rPr>
              <w:t>ЛКК</w:t>
            </w:r>
          </w:p>
        </w:tc>
        <w:tc>
          <w:tcPr>
            <w:tcW w:w="6803" w:type="dxa"/>
            <w:tcBorders>
              <w:top w:val="single" w:sz="6" w:space="0" w:color="000000"/>
              <w:left w:val="single" w:sz="6" w:space="0" w:color="000000"/>
              <w:bottom w:val="single" w:sz="6" w:space="0" w:color="000000"/>
              <w:right w:val="single" w:sz="6" w:space="0" w:color="000000"/>
            </w:tcBorders>
            <w:tcMar>
              <w:top w:w="0" w:type="dxa"/>
              <w:left w:w="113" w:type="dxa"/>
              <w:bottom w:w="0" w:type="dxa"/>
              <w:right w:w="113" w:type="dxa"/>
            </w:tcMar>
            <w:vAlign w:val="bottom"/>
          </w:tcPr>
          <w:p w14:paraId="22B370B5" w14:textId="77777777" w:rsidR="00E15BE5" w:rsidRDefault="00591ABA" w:rsidP="00591ABA">
            <w:pPr>
              <w:rPr>
                <w:lang w:val="ru-RU"/>
              </w:rPr>
            </w:pPr>
            <w:r>
              <w:rPr>
                <w:rFonts w:ascii="Liberation Serif" w:eastAsia="Liberation Serif" w:hAnsi="Liberation Serif" w:cs="Liberation Serif"/>
                <w:color w:val="000000"/>
                <w:sz w:val="24"/>
                <w:lang w:val="ru-RU"/>
              </w:rPr>
              <w:t>Позволяет клиенту авторизоваться в личном кабинете клиента в системе Арендатора. Модуль может быть реализован двумя способами:</w:t>
            </w:r>
            <w:r>
              <w:rPr>
                <w:rFonts w:ascii="Liberation Serif" w:eastAsia="Liberation Serif" w:hAnsi="Liberation Serif" w:cs="Liberation Serif"/>
                <w:color w:val="000000"/>
                <w:sz w:val="24"/>
                <w:lang w:val="ru-RU"/>
              </w:rPr>
              <w:br/>
              <w:t>·</w:t>
            </w:r>
            <w:r>
              <w:rPr>
                <w:rFonts w:ascii="Liberation Serif" w:eastAsia="Liberation Serif" w:hAnsi="Liberation Serif" w:cs="Liberation Serif"/>
                <w:color w:val="000000"/>
                <w:sz w:val="24"/>
                <w:lang w:val="ru-RU"/>
              </w:rPr>
              <w:tab/>
              <w:t>на базе фреймов (когда терминал отображает интерфейс сайта, на которой реализован функционал личного кабинета);</w:t>
            </w:r>
            <w:r>
              <w:rPr>
                <w:rFonts w:ascii="Liberation Serif" w:eastAsia="Liberation Serif" w:hAnsi="Liberation Serif" w:cs="Liberation Serif"/>
                <w:color w:val="000000"/>
                <w:sz w:val="24"/>
                <w:lang w:val="ru-RU"/>
              </w:rPr>
              <w:br/>
              <w:t>·</w:t>
            </w:r>
            <w:r>
              <w:rPr>
                <w:rFonts w:ascii="Liberation Serif" w:eastAsia="Liberation Serif" w:hAnsi="Liberation Serif" w:cs="Liberation Serif"/>
                <w:color w:val="000000"/>
                <w:sz w:val="24"/>
                <w:lang w:val="ru-RU"/>
              </w:rPr>
              <w:tab/>
              <w:t>создание экранных форм, повторяющих функционал личного кабинета сайта Арендатора с интеграцией с Информационной системой Арендатора.</w:t>
            </w:r>
          </w:p>
        </w:tc>
      </w:tr>
      <w:tr w:rsidR="00E15BE5" w14:paraId="2169EE64" w14:textId="77777777">
        <w:trPr>
          <w:trHeight w:val="1762"/>
        </w:trPr>
        <w:tc>
          <w:tcPr>
            <w:tcW w:w="3968" w:type="dxa"/>
            <w:tcBorders>
              <w:top w:val="single" w:sz="6" w:space="0" w:color="000000"/>
              <w:left w:val="single" w:sz="6" w:space="0" w:color="000000"/>
              <w:bottom w:val="single" w:sz="6" w:space="0" w:color="000000"/>
              <w:right w:val="single" w:sz="6" w:space="0" w:color="000000"/>
            </w:tcBorders>
            <w:tcMar>
              <w:top w:w="0" w:type="dxa"/>
              <w:left w:w="113" w:type="dxa"/>
              <w:bottom w:w="0" w:type="dxa"/>
              <w:right w:w="113" w:type="dxa"/>
            </w:tcMar>
            <w:vAlign w:val="center"/>
          </w:tcPr>
          <w:p w14:paraId="2F77264C" w14:textId="77777777" w:rsidR="00E15BE5" w:rsidRDefault="00591ABA" w:rsidP="00591ABA">
            <w:proofErr w:type="spellStart"/>
            <w:r>
              <w:rPr>
                <w:rFonts w:ascii="Liberation Serif" w:eastAsia="Liberation Serif" w:hAnsi="Liberation Serif" w:cs="Liberation Serif"/>
                <w:color w:val="000000"/>
                <w:sz w:val="24"/>
              </w:rPr>
              <w:lastRenderedPageBreak/>
              <w:t>Обращения</w:t>
            </w:r>
            <w:proofErr w:type="spellEnd"/>
          </w:p>
        </w:tc>
        <w:tc>
          <w:tcPr>
            <w:tcW w:w="6803" w:type="dxa"/>
            <w:tcBorders>
              <w:top w:val="single" w:sz="6" w:space="0" w:color="000000"/>
              <w:left w:val="single" w:sz="6" w:space="0" w:color="000000"/>
              <w:bottom w:val="single" w:sz="6" w:space="0" w:color="000000"/>
              <w:right w:val="single" w:sz="6" w:space="0" w:color="000000"/>
            </w:tcBorders>
            <w:tcMar>
              <w:top w:w="0" w:type="dxa"/>
              <w:left w:w="113" w:type="dxa"/>
              <w:bottom w:w="0" w:type="dxa"/>
              <w:right w:w="113" w:type="dxa"/>
            </w:tcMar>
            <w:vAlign w:val="bottom"/>
          </w:tcPr>
          <w:p w14:paraId="09050A54" w14:textId="77777777" w:rsidR="00E15BE5" w:rsidRDefault="00591ABA" w:rsidP="00591ABA">
            <w:pPr>
              <w:rPr>
                <w:lang w:val="ru-RU"/>
              </w:rPr>
            </w:pPr>
            <w:r>
              <w:rPr>
                <w:rFonts w:ascii="Liberation Serif" w:eastAsia="Liberation Serif" w:hAnsi="Liberation Serif" w:cs="Liberation Serif"/>
                <w:color w:val="000000"/>
                <w:sz w:val="24"/>
                <w:lang w:val="ru-RU"/>
              </w:rPr>
              <w:t>Позволяет клиенту:</w:t>
            </w:r>
            <w:r>
              <w:rPr>
                <w:rFonts w:ascii="Liberation Serif" w:eastAsia="Liberation Serif" w:hAnsi="Liberation Serif" w:cs="Liberation Serif"/>
                <w:color w:val="000000"/>
                <w:sz w:val="24"/>
                <w:lang w:val="ru-RU"/>
              </w:rPr>
              <w:br/>
              <w:t>·</w:t>
            </w:r>
            <w:r>
              <w:rPr>
                <w:rFonts w:ascii="Liberation Serif" w:eastAsia="Liberation Serif" w:hAnsi="Liberation Serif" w:cs="Liberation Serif"/>
                <w:color w:val="000000"/>
                <w:sz w:val="24"/>
                <w:lang w:val="ru-RU"/>
              </w:rPr>
              <w:tab/>
              <w:t>Набрать текст обращения;</w:t>
            </w:r>
            <w:r>
              <w:rPr>
                <w:rFonts w:ascii="Liberation Serif" w:eastAsia="Liberation Serif" w:hAnsi="Liberation Serif" w:cs="Liberation Serif"/>
                <w:color w:val="000000"/>
                <w:sz w:val="24"/>
                <w:lang w:val="ru-RU"/>
              </w:rPr>
              <w:br/>
              <w:t>·</w:t>
            </w:r>
            <w:r>
              <w:rPr>
                <w:rFonts w:ascii="Liberation Serif" w:eastAsia="Liberation Serif" w:hAnsi="Liberation Serif" w:cs="Liberation Serif"/>
                <w:color w:val="000000"/>
                <w:sz w:val="24"/>
                <w:lang w:val="ru-RU"/>
              </w:rPr>
              <w:tab/>
              <w:t>Записать аудиообращение;</w:t>
            </w:r>
            <w:r>
              <w:rPr>
                <w:rFonts w:ascii="Liberation Serif" w:eastAsia="Liberation Serif" w:hAnsi="Liberation Serif" w:cs="Liberation Serif"/>
                <w:color w:val="000000"/>
                <w:sz w:val="24"/>
                <w:lang w:val="ru-RU"/>
              </w:rPr>
              <w:br/>
              <w:t>·</w:t>
            </w:r>
            <w:r>
              <w:rPr>
                <w:rFonts w:ascii="Liberation Serif" w:eastAsia="Liberation Serif" w:hAnsi="Liberation Serif" w:cs="Liberation Serif"/>
                <w:color w:val="000000"/>
                <w:sz w:val="24"/>
                <w:lang w:val="ru-RU"/>
              </w:rPr>
              <w:tab/>
              <w:t>Записать видеообращение;</w:t>
            </w:r>
            <w:r>
              <w:rPr>
                <w:rFonts w:ascii="Liberation Serif" w:eastAsia="Liberation Serif" w:hAnsi="Liberation Serif" w:cs="Liberation Serif"/>
                <w:color w:val="000000"/>
                <w:sz w:val="24"/>
                <w:lang w:val="ru-RU"/>
              </w:rPr>
              <w:br/>
              <w:t>·</w:t>
            </w:r>
            <w:r>
              <w:rPr>
                <w:rFonts w:ascii="Liberation Serif" w:eastAsia="Liberation Serif" w:hAnsi="Liberation Serif" w:cs="Liberation Serif"/>
                <w:color w:val="000000"/>
                <w:sz w:val="24"/>
                <w:lang w:val="ru-RU"/>
              </w:rPr>
              <w:tab/>
              <w:t xml:space="preserve">Указать свои контактные данные для получения ответа; </w:t>
            </w:r>
            <w:r>
              <w:rPr>
                <w:rFonts w:ascii="Liberation Serif" w:eastAsia="Liberation Serif" w:hAnsi="Liberation Serif" w:cs="Liberation Serif"/>
                <w:color w:val="000000"/>
                <w:sz w:val="24"/>
                <w:lang w:val="ru-RU"/>
              </w:rPr>
              <w:br/>
              <w:t>·</w:t>
            </w:r>
            <w:r>
              <w:rPr>
                <w:rFonts w:ascii="Liberation Serif" w:eastAsia="Liberation Serif" w:hAnsi="Liberation Serif" w:cs="Liberation Serif"/>
                <w:color w:val="000000"/>
                <w:sz w:val="24"/>
                <w:lang w:val="ru-RU"/>
              </w:rPr>
              <w:tab/>
              <w:t>Проверить сформированное обращение перед отправкой;</w:t>
            </w:r>
            <w:r>
              <w:rPr>
                <w:rFonts w:ascii="Liberation Serif" w:eastAsia="Liberation Serif" w:hAnsi="Liberation Serif" w:cs="Liberation Serif"/>
                <w:color w:val="000000"/>
                <w:sz w:val="24"/>
                <w:lang w:val="ru-RU"/>
              </w:rPr>
              <w:br/>
              <w:t>·</w:t>
            </w:r>
            <w:r>
              <w:rPr>
                <w:rFonts w:ascii="Liberation Serif" w:eastAsia="Liberation Serif" w:hAnsi="Liberation Serif" w:cs="Liberation Serif"/>
                <w:color w:val="000000"/>
                <w:sz w:val="24"/>
                <w:lang w:val="ru-RU"/>
              </w:rPr>
              <w:tab/>
              <w:t>Отправить обращение в систему Арендатора.</w:t>
            </w:r>
          </w:p>
        </w:tc>
      </w:tr>
      <w:tr w:rsidR="00E15BE5" w14:paraId="11814E21" w14:textId="77777777">
        <w:trPr>
          <w:trHeight w:val="567"/>
        </w:trPr>
        <w:tc>
          <w:tcPr>
            <w:tcW w:w="3968" w:type="dxa"/>
            <w:tcBorders>
              <w:top w:val="single" w:sz="6" w:space="0" w:color="000000"/>
              <w:left w:val="single" w:sz="6" w:space="0" w:color="000000"/>
              <w:bottom w:val="single" w:sz="6" w:space="0" w:color="000000"/>
              <w:right w:val="single" w:sz="6" w:space="0" w:color="000000"/>
            </w:tcBorders>
            <w:tcMar>
              <w:top w:w="0" w:type="dxa"/>
              <w:left w:w="113" w:type="dxa"/>
              <w:bottom w:w="0" w:type="dxa"/>
              <w:right w:w="113" w:type="dxa"/>
            </w:tcMar>
            <w:vAlign w:val="center"/>
          </w:tcPr>
          <w:p w14:paraId="77EB3CCE" w14:textId="77777777" w:rsidR="00E15BE5" w:rsidRDefault="00591ABA" w:rsidP="00591ABA">
            <w:proofErr w:type="spellStart"/>
            <w:r>
              <w:rPr>
                <w:rFonts w:ascii="Liberation Serif" w:eastAsia="Liberation Serif" w:hAnsi="Liberation Serif" w:cs="Liberation Serif"/>
                <w:color w:val="000000"/>
                <w:sz w:val="24"/>
              </w:rPr>
              <w:t>Электронная</w:t>
            </w:r>
            <w:proofErr w:type="spellEnd"/>
            <w:r>
              <w:rPr>
                <w:rFonts w:ascii="Liberation Serif" w:eastAsia="Liberation Serif" w:hAnsi="Liberation Serif" w:cs="Liberation Serif"/>
                <w:color w:val="000000"/>
                <w:sz w:val="24"/>
              </w:rPr>
              <w:t xml:space="preserve"> </w:t>
            </w:r>
            <w:proofErr w:type="spellStart"/>
            <w:r>
              <w:rPr>
                <w:rFonts w:ascii="Liberation Serif" w:eastAsia="Liberation Serif" w:hAnsi="Liberation Serif" w:cs="Liberation Serif"/>
                <w:color w:val="000000"/>
                <w:sz w:val="24"/>
              </w:rPr>
              <w:t>квитанция</w:t>
            </w:r>
            <w:proofErr w:type="spellEnd"/>
          </w:p>
        </w:tc>
        <w:tc>
          <w:tcPr>
            <w:tcW w:w="6803" w:type="dxa"/>
            <w:tcBorders>
              <w:top w:val="single" w:sz="6" w:space="0" w:color="000000"/>
              <w:left w:val="single" w:sz="6" w:space="0" w:color="000000"/>
              <w:bottom w:val="single" w:sz="6" w:space="0" w:color="000000"/>
              <w:right w:val="single" w:sz="6" w:space="0" w:color="000000"/>
            </w:tcBorders>
            <w:tcMar>
              <w:top w:w="0" w:type="dxa"/>
              <w:left w:w="113" w:type="dxa"/>
              <w:bottom w:w="0" w:type="dxa"/>
              <w:right w:w="113" w:type="dxa"/>
            </w:tcMar>
            <w:vAlign w:val="bottom"/>
          </w:tcPr>
          <w:p w14:paraId="168899CF" w14:textId="77777777" w:rsidR="00E15BE5" w:rsidRDefault="00591ABA" w:rsidP="00591ABA">
            <w:pPr>
              <w:rPr>
                <w:lang w:val="ru-RU"/>
              </w:rPr>
            </w:pPr>
            <w:r>
              <w:rPr>
                <w:rFonts w:ascii="Liberation Serif" w:eastAsia="Liberation Serif" w:hAnsi="Liberation Serif" w:cs="Liberation Serif"/>
                <w:color w:val="000000"/>
                <w:sz w:val="24"/>
                <w:lang w:val="ru-RU"/>
              </w:rPr>
              <w:t>Позволяет оформить получение электронной квитанции на электронную почту</w:t>
            </w:r>
          </w:p>
        </w:tc>
      </w:tr>
      <w:tr w:rsidR="00E15BE5" w14:paraId="67C3C932" w14:textId="77777777">
        <w:trPr>
          <w:trHeight w:val="992"/>
        </w:trPr>
        <w:tc>
          <w:tcPr>
            <w:tcW w:w="3968" w:type="dxa"/>
            <w:tcBorders>
              <w:top w:val="single" w:sz="6" w:space="0" w:color="000000"/>
              <w:left w:val="single" w:sz="6" w:space="0" w:color="000000"/>
              <w:bottom w:val="single" w:sz="6" w:space="0" w:color="000000"/>
              <w:right w:val="single" w:sz="6" w:space="0" w:color="000000"/>
            </w:tcBorders>
            <w:tcMar>
              <w:top w:w="0" w:type="dxa"/>
              <w:left w:w="113" w:type="dxa"/>
              <w:bottom w:w="0" w:type="dxa"/>
              <w:right w:w="113" w:type="dxa"/>
            </w:tcMar>
            <w:vAlign w:val="center"/>
          </w:tcPr>
          <w:p w14:paraId="289EF6BF" w14:textId="77777777" w:rsidR="00E15BE5" w:rsidRDefault="00591ABA" w:rsidP="00591ABA">
            <w:proofErr w:type="spellStart"/>
            <w:r>
              <w:rPr>
                <w:rFonts w:ascii="Liberation Serif" w:eastAsia="Liberation Serif" w:hAnsi="Liberation Serif" w:cs="Liberation Serif"/>
                <w:color w:val="000000"/>
                <w:sz w:val="24"/>
              </w:rPr>
              <w:t>Платежный</w:t>
            </w:r>
            <w:proofErr w:type="spellEnd"/>
            <w:r>
              <w:rPr>
                <w:rFonts w:ascii="Liberation Serif" w:eastAsia="Liberation Serif" w:hAnsi="Liberation Serif" w:cs="Liberation Serif"/>
                <w:color w:val="000000"/>
                <w:sz w:val="24"/>
              </w:rPr>
              <w:t xml:space="preserve"> </w:t>
            </w:r>
            <w:proofErr w:type="spellStart"/>
            <w:r>
              <w:rPr>
                <w:rFonts w:ascii="Liberation Serif" w:eastAsia="Liberation Serif" w:hAnsi="Liberation Serif" w:cs="Liberation Serif"/>
                <w:color w:val="000000"/>
                <w:sz w:val="24"/>
              </w:rPr>
              <w:t>модуль</w:t>
            </w:r>
            <w:proofErr w:type="spellEnd"/>
          </w:p>
        </w:tc>
        <w:tc>
          <w:tcPr>
            <w:tcW w:w="6803" w:type="dxa"/>
            <w:tcBorders>
              <w:top w:val="single" w:sz="6" w:space="0" w:color="000000"/>
              <w:left w:val="single" w:sz="6" w:space="0" w:color="000000"/>
              <w:bottom w:val="single" w:sz="6" w:space="0" w:color="000000"/>
              <w:right w:val="single" w:sz="6" w:space="0" w:color="000000"/>
            </w:tcBorders>
            <w:tcMar>
              <w:top w:w="0" w:type="dxa"/>
              <w:left w:w="113" w:type="dxa"/>
              <w:bottom w:w="0" w:type="dxa"/>
              <w:right w:w="113" w:type="dxa"/>
            </w:tcMar>
            <w:vAlign w:val="bottom"/>
          </w:tcPr>
          <w:p w14:paraId="756CBE0C" w14:textId="77777777" w:rsidR="00E15BE5" w:rsidRDefault="00591ABA" w:rsidP="00591ABA">
            <w:pPr>
              <w:rPr>
                <w:lang w:val="ru-RU"/>
              </w:rPr>
            </w:pPr>
            <w:r>
              <w:rPr>
                <w:rFonts w:ascii="Liberation Serif" w:eastAsia="Liberation Serif" w:hAnsi="Liberation Serif" w:cs="Liberation Serif"/>
                <w:color w:val="000000"/>
                <w:sz w:val="24"/>
                <w:lang w:val="ru-RU"/>
              </w:rPr>
              <w:t>С помощью данного модуля абонент сможет оплатить ЖКУ. Данный модуль работает в связке с модулями «Передача показаний» и «Личный кабинет» и обеспечивает оплату по безналичным платежам.</w:t>
            </w:r>
          </w:p>
        </w:tc>
      </w:tr>
      <w:tr w:rsidR="00E15BE5" w14:paraId="667A82D9" w14:textId="77777777">
        <w:trPr>
          <w:trHeight w:val="952"/>
        </w:trPr>
        <w:tc>
          <w:tcPr>
            <w:tcW w:w="3968" w:type="dxa"/>
            <w:tcBorders>
              <w:top w:val="single" w:sz="6" w:space="0" w:color="000000"/>
              <w:left w:val="single" w:sz="6" w:space="0" w:color="000000"/>
              <w:bottom w:val="single" w:sz="6" w:space="0" w:color="000000"/>
              <w:right w:val="single" w:sz="6" w:space="0" w:color="000000"/>
            </w:tcBorders>
            <w:tcMar>
              <w:top w:w="0" w:type="dxa"/>
              <w:left w:w="113" w:type="dxa"/>
              <w:bottom w:w="0" w:type="dxa"/>
              <w:right w:w="113" w:type="dxa"/>
            </w:tcMar>
            <w:vAlign w:val="center"/>
          </w:tcPr>
          <w:p w14:paraId="5D0A604C" w14:textId="77777777" w:rsidR="00E15BE5" w:rsidRDefault="00591ABA" w:rsidP="00591ABA">
            <w:proofErr w:type="spellStart"/>
            <w:r>
              <w:rPr>
                <w:rFonts w:ascii="Liberation Serif" w:eastAsia="Liberation Serif" w:hAnsi="Liberation Serif" w:cs="Liberation Serif"/>
                <w:color w:val="000000"/>
                <w:sz w:val="24"/>
              </w:rPr>
              <w:t>Оценка</w:t>
            </w:r>
            <w:proofErr w:type="spellEnd"/>
            <w:r>
              <w:rPr>
                <w:rFonts w:ascii="Liberation Serif" w:eastAsia="Liberation Serif" w:hAnsi="Liberation Serif" w:cs="Liberation Serif"/>
                <w:color w:val="000000"/>
                <w:sz w:val="24"/>
              </w:rPr>
              <w:t xml:space="preserve"> </w:t>
            </w:r>
            <w:proofErr w:type="spellStart"/>
            <w:r>
              <w:rPr>
                <w:rFonts w:ascii="Liberation Serif" w:eastAsia="Liberation Serif" w:hAnsi="Liberation Serif" w:cs="Liberation Serif"/>
                <w:color w:val="000000"/>
                <w:sz w:val="24"/>
              </w:rPr>
              <w:t>качества</w:t>
            </w:r>
            <w:proofErr w:type="spellEnd"/>
          </w:p>
        </w:tc>
        <w:tc>
          <w:tcPr>
            <w:tcW w:w="6803" w:type="dxa"/>
            <w:tcBorders>
              <w:top w:val="single" w:sz="6" w:space="0" w:color="000000"/>
              <w:left w:val="single" w:sz="6" w:space="0" w:color="000000"/>
              <w:bottom w:val="single" w:sz="6" w:space="0" w:color="000000"/>
              <w:right w:val="single" w:sz="6" w:space="0" w:color="000000"/>
            </w:tcBorders>
            <w:tcMar>
              <w:top w:w="0" w:type="dxa"/>
              <w:left w:w="113" w:type="dxa"/>
              <w:bottom w:w="0" w:type="dxa"/>
              <w:right w:w="113" w:type="dxa"/>
            </w:tcMar>
            <w:vAlign w:val="bottom"/>
          </w:tcPr>
          <w:p w14:paraId="721D3B58" w14:textId="77777777" w:rsidR="00E15BE5" w:rsidRDefault="00591ABA" w:rsidP="00591ABA">
            <w:pPr>
              <w:rPr>
                <w:lang w:val="ru-RU"/>
              </w:rPr>
            </w:pPr>
            <w:r>
              <w:rPr>
                <w:rFonts w:ascii="Liberation Serif" w:eastAsia="Liberation Serif" w:hAnsi="Liberation Serif" w:cs="Liberation Serif"/>
                <w:color w:val="000000"/>
                <w:sz w:val="24"/>
                <w:lang w:val="ru-RU"/>
              </w:rPr>
              <w:t>Позволяет клиенту оценить работу сервисов терминала, поставить оценку оператору при завершении звонка; оценить работу сервисов самообслуживания после прохождения всего сценария обслуживания.</w:t>
            </w:r>
          </w:p>
        </w:tc>
      </w:tr>
    </w:tbl>
    <w:p w14:paraId="04FA9D9F" w14:textId="77777777" w:rsidR="00E15BE5" w:rsidRDefault="00E15BE5" w:rsidP="00591ABA">
      <w:pPr>
        <w:tabs>
          <w:tab w:val="left" w:pos="1276"/>
        </w:tabs>
        <w:spacing w:after="0" w:line="240" w:lineRule="auto"/>
        <w:ind w:left="709"/>
        <w:jc w:val="both"/>
        <w:rPr>
          <w:rFonts w:ascii="Liberation Serif" w:eastAsia="Liberation Serif" w:hAnsi="Liberation Serif" w:cs="Liberation Serif"/>
          <w:sz w:val="24"/>
          <w:szCs w:val="24"/>
          <w:lang w:eastAsia="ru-RU"/>
        </w:rPr>
      </w:pPr>
    </w:p>
    <w:p w14:paraId="1D7D87A0" w14:textId="77777777" w:rsidR="00E15BE5" w:rsidRDefault="00591ABA" w:rsidP="00591ABA">
      <w:pPr>
        <w:spacing w:line="240" w:lineRule="auto"/>
        <w:rPr>
          <w:rStyle w:val="afd"/>
        </w:rPr>
      </w:pPr>
      <w:r>
        <w:rPr>
          <w:rFonts w:ascii="Liberation Serif" w:eastAsia="Liberation Serif" w:hAnsi="Liberation Serif" w:cs="Liberation Serif"/>
          <w:bCs/>
          <w:sz w:val="24"/>
          <w:szCs w:val="24"/>
          <w:lang w:eastAsia="ru-RU"/>
        </w:rPr>
        <w:br w:type="page" w:clear="all"/>
      </w:r>
    </w:p>
    <w:p w14:paraId="73C8B4B4" w14:textId="77777777" w:rsidR="00E15BE5" w:rsidRDefault="00591ABA" w:rsidP="00591ABA">
      <w:pPr>
        <w:tabs>
          <w:tab w:val="left" w:pos="1276"/>
        </w:tabs>
        <w:spacing w:after="0" w:line="240" w:lineRule="auto"/>
        <w:jc w:val="right"/>
        <w:rPr>
          <w:rFonts w:ascii="Liberation Serif" w:eastAsia="Liberation Serif" w:hAnsi="Liberation Serif" w:cs="Liberation Serif"/>
          <w:sz w:val="24"/>
          <w:szCs w:val="24"/>
          <w:lang w:eastAsia="ru-RU"/>
        </w:rPr>
      </w:pPr>
      <w:r>
        <w:rPr>
          <w:rFonts w:ascii="Liberation Serif" w:eastAsia="Liberation Serif" w:hAnsi="Liberation Serif" w:cs="Liberation Serif"/>
          <w:bCs/>
          <w:sz w:val="24"/>
          <w:szCs w:val="24"/>
          <w:lang w:eastAsia="ru-RU"/>
        </w:rPr>
        <w:lastRenderedPageBreak/>
        <w:t>Приложение № 3</w:t>
      </w:r>
    </w:p>
    <w:p w14:paraId="75C94457" w14:textId="77777777" w:rsidR="00E15BE5" w:rsidRDefault="00591ABA" w:rsidP="00591ABA">
      <w:pPr>
        <w:tabs>
          <w:tab w:val="left" w:pos="1276"/>
        </w:tabs>
        <w:spacing w:after="0" w:line="240" w:lineRule="auto"/>
        <w:ind w:firstLine="709"/>
        <w:jc w:val="right"/>
        <w:rPr>
          <w:rFonts w:ascii="Liberation Serif" w:hAnsi="Liberation Serif" w:cs="Liberation Serif"/>
          <w:bCs/>
          <w:sz w:val="24"/>
          <w:szCs w:val="24"/>
        </w:rPr>
      </w:pPr>
      <w:r>
        <w:rPr>
          <w:rFonts w:ascii="Liberation Serif" w:eastAsia="Liberation Serif" w:hAnsi="Liberation Serif" w:cs="Liberation Serif"/>
          <w:bCs/>
          <w:sz w:val="24"/>
          <w:szCs w:val="24"/>
          <w:lang w:eastAsia="ru-RU"/>
        </w:rPr>
        <w:t xml:space="preserve">к Договору № </w:t>
      </w:r>
      <w:r>
        <w:rPr>
          <w:rFonts w:ascii="Liberation Serif" w:eastAsia="Liberation Serif" w:hAnsi="Liberation Serif" w:cs="Liberation Serif"/>
          <w:sz w:val="24"/>
          <w:szCs w:val="24"/>
          <w:lang w:eastAsia="ru-RU"/>
        </w:rPr>
        <w:t>_______</w:t>
      </w:r>
      <w:r>
        <w:rPr>
          <w:rFonts w:ascii="Liberation Serif" w:eastAsia="Liberation Serif" w:hAnsi="Liberation Serif" w:cs="Liberation Serif"/>
          <w:bCs/>
          <w:sz w:val="24"/>
          <w:szCs w:val="24"/>
          <w:lang w:eastAsia="ru-RU"/>
        </w:rPr>
        <w:t xml:space="preserve"> </w:t>
      </w:r>
    </w:p>
    <w:p w14:paraId="454FADA0" w14:textId="77777777" w:rsidR="00E15BE5" w:rsidRDefault="00591ABA" w:rsidP="00591ABA">
      <w:pPr>
        <w:spacing w:after="240" w:line="240" w:lineRule="auto"/>
        <w:jc w:val="right"/>
        <w:rPr>
          <w:rFonts w:ascii="Liberation Serif" w:hAnsi="Liberation Serif" w:cs="Liberation Serif"/>
          <w:b/>
          <w:bCs/>
          <w:sz w:val="24"/>
          <w:szCs w:val="24"/>
        </w:rPr>
      </w:pPr>
      <w:r>
        <w:rPr>
          <w:rFonts w:ascii="Liberation Serif" w:eastAsia="Liberation Serif" w:hAnsi="Liberation Serif" w:cs="Liberation Serif"/>
          <w:bCs/>
          <w:sz w:val="24"/>
          <w:szCs w:val="24"/>
          <w:highlight w:val="white"/>
          <w:lang w:eastAsia="ru-RU"/>
        </w:rPr>
        <w:t xml:space="preserve">от </w:t>
      </w:r>
      <w:r>
        <w:rPr>
          <w:rFonts w:ascii="Liberation Serif" w:eastAsia="Liberation Serif" w:hAnsi="Liberation Serif" w:cs="Liberation Serif"/>
          <w:sz w:val="24"/>
          <w:szCs w:val="24"/>
          <w:highlight w:val="white"/>
          <w:lang w:eastAsia="ru-RU"/>
        </w:rPr>
        <w:t xml:space="preserve">«   » ___________ </w:t>
      </w:r>
      <w:r>
        <w:rPr>
          <w:rFonts w:ascii="Liberation Serif" w:eastAsia="Liberation Serif" w:hAnsi="Liberation Serif" w:cs="Liberation Serif"/>
          <w:bCs/>
          <w:sz w:val="24"/>
          <w:szCs w:val="24"/>
          <w:highlight w:val="white"/>
          <w:lang w:eastAsia="ru-RU"/>
        </w:rPr>
        <w:t>2026 г.</w:t>
      </w:r>
    </w:p>
    <w:p w14:paraId="3D9CEEE4" w14:textId="77777777" w:rsidR="00E15BE5" w:rsidRDefault="00591ABA" w:rsidP="00591ABA">
      <w:pPr>
        <w:spacing w:after="240" w:line="240" w:lineRule="auto"/>
        <w:jc w:val="center"/>
        <w:rPr>
          <w:rFonts w:ascii="Liberation Serif" w:hAnsi="Liberation Serif" w:cs="Liberation Serif"/>
          <w:b/>
          <w:bCs/>
          <w:sz w:val="24"/>
          <w:szCs w:val="24"/>
        </w:rPr>
      </w:pPr>
      <w:r>
        <w:rPr>
          <w:rFonts w:ascii="Liberation Serif" w:hAnsi="Liberation Serif" w:cs="Liberation Serif"/>
          <w:b/>
          <w:bCs/>
          <w:sz w:val="24"/>
          <w:szCs w:val="24"/>
        </w:rPr>
        <w:t>ТЕХНИЧЕСКОЕ ЗАДАНИЕ</w:t>
      </w:r>
    </w:p>
    <w:p w14:paraId="488566BC" w14:textId="77777777" w:rsidR="00E15BE5" w:rsidRDefault="00591ABA" w:rsidP="00591ABA">
      <w:pPr>
        <w:spacing w:line="240" w:lineRule="auto"/>
        <w:jc w:val="center"/>
        <w:rPr>
          <w:rFonts w:ascii="Liberation Serif" w:hAnsi="Liberation Serif" w:cs="Liberation Serif"/>
          <w:sz w:val="24"/>
          <w:szCs w:val="24"/>
        </w:rPr>
      </w:pPr>
      <w:r>
        <w:rPr>
          <w:rFonts w:ascii="Liberation Serif" w:hAnsi="Liberation Serif" w:cs="Liberation Serif"/>
          <w:sz w:val="24"/>
          <w:szCs w:val="24"/>
        </w:rPr>
        <w:t>на оказание услуг аренды информационных систем АСВК (</w:t>
      </w:r>
      <w:proofErr w:type="spellStart"/>
      <w:r>
        <w:rPr>
          <w:rFonts w:ascii="Liberation Serif" w:hAnsi="Liberation Serif" w:cs="Liberation Serif"/>
          <w:sz w:val="24"/>
          <w:szCs w:val="24"/>
        </w:rPr>
        <w:t>видеоконсультант</w:t>
      </w:r>
      <w:proofErr w:type="spellEnd"/>
      <w:r>
        <w:rPr>
          <w:rFonts w:ascii="Liberation Serif" w:hAnsi="Liberation Serif" w:cs="Liberation Serif"/>
          <w:sz w:val="24"/>
          <w:szCs w:val="24"/>
        </w:rPr>
        <w:t>)</w:t>
      </w:r>
    </w:p>
    <w:p w14:paraId="00796FB9" w14:textId="77777777" w:rsidR="00A86093" w:rsidRDefault="00A86093" w:rsidP="00A86093">
      <w:pPr>
        <w:pStyle w:val="a3"/>
        <w:autoSpaceDE w:val="0"/>
        <w:autoSpaceDN w:val="0"/>
        <w:adjustRightInd w:val="0"/>
        <w:ind w:left="0"/>
        <w:jc w:val="center"/>
        <w:rPr>
          <w:rFonts w:ascii="Liberation Serif" w:hAnsi="Liberation Serif" w:cs="Liberation Serif"/>
        </w:rPr>
      </w:pPr>
    </w:p>
    <w:p w14:paraId="4DBFB0B2" w14:textId="77777777" w:rsidR="00A86093" w:rsidRPr="00DF72D8" w:rsidRDefault="00A86093" w:rsidP="00A86093">
      <w:pPr>
        <w:pStyle w:val="a3"/>
        <w:autoSpaceDE w:val="0"/>
        <w:autoSpaceDN w:val="0"/>
        <w:adjustRightInd w:val="0"/>
        <w:ind w:left="0"/>
        <w:jc w:val="center"/>
        <w:rPr>
          <w:rFonts w:ascii="Liberation Serif" w:hAnsi="Liberation Serif" w:cs="Liberation Serif"/>
          <w:i/>
          <w:iCs/>
        </w:rPr>
      </w:pPr>
      <w:r w:rsidRPr="00DF72D8">
        <w:rPr>
          <w:rFonts w:ascii="Liberation Serif" w:hAnsi="Liberation Serif" w:cs="Liberation Serif"/>
          <w:i/>
          <w:iCs/>
        </w:rPr>
        <w:t>Размещено отдельным файлом</w:t>
      </w:r>
    </w:p>
    <w:p w14:paraId="7C270861" w14:textId="77777777" w:rsidR="00A86093" w:rsidRDefault="00A86093" w:rsidP="00591ABA">
      <w:pPr>
        <w:spacing w:line="240" w:lineRule="auto"/>
        <w:jc w:val="center"/>
        <w:rPr>
          <w:rFonts w:ascii="Liberation Serif" w:hAnsi="Liberation Serif" w:cs="Liberation Serif"/>
          <w:sz w:val="28"/>
          <w:szCs w:val="28"/>
        </w:rPr>
      </w:pPr>
    </w:p>
    <w:p w14:paraId="6E17B023" w14:textId="77777777" w:rsidR="00E15BE5" w:rsidRDefault="00591ABA" w:rsidP="00591ABA">
      <w:pPr>
        <w:spacing w:line="240" w:lineRule="auto"/>
        <w:rPr>
          <w:rFonts w:ascii="Liberation Serif" w:eastAsia="Liberation Serif" w:hAnsi="Liberation Serif" w:cs="Liberation Serif"/>
          <w:sz w:val="24"/>
          <w:szCs w:val="24"/>
          <w:lang w:eastAsia="ru-RU"/>
        </w:rPr>
      </w:pPr>
      <w:r>
        <w:rPr>
          <w:rFonts w:ascii="Liberation Serif" w:eastAsia="Liberation Serif" w:hAnsi="Liberation Serif" w:cs="Liberation Serif"/>
          <w:sz w:val="24"/>
          <w:szCs w:val="24"/>
          <w:lang w:eastAsia="ru-RU"/>
        </w:rPr>
        <w:br w:type="page" w:clear="all"/>
      </w:r>
    </w:p>
    <w:p w14:paraId="1DCD2853" w14:textId="77777777" w:rsidR="00E15BE5" w:rsidRDefault="00591ABA" w:rsidP="00591ABA">
      <w:pPr>
        <w:tabs>
          <w:tab w:val="left" w:pos="1276"/>
        </w:tabs>
        <w:spacing w:after="0" w:line="240" w:lineRule="auto"/>
        <w:jc w:val="right"/>
        <w:rPr>
          <w:rFonts w:ascii="Liberation Serif" w:eastAsia="Liberation Serif" w:hAnsi="Liberation Serif" w:cs="Liberation Serif"/>
          <w:sz w:val="24"/>
          <w:szCs w:val="24"/>
          <w:lang w:eastAsia="ru-RU"/>
        </w:rPr>
      </w:pPr>
      <w:r>
        <w:rPr>
          <w:rFonts w:ascii="Liberation Serif" w:eastAsia="Liberation Serif" w:hAnsi="Liberation Serif" w:cs="Liberation Serif"/>
          <w:bCs/>
          <w:sz w:val="24"/>
          <w:szCs w:val="24"/>
          <w:lang w:eastAsia="ru-RU"/>
        </w:rPr>
        <w:lastRenderedPageBreak/>
        <w:t>Приложение № 4</w:t>
      </w:r>
    </w:p>
    <w:p w14:paraId="6290CA7F" w14:textId="77777777" w:rsidR="00E15BE5" w:rsidRDefault="00591ABA" w:rsidP="00591ABA">
      <w:pPr>
        <w:tabs>
          <w:tab w:val="left" w:pos="1276"/>
        </w:tabs>
        <w:spacing w:after="0" w:line="240" w:lineRule="auto"/>
        <w:ind w:firstLine="709"/>
        <w:jc w:val="right"/>
        <w:rPr>
          <w:rFonts w:ascii="Liberation Serif" w:hAnsi="Liberation Serif" w:cs="Liberation Serif"/>
          <w:bCs/>
          <w:sz w:val="24"/>
          <w:szCs w:val="24"/>
        </w:rPr>
      </w:pPr>
      <w:r>
        <w:rPr>
          <w:rFonts w:ascii="Liberation Serif" w:eastAsia="Liberation Serif" w:hAnsi="Liberation Serif" w:cs="Liberation Serif"/>
          <w:bCs/>
          <w:sz w:val="24"/>
          <w:szCs w:val="24"/>
          <w:lang w:eastAsia="ru-RU"/>
        </w:rPr>
        <w:t xml:space="preserve">к Договору № </w:t>
      </w:r>
      <w:r>
        <w:rPr>
          <w:rFonts w:ascii="Liberation Serif" w:eastAsia="Liberation Serif" w:hAnsi="Liberation Serif" w:cs="Liberation Serif"/>
          <w:sz w:val="24"/>
          <w:szCs w:val="24"/>
          <w:lang w:eastAsia="ru-RU"/>
        </w:rPr>
        <w:t>_______</w:t>
      </w:r>
      <w:r>
        <w:rPr>
          <w:rFonts w:ascii="Liberation Serif" w:eastAsia="Liberation Serif" w:hAnsi="Liberation Serif" w:cs="Liberation Serif"/>
          <w:bCs/>
          <w:sz w:val="24"/>
          <w:szCs w:val="24"/>
          <w:lang w:eastAsia="ru-RU"/>
        </w:rPr>
        <w:t xml:space="preserve"> </w:t>
      </w:r>
    </w:p>
    <w:p w14:paraId="67B55BE0" w14:textId="77777777" w:rsidR="00E15BE5" w:rsidRDefault="00591ABA" w:rsidP="00591ABA">
      <w:pPr>
        <w:tabs>
          <w:tab w:val="left" w:pos="1276"/>
        </w:tabs>
        <w:spacing w:after="0" w:line="240" w:lineRule="auto"/>
        <w:ind w:firstLine="709"/>
        <w:jc w:val="right"/>
        <w:rPr>
          <w:rFonts w:ascii="Liberation Serif" w:hAnsi="Liberation Serif" w:cs="Liberation Serif"/>
          <w:bCs/>
          <w:sz w:val="24"/>
          <w:szCs w:val="24"/>
          <w:highlight w:val="white"/>
        </w:rPr>
      </w:pPr>
      <w:r>
        <w:rPr>
          <w:rFonts w:ascii="Liberation Serif" w:eastAsia="Liberation Serif" w:hAnsi="Liberation Serif" w:cs="Liberation Serif"/>
          <w:bCs/>
          <w:sz w:val="24"/>
          <w:szCs w:val="24"/>
          <w:highlight w:val="white"/>
          <w:lang w:eastAsia="ru-RU"/>
        </w:rPr>
        <w:t xml:space="preserve">от </w:t>
      </w:r>
      <w:r>
        <w:rPr>
          <w:rFonts w:ascii="Liberation Serif" w:eastAsia="Liberation Serif" w:hAnsi="Liberation Serif" w:cs="Liberation Serif"/>
          <w:sz w:val="24"/>
          <w:szCs w:val="24"/>
          <w:highlight w:val="white"/>
          <w:lang w:eastAsia="ru-RU"/>
        </w:rPr>
        <w:t xml:space="preserve">«   » __________ </w:t>
      </w:r>
      <w:r>
        <w:rPr>
          <w:rFonts w:ascii="Liberation Serif" w:eastAsia="Liberation Serif" w:hAnsi="Liberation Serif" w:cs="Liberation Serif"/>
          <w:bCs/>
          <w:sz w:val="24"/>
          <w:szCs w:val="24"/>
          <w:highlight w:val="white"/>
          <w:lang w:eastAsia="ru-RU"/>
        </w:rPr>
        <w:t>2026 г.</w:t>
      </w:r>
    </w:p>
    <w:p w14:paraId="3392963D" w14:textId="77777777" w:rsidR="00E15BE5" w:rsidRDefault="00E15BE5" w:rsidP="00591ABA">
      <w:pPr>
        <w:widowControl w:val="0"/>
        <w:spacing w:after="0" w:line="240" w:lineRule="auto"/>
        <w:contextualSpacing/>
        <w:jc w:val="both"/>
        <w:rPr>
          <w:rFonts w:ascii="Liberation Serif" w:hAnsi="Liberation Serif" w:cs="Liberation Serif"/>
          <w:sz w:val="24"/>
          <w:szCs w:val="24"/>
        </w:rPr>
      </w:pPr>
    </w:p>
    <w:p w14:paraId="199A7149" w14:textId="77777777" w:rsidR="00E15BE5" w:rsidRDefault="00E15BE5" w:rsidP="00591ABA">
      <w:pPr>
        <w:widowControl w:val="0"/>
        <w:spacing w:after="0" w:line="240" w:lineRule="auto"/>
        <w:contextualSpacing/>
        <w:jc w:val="both"/>
        <w:rPr>
          <w:rFonts w:ascii="Liberation Serif" w:hAnsi="Liberation Serif" w:cs="Liberation Serif"/>
          <w:sz w:val="24"/>
          <w:szCs w:val="24"/>
        </w:rPr>
      </w:pPr>
    </w:p>
    <w:p w14:paraId="54F8D02A" w14:textId="77777777" w:rsidR="00E15BE5" w:rsidRDefault="00591ABA" w:rsidP="00591ABA">
      <w:pPr>
        <w:spacing w:after="0" w:line="240" w:lineRule="auto"/>
        <w:jc w:val="center"/>
        <w:rPr>
          <w:rFonts w:ascii="Liberation Serif" w:hAnsi="Liberation Serif" w:cs="Liberation Serif"/>
          <w:b/>
          <w:sz w:val="24"/>
          <w:szCs w:val="24"/>
        </w:rPr>
      </w:pPr>
      <w:r>
        <w:rPr>
          <w:rFonts w:ascii="Liberation Serif" w:eastAsia="Liberation Serif" w:hAnsi="Liberation Serif" w:cs="Liberation Serif"/>
          <w:b/>
          <w:sz w:val="24"/>
          <w:szCs w:val="24"/>
          <w:lang w:eastAsia="ru-RU"/>
        </w:rPr>
        <w:t>Акт</w:t>
      </w:r>
    </w:p>
    <w:p w14:paraId="6856C282" w14:textId="77777777" w:rsidR="00E15BE5" w:rsidRDefault="00591ABA" w:rsidP="00591ABA">
      <w:pPr>
        <w:spacing w:after="0" w:line="240" w:lineRule="auto"/>
        <w:jc w:val="center"/>
        <w:rPr>
          <w:rFonts w:ascii="Liberation Serif" w:hAnsi="Liberation Serif" w:cs="Liberation Serif"/>
          <w:b/>
          <w:sz w:val="24"/>
          <w:szCs w:val="24"/>
        </w:rPr>
      </w:pPr>
      <w:r>
        <w:rPr>
          <w:rFonts w:ascii="Liberation Serif" w:eastAsia="Liberation Serif" w:hAnsi="Liberation Serif" w:cs="Liberation Serif"/>
          <w:b/>
          <w:sz w:val="24"/>
          <w:szCs w:val="24"/>
          <w:lang w:eastAsia="ru-RU"/>
        </w:rPr>
        <w:t>приема-передачи оборудования</w:t>
      </w:r>
    </w:p>
    <w:p w14:paraId="6370DA9A" w14:textId="77777777" w:rsidR="00E15BE5" w:rsidRDefault="00E15BE5" w:rsidP="00591ABA">
      <w:pPr>
        <w:spacing w:after="0" w:line="240" w:lineRule="auto"/>
        <w:jc w:val="both"/>
        <w:rPr>
          <w:rFonts w:ascii="Liberation Serif" w:hAnsi="Liberation Serif" w:cs="Liberation Serif"/>
          <w:sz w:val="24"/>
          <w:szCs w:val="24"/>
        </w:rPr>
      </w:pPr>
    </w:p>
    <w:p w14:paraId="7B7F3CEE" w14:textId="77777777" w:rsidR="00E15BE5" w:rsidRDefault="00591ABA" w:rsidP="00591ABA">
      <w:pPr>
        <w:spacing w:after="0" w:line="240" w:lineRule="auto"/>
        <w:jc w:val="both"/>
        <w:rPr>
          <w:rFonts w:ascii="Liberation Serif" w:hAnsi="Liberation Serif" w:cs="Liberation Serif"/>
          <w:sz w:val="24"/>
          <w:szCs w:val="24"/>
        </w:rPr>
      </w:pPr>
      <w:proofErr w:type="spellStart"/>
      <w:r>
        <w:rPr>
          <w:rFonts w:ascii="Liberation Serif" w:eastAsia="Liberation Serif" w:hAnsi="Liberation Serif" w:cs="Liberation Serif"/>
          <w:sz w:val="24"/>
          <w:szCs w:val="24"/>
          <w:lang w:eastAsia="ru-RU"/>
        </w:rPr>
        <w:t>г.Санкт</w:t>
      </w:r>
      <w:proofErr w:type="spellEnd"/>
      <w:r>
        <w:rPr>
          <w:rFonts w:ascii="Liberation Serif" w:eastAsia="Liberation Serif" w:hAnsi="Liberation Serif" w:cs="Liberation Serif"/>
          <w:sz w:val="24"/>
          <w:szCs w:val="24"/>
          <w:lang w:eastAsia="ru-RU"/>
        </w:rPr>
        <w:t>-Петербург "__" _______ 202_ г.</w:t>
      </w:r>
      <w:r>
        <w:rPr>
          <w:rFonts w:ascii="Liberation Serif" w:eastAsia="Liberation Serif" w:hAnsi="Liberation Serif" w:cs="Liberation Serif"/>
          <w:sz w:val="24"/>
          <w:szCs w:val="24"/>
          <w:lang w:eastAsia="ru-RU"/>
        </w:rPr>
        <w:br/>
      </w:r>
    </w:p>
    <w:p w14:paraId="5B516162" w14:textId="77777777" w:rsidR="00E15BE5" w:rsidRDefault="00591ABA" w:rsidP="00591ABA">
      <w:pPr>
        <w:spacing w:after="0" w:line="240" w:lineRule="auto"/>
        <w:ind w:firstLine="426"/>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____________ (далее - Арендодатель) в лице _____________, действующего на основании Устава, и</w:t>
      </w:r>
    </w:p>
    <w:p w14:paraId="5C11CE3B"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Акционерное общество «Единый информационно-расчетный центр Ленинградской области» (далее - Арендатор) в лице генерального директора Афанасьева Сергея Владимировича, действующего на основании Устава, далее совместно именуемые "стороны", составили настоящий акт о следующем.</w:t>
      </w:r>
    </w:p>
    <w:p w14:paraId="3221A146" w14:textId="77777777" w:rsidR="00E15BE5" w:rsidRDefault="00E15BE5" w:rsidP="00591ABA">
      <w:pPr>
        <w:spacing w:after="0" w:line="240" w:lineRule="auto"/>
        <w:jc w:val="both"/>
        <w:rPr>
          <w:rFonts w:ascii="Liberation Serif" w:hAnsi="Liberation Serif" w:cs="Liberation Serif"/>
          <w:sz w:val="24"/>
          <w:szCs w:val="24"/>
        </w:rPr>
      </w:pPr>
    </w:p>
    <w:p w14:paraId="4F34CD3A"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1. Арендодатель передает, а Арендатор принимает следующее оборудование:</w:t>
      </w:r>
    </w:p>
    <w:p w14:paraId="37B1F8E5" w14:textId="77777777" w:rsidR="00E15BE5" w:rsidRDefault="00E15BE5" w:rsidP="00591ABA">
      <w:pPr>
        <w:spacing w:after="0" w:line="240" w:lineRule="auto"/>
        <w:jc w:val="both"/>
        <w:rPr>
          <w:rFonts w:ascii="Liberation Serif" w:hAnsi="Liberation Serif" w:cs="Liberation Serif"/>
          <w:sz w:val="24"/>
          <w:szCs w:val="24"/>
        </w:rPr>
      </w:pP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7229"/>
      </w:tblGrid>
      <w:tr w:rsidR="00E15BE5" w14:paraId="3FEE4958" w14:textId="77777777">
        <w:tc>
          <w:tcPr>
            <w:tcW w:w="3686" w:type="dxa"/>
            <w:tcBorders>
              <w:top w:val="single" w:sz="6" w:space="0" w:color="auto"/>
              <w:left w:val="single" w:sz="6" w:space="0" w:color="auto"/>
              <w:bottom w:val="single" w:sz="6" w:space="0" w:color="auto"/>
              <w:right w:val="single" w:sz="6" w:space="0" w:color="auto"/>
            </w:tcBorders>
          </w:tcPr>
          <w:p w14:paraId="41A64654" w14:textId="77777777" w:rsidR="00E15BE5" w:rsidRDefault="00591ABA" w:rsidP="00591ABA">
            <w:pPr>
              <w:spacing w:after="0" w:line="240" w:lineRule="auto"/>
              <w:rPr>
                <w:rFonts w:ascii="Liberation Serif" w:hAnsi="Liberation Serif" w:cs="Liberation Serif"/>
                <w:sz w:val="24"/>
                <w:szCs w:val="24"/>
              </w:rPr>
            </w:pPr>
            <w:r>
              <w:rPr>
                <w:rFonts w:ascii="Liberation Serif" w:eastAsia="Liberation Serif" w:hAnsi="Liberation Serif" w:cs="Liberation Serif"/>
                <w:sz w:val="24"/>
                <w:szCs w:val="24"/>
                <w:lang w:eastAsia="ru-RU"/>
              </w:rPr>
              <w:t>Наименование</w:t>
            </w:r>
          </w:p>
        </w:tc>
        <w:tc>
          <w:tcPr>
            <w:tcW w:w="7229" w:type="dxa"/>
            <w:tcBorders>
              <w:top w:val="single" w:sz="6" w:space="0" w:color="auto"/>
              <w:left w:val="single" w:sz="6" w:space="0" w:color="auto"/>
              <w:bottom w:val="single" w:sz="6" w:space="0" w:color="auto"/>
              <w:right w:val="single" w:sz="6" w:space="0" w:color="auto"/>
            </w:tcBorders>
          </w:tcPr>
          <w:p w14:paraId="22E4D5E4" w14:textId="77777777" w:rsidR="00E15BE5" w:rsidRDefault="00E15BE5" w:rsidP="00591ABA">
            <w:pPr>
              <w:spacing w:after="0" w:line="240" w:lineRule="auto"/>
              <w:rPr>
                <w:rFonts w:ascii="Liberation Serif" w:hAnsi="Liberation Serif" w:cs="Liberation Serif"/>
                <w:sz w:val="24"/>
                <w:szCs w:val="24"/>
              </w:rPr>
            </w:pPr>
          </w:p>
        </w:tc>
      </w:tr>
      <w:tr w:rsidR="00E15BE5" w14:paraId="4685634B" w14:textId="77777777">
        <w:tc>
          <w:tcPr>
            <w:tcW w:w="3686" w:type="dxa"/>
            <w:tcBorders>
              <w:top w:val="single" w:sz="6" w:space="0" w:color="auto"/>
              <w:left w:val="single" w:sz="6" w:space="0" w:color="auto"/>
              <w:bottom w:val="single" w:sz="6" w:space="0" w:color="auto"/>
              <w:right w:val="single" w:sz="6" w:space="0" w:color="auto"/>
            </w:tcBorders>
          </w:tcPr>
          <w:p w14:paraId="338093AE" w14:textId="77777777" w:rsidR="00E15BE5" w:rsidRDefault="00591ABA" w:rsidP="00591ABA">
            <w:pPr>
              <w:spacing w:after="0" w:line="240" w:lineRule="auto"/>
              <w:rPr>
                <w:rFonts w:ascii="Liberation Serif" w:hAnsi="Liberation Serif" w:cs="Liberation Serif"/>
                <w:sz w:val="24"/>
                <w:szCs w:val="24"/>
              </w:rPr>
            </w:pPr>
            <w:r>
              <w:rPr>
                <w:rFonts w:ascii="Liberation Serif" w:eastAsia="Liberation Serif" w:hAnsi="Liberation Serif" w:cs="Liberation Serif"/>
                <w:sz w:val="24"/>
                <w:szCs w:val="24"/>
                <w:lang w:eastAsia="ru-RU"/>
              </w:rPr>
              <w:t>Год выпуска</w:t>
            </w:r>
          </w:p>
        </w:tc>
        <w:tc>
          <w:tcPr>
            <w:tcW w:w="7229" w:type="dxa"/>
            <w:tcBorders>
              <w:top w:val="single" w:sz="6" w:space="0" w:color="auto"/>
              <w:left w:val="single" w:sz="6" w:space="0" w:color="auto"/>
              <w:bottom w:val="single" w:sz="6" w:space="0" w:color="auto"/>
              <w:right w:val="single" w:sz="6" w:space="0" w:color="auto"/>
            </w:tcBorders>
          </w:tcPr>
          <w:p w14:paraId="66AE4476" w14:textId="77777777" w:rsidR="00E15BE5" w:rsidRDefault="00E15BE5" w:rsidP="00591ABA">
            <w:pPr>
              <w:spacing w:after="0" w:line="240" w:lineRule="auto"/>
              <w:rPr>
                <w:rFonts w:ascii="Liberation Serif" w:hAnsi="Liberation Serif" w:cs="Liberation Serif"/>
                <w:sz w:val="24"/>
                <w:szCs w:val="24"/>
              </w:rPr>
            </w:pPr>
          </w:p>
        </w:tc>
      </w:tr>
      <w:tr w:rsidR="00E15BE5" w14:paraId="75E92B8F" w14:textId="77777777">
        <w:tc>
          <w:tcPr>
            <w:tcW w:w="3686" w:type="dxa"/>
            <w:tcBorders>
              <w:top w:val="single" w:sz="6" w:space="0" w:color="auto"/>
              <w:left w:val="single" w:sz="6" w:space="0" w:color="auto"/>
              <w:bottom w:val="single" w:sz="6" w:space="0" w:color="auto"/>
              <w:right w:val="single" w:sz="6" w:space="0" w:color="auto"/>
            </w:tcBorders>
          </w:tcPr>
          <w:p w14:paraId="063F1AD4" w14:textId="77777777" w:rsidR="00E15BE5" w:rsidRDefault="00591ABA" w:rsidP="00591ABA">
            <w:pPr>
              <w:spacing w:after="0" w:line="240" w:lineRule="auto"/>
              <w:rPr>
                <w:rFonts w:ascii="Liberation Serif" w:hAnsi="Liberation Serif" w:cs="Liberation Serif"/>
                <w:sz w:val="24"/>
                <w:szCs w:val="24"/>
              </w:rPr>
            </w:pPr>
            <w:r>
              <w:rPr>
                <w:rFonts w:ascii="Liberation Serif" w:eastAsia="Liberation Serif" w:hAnsi="Liberation Serif" w:cs="Liberation Serif"/>
                <w:sz w:val="24"/>
                <w:szCs w:val="24"/>
                <w:lang w:eastAsia="ru-RU"/>
              </w:rPr>
              <w:t>Номер</w:t>
            </w:r>
          </w:p>
        </w:tc>
        <w:tc>
          <w:tcPr>
            <w:tcW w:w="7229" w:type="dxa"/>
            <w:tcBorders>
              <w:top w:val="single" w:sz="6" w:space="0" w:color="auto"/>
              <w:left w:val="single" w:sz="6" w:space="0" w:color="auto"/>
              <w:bottom w:val="single" w:sz="6" w:space="0" w:color="auto"/>
              <w:right w:val="single" w:sz="6" w:space="0" w:color="auto"/>
            </w:tcBorders>
          </w:tcPr>
          <w:p w14:paraId="3DF4DDAE" w14:textId="77777777" w:rsidR="00E15BE5" w:rsidRDefault="00E15BE5" w:rsidP="00591ABA">
            <w:pPr>
              <w:spacing w:after="0" w:line="240" w:lineRule="auto"/>
              <w:rPr>
                <w:rFonts w:ascii="Liberation Serif" w:hAnsi="Liberation Serif" w:cs="Liberation Serif"/>
                <w:sz w:val="24"/>
                <w:szCs w:val="24"/>
              </w:rPr>
            </w:pPr>
          </w:p>
        </w:tc>
      </w:tr>
    </w:tbl>
    <w:p w14:paraId="0D38F481" w14:textId="77777777" w:rsidR="00E15BE5" w:rsidRDefault="00E15BE5" w:rsidP="00591ABA">
      <w:pPr>
        <w:spacing w:after="0" w:line="240" w:lineRule="auto"/>
        <w:jc w:val="both"/>
        <w:rPr>
          <w:rFonts w:ascii="Liberation Serif" w:hAnsi="Liberation Serif" w:cs="Liberation Serif"/>
          <w:sz w:val="24"/>
          <w:szCs w:val="24"/>
        </w:rPr>
      </w:pPr>
    </w:p>
    <w:p w14:paraId="5D08AD89"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2. Оборудование проверено в соответствии с Договором. По итогам совместной проверки дефектов и неисправностей оборудования не обнаружено / обнаружены следующие дефекты (неисправности): _______________________. Оборудование находится в рабочем состоянии.</w:t>
      </w:r>
    </w:p>
    <w:p w14:paraId="30F65536"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3. Акт вступает в силу с даты его подписания и составлен в двух экземплярах, имеющих равную юридическую силу, по одному для каждой стороны.</w:t>
      </w:r>
    </w:p>
    <w:p w14:paraId="752FB66E" w14:textId="77777777" w:rsidR="00E15BE5" w:rsidRDefault="00E15BE5" w:rsidP="00591ABA">
      <w:pPr>
        <w:spacing w:after="0" w:line="240" w:lineRule="auto"/>
        <w:jc w:val="both"/>
        <w:rPr>
          <w:rFonts w:ascii="Liberation Serif" w:hAnsi="Liberation Serif" w:cs="Liberation Serif"/>
          <w:sz w:val="24"/>
          <w:szCs w:val="24"/>
        </w:rPr>
      </w:pPr>
    </w:p>
    <w:tbl>
      <w:tblPr>
        <w:tblStyle w:val="15"/>
        <w:tblW w:w="10556"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1E0" w:firstRow="1" w:lastRow="1" w:firstColumn="1" w:lastColumn="1" w:noHBand="0" w:noVBand="0"/>
      </w:tblPr>
      <w:tblGrid>
        <w:gridCol w:w="1788"/>
        <w:gridCol w:w="2531"/>
        <w:gridCol w:w="1276"/>
        <w:gridCol w:w="1843"/>
        <w:gridCol w:w="3118"/>
      </w:tblGrid>
      <w:tr w:rsidR="00E15BE5" w14:paraId="5A2D78A1" w14:textId="77777777">
        <w:trPr>
          <w:trHeight w:val="246"/>
        </w:trPr>
        <w:tc>
          <w:tcPr>
            <w:tcW w:w="10556" w:type="dxa"/>
            <w:gridSpan w:val="5"/>
          </w:tcPr>
          <w:p w14:paraId="4276948B"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b/>
                <w:sz w:val="24"/>
                <w:szCs w:val="24"/>
              </w:rPr>
              <w:t>Подписи Сторон</w:t>
            </w:r>
          </w:p>
        </w:tc>
      </w:tr>
      <w:tr w:rsidR="00E15BE5" w14:paraId="5C318F36" w14:textId="77777777">
        <w:trPr>
          <w:trHeight w:val="246"/>
        </w:trPr>
        <w:tc>
          <w:tcPr>
            <w:tcW w:w="10556" w:type="dxa"/>
            <w:gridSpan w:val="5"/>
          </w:tcPr>
          <w:p w14:paraId="1D79940E" w14:textId="77777777" w:rsidR="00E15BE5" w:rsidRDefault="00E15BE5" w:rsidP="00591ABA">
            <w:pPr>
              <w:tabs>
                <w:tab w:val="left" w:pos="567"/>
              </w:tabs>
              <w:jc w:val="center"/>
              <w:rPr>
                <w:rFonts w:ascii="Liberation Serif" w:hAnsi="Liberation Serif" w:cs="Liberation Serif"/>
                <w:b/>
                <w:sz w:val="24"/>
                <w:szCs w:val="24"/>
              </w:rPr>
            </w:pPr>
          </w:p>
        </w:tc>
      </w:tr>
      <w:tr w:rsidR="00E15BE5" w14:paraId="38A8FF7D" w14:textId="77777777">
        <w:trPr>
          <w:trHeight w:val="228"/>
        </w:trPr>
        <w:tc>
          <w:tcPr>
            <w:tcW w:w="4319" w:type="dxa"/>
            <w:gridSpan w:val="2"/>
          </w:tcPr>
          <w:p w14:paraId="744FF84F" w14:textId="77777777" w:rsidR="00E15BE5" w:rsidRDefault="00591ABA" w:rsidP="00591ABA">
            <w:pPr>
              <w:tabs>
                <w:tab w:val="left" w:pos="567"/>
              </w:tabs>
              <w:rPr>
                <w:rFonts w:ascii="Liberation Serif" w:hAnsi="Liberation Serif" w:cs="Liberation Serif"/>
                <w:b/>
                <w:sz w:val="24"/>
                <w:szCs w:val="24"/>
              </w:rPr>
            </w:pPr>
            <w:r>
              <w:rPr>
                <w:rFonts w:ascii="Liberation Serif" w:eastAsia="Liberation Serif" w:hAnsi="Liberation Serif" w:cs="Liberation Serif"/>
                <w:b/>
                <w:sz w:val="24"/>
                <w:szCs w:val="24"/>
              </w:rPr>
              <w:t>От имени Арендодателя:</w:t>
            </w:r>
          </w:p>
        </w:tc>
        <w:tc>
          <w:tcPr>
            <w:tcW w:w="1276" w:type="dxa"/>
          </w:tcPr>
          <w:p w14:paraId="3AF5EBE8" w14:textId="77777777" w:rsidR="00E15BE5" w:rsidRDefault="00E15BE5" w:rsidP="00591ABA">
            <w:pPr>
              <w:tabs>
                <w:tab w:val="left" w:pos="567"/>
              </w:tabs>
              <w:rPr>
                <w:rFonts w:ascii="Liberation Serif" w:hAnsi="Liberation Serif" w:cs="Liberation Serif"/>
                <w:b/>
                <w:sz w:val="24"/>
                <w:szCs w:val="24"/>
              </w:rPr>
            </w:pPr>
          </w:p>
        </w:tc>
        <w:tc>
          <w:tcPr>
            <w:tcW w:w="4961" w:type="dxa"/>
            <w:gridSpan w:val="2"/>
          </w:tcPr>
          <w:p w14:paraId="0767EAD7" w14:textId="77777777" w:rsidR="00E15BE5" w:rsidRDefault="00591ABA" w:rsidP="00591ABA">
            <w:pPr>
              <w:tabs>
                <w:tab w:val="left" w:pos="567"/>
              </w:tabs>
              <w:rPr>
                <w:rFonts w:ascii="Liberation Serif" w:hAnsi="Liberation Serif" w:cs="Liberation Serif"/>
                <w:b/>
                <w:sz w:val="24"/>
                <w:szCs w:val="24"/>
              </w:rPr>
            </w:pPr>
            <w:r>
              <w:rPr>
                <w:rFonts w:ascii="Liberation Serif" w:eastAsia="Liberation Serif" w:hAnsi="Liberation Serif" w:cs="Liberation Serif"/>
                <w:b/>
                <w:sz w:val="24"/>
                <w:szCs w:val="24"/>
              </w:rPr>
              <w:t>От имени Арендатора:</w:t>
            </w:r>
          </w:p>
        </w:tc>
      </w:tr>
      <w:tr w:rsidR="00E15BE5" w14:paraId="7F1E4987" w14:textId="77777777">
        <w:trPr>
          <w:trHeight w:val="246"/>
        </w:trPr>
        <w:tc>
          <w:tcPr>
            <w:tcW w:w="4319" w:type="dxa"/>
            <w:gridSpan w:val="2"/>
            <w:tcBorders>
              <w:top w:val="none" w:sz="4" w:space="0" w:color="000000"/>
              <w:left w:val="none" w:sz="4" w:space="0" w:color="000000"/>
              <w:bottom w:val="single" w:sz="4" w:space="0" w:color="000000"/>
              <w:right w:val="none" w:sz="4" w:space="0" w:color="000000"/>
            </w:tcBorders>
          </w:tcPr>
          <w:p w14:paraId="465E3FE4" w14:textId="77777777" w:rsidR="00E15BE5" w:rsidRDefault="00E15BE5" w:rsidP="00591ABA"/>
        </w:tc>
        <w:tc>
          <w:tcPr>
            <w:tcW w:w="1276" w:type="dxa"/>
          </w:tcPr>
          <w:p w14:paraId="28C5F3BB" w14:textId="77777777" w:rsidR="00E15BE5" w:rsidRDefault="00E15BE5" w:rsidP="00591ABA">
            <w:pPr>
              <w:tabs>
                <w:tab w:val="left" w:pos="567"/>
              </w:tabs>
              <w:rPr>
                <w:rFonts w:ascii="Liberation Serif" w:hAnsi="Liberation Serif" w:cs="Liberation Serif"/>
                <w:b/>
                <w:sz w:val="24"/>
                <w:szCs w:val="24"/>
              </w:rPr>
            </w:pPr>
          </w:p>
        </w:tc>
        <w:tc>
          <w:tcPr>
            <w:tcW w:w="4961" w:type="dxa"/>
            <w:gridSpan w:val="2"/>
            <w:tcBorders>
              <w:top w:val="none" w:sz="4" w:space="0" w:color="000000"/>
              <w:left w:val="none" w:sz="4" w:space="0" w:color="000000"/>
              <w:bottom w:val="single" w:sz="4" w:space="0" w:color="000000"/>
              <w:right w:val="none" w:sz="4" w:space="0" w:color="000000"/>
            </w:tcBorders>
          </w:tcPr>
          <w:p w14:paraId="4D2427F9" w14:textId="7CCFF9FA" w:rsidR="00E15BE5" w:rsidRDefault="00E15BE5" w:rsidP="00591ABA">
            <w:pPr>
              <w:tabs>
                <w:tab w:val="left" w:pos="567"/>
              </w:tabs>
              <w:rPr>
                <w:rFonts w:ascii="Liberation Serif" w:hAnsi="Liberation Serif" w:cs="Liberation Serif"/>
                <w:sz w:val="24"/>
                <w:szCs w:val="24"/>
              </w:rPr>
            </w:pPr>
          </w:p>
        </w:tc>
      </w:tr>
      <w:tr w:rsidR="00E15BE5" w14:paraId="698BDAB3" w14:textId="77777777">
        <w:trPr>
          <w:trHeight w:val="246"/>
        </w:trPr>
        <w:tc>
          <w:tcPr>
            <w:tcW w:w="4319" w:type="dxa"/>
            <w:gridSpan w:val="2"/>
            <w:tcBorders>
              <w:top w:val="single" w:sz="4" w:space="0" w:color="000000"/>
              <w:left w:val="none" w:sz="4" w:space="0" w:color="000000"/>
              <w:bottom w:val="none" w:sz="4" w:space="0" w:color="000000"/>
              <w:right w:val="none" w:sz="4" w:space="0" w:color="000000"/>
            </w:tcBorders>
          </w:tcPr>
          <w:p w14:paraId="47F7CA96"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(должность)</w:t>
            </w:r>
          </w:p>
        </w:tc>
        <w:tc>
          <w:tcPr>
            <w:tcW w:w="1276" w:type="dxa"/>
          </w:tcPr>
          <w:p w14:paraId="0823B0CA" w14:textId="77777777" w:rsidR="00E15BE5" w:rsidRDefault="00E15BE5" w:rsidP="00591ABA">
            <w:pPr>
              <w:tabs>
                <w:tab w:val="left" w:pos="567"/>
              </w:tabs>
              <w:jc w:val="center"/>
              <w:rPr>
                <w:rFonts w:ascii="Liberation Serif" w:hAnsi="Liberation Serif" w:cs="Liberation Serif"/>
                <w:sz w:val="24"/>
                <w:szCs w:val="24"/>
              </w:rPr>
            </w:pPr>
          </w:p>
        </w:tc>
        <w:tc>
          <w:tcPr>
            <w:tcW w:w="4961" w:type="dxa"/>
            <w:gridSpan w:val="2"/>
            <w:tcBorders>
              <w:top w:val="single" w:sz="4" w:space="0" w:color="000000"/>
              <w:left w:val="none" w:sz="4" w:space="0" w:color="000000"/>
              <w:bottom w:val="none" w:sz="4" w:space="0" w:color="000000"/>
              <w:right w:val="none" w:sz="4" w:space="0" w:color="000000"/>
            </w:tcBorders>
          </w:tcPr>
          <w:p w14:paraId="5C41F61F"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(должность)</w:t>
            </w:r>
          </w:p>
        </w:tc>
      </w:tr>
      <w:tr w:rsidR="00E15BE5" w14:paraId="520ABAD7" w14:textId="77777777">
        <w:trPr>
          <w:trHeight w:val="228"/>
        </w:trPr>
        <w:tc>
          <w:tcPr>
            <w:tcW w:w="1788" w:type="dxa"/>
            <w:tcBorders>
              <w:top w:val="none" w:sz="4" w:space="0" w:color="000000"/>
              <w:left w:val="none" w:sz="4" w:space="0" w:color="000000"/>
              <w:bottom w:val="single" w:sz="4" w:space="0" w:color="000000"/>
              <w:right w:val="none" w:sz="4" w:space="0" w:color="000000"/>
            </w:tcBorders>
          </w:tcPr>
          <w:p w14:paraId="35520442" w14:textId="77777777" w:rsidR="00E15BE5" w:rsidRDefault="00E15BE5" w:rsidP="00591ABA"/>
        </w:tc>
        <w:tc>
          <w:tcPr>
            <w:tcW w:w="2531" w:type="dxa"/>
            <w:tcBorders>
              <w:top w:val="none" w:sz="4" w:space="0" w:color="000000"/>
              <w:left w:val="none" w:sz="4" w:space="0" w:color="000000"/>
              <w:bottom w:val="single" w:sz="4" w:space="0" w:color="000000"/>
              <w:right w:val="none" w:sz="4" w:space="0" w:color="000000"/>
            </w:tcBorders>
          </w:tcPr>
          <w:p w14:paraId="267A1BCA" w14:textId="77777777" w:rsidR="00E15BE5" w:rsidRDefault="00E15BE5" w:rsidP="00591ABA">
            <w:pPr>
              <w:tabs>
                <w:tab w:val="left" w:pos="567"/>
              </w:tabs>
              <w:rPr>
                <w:rFonts w:ascii="Liberation Serif" w:hAnsi="Liberation Serif" w:cs="Liberation Serif"/>
                <w:sz w:val="24"/>
                <w:szCs w:val="24"/>
              </w:rPr>
            </w:pPr>
          </w:p>
        </w:tc>
        <w:tc>
          <w:tcPr>
            <w:tcW w:w="1276" w:type="dxa"/>
          </w:tcPr>
          <w:p w14:paraId="3588D69F" w14:textId="77777777" w:rsidR="00E15BE5" w:rsidRDefault="00E15BE5" w:rsidP="00591ABA">
            <w:pPr>
              <w:tabs>
                <w:tab w:val="left" w:pos="567"/>
              </w:tabs>
              <w:rPr>
                <w:rFonts w:ascii="Liberation Serif" w:hAnsi="Liberation Serif" w:cs="Liberation Serif"/>
                <w:sz w:val="24"/>
                <w:szCs w:val="24"/>
              </w:rPr>
            </w:pPr>
          </w:p>
        </w:tc>
        <w:tc>
          <w:tcPr>
            <w:tcW w:w="1843" w:type="dxa"/>
            <w:tcBorders>
              <w:top w:val="none" w:sz="4" w:space="0" w:color="000000"/>
              <w:left w:val="none" w:sz="4" w:space="0" w:color="000000"/>
              <w:bottom w:val="single" w:sz="4" w:space="0" w:color="000000"/>
              <w:right w:val="none" w:sz="4" w:space="0" w:color="000000"/>
            </w:tcBorders>
          </w:tcPr>
          <w:p w14:paraId="5D9E5B1D" w14:textId="40D66AE7" w:rsidR="00E15BE5" w:rsidRDefault="00E15BE5" w:rsidP="00591ABA">
            <w:pPr>
              <w:tabs>
                <w:tab w:val="left" w:pos="567"/>
              </w:tabs>
              <w:rPr>
                <w:rFonts w:ascii="Liberation Serif" w:hAnsi="Liberation Serif" w:cs="Liberation Serif"/>
                <w:sz w:val="24"/>
                <w:szCs w:val="24"/>
              </w:rPr>
            </w:pPr>
          </w:p>
        </w:tc>
        <w:tc>
          <w:tcPr>
            <w:tcW w:w="3118" w:type="dxa"/>
            <w:tcBorders>
              <w:top w:val="none" w:sz="4" w:space="0" w:color="000000"/>
              <w:left w:val="none" w:sz="4" w:space="0" w:color="000000"/>
              <w:bottom w:val="single" w:sz="4" w:space="0" w:color="000000"/>
              <w:right w:val="none" w:sz="4" w:space="0" w:color="000000"/>
            </w:tcBorders>
          </w:tcPr>
          <w:p w14:paraId="1F1A6112" w14:textId="77777777" w:rsidR="00E15BE5" w:rsidRDefault="00E15BE5" w:rsidP="00591ABA">
            <w:pPr>
              <w:tabs>
                <w:tab w:val="left" w:pos="567"/>
              </w:tabs>
              <w:rPr>
                <w:rFonts w:ascii="Liberation Serif" w:hAnsi="Liberation Serif" w:cs="Liberation Serif"/>
                <w:sz w:val="24"/>
                <w:szCs w:val="24"/>
              </w:rPr>
            </w:pPr>
          </w:p>
        </w:tc>
      </w:tr>
      <w:tr w:rsidR="00E15BE5" w14:paraId="00402E07" w14:textId="77777777">
        <w:trPr>
          <w:trHeight w:val="246"/>
        </w:trPr>
        <w:tc>
          <w:tcPr>
            <w:tcW w:w="1788" w:type="dxa"/>
            <w:tcBorders>
              <w:top w:val="single" w:sz="4" w:space="0" w:color="000000"/>
              <w:left w:val="none" w:sz="4" w:space="0" w:color="000000"/>
              <w:bottom w:val="none" w:sz="4" w:space="0" w:color="000000"/>
              <w:right w:val="none" w:sz="4" w:space="0" w:color="000000"/>
            </w:tcBorders>
          </w:tcPr>
          <w:p w14:paraId="00AEB901"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(Ф.И.О.)</w:t>
            </w:r>
          </w:p>
        </w:tc>
        <w:tc>
          <w:tcPr>
            <w:tcW w:w="2531" w:type="dxa"/>
          </w:tcPr>
          <w:p w14:paraId="49FC083F"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(подпись)</w:t>
            </w:r>
          </w:p>
        </w:tc>
        <w:tc>
          <w:tcPr>
            <w:tcW w:w="1276" w:type="dxa"/>
          </w:tcPr>
          <w:p w14:paraId="64D52B28" w14:textId="77777777" w:rsidR="00E15BE5" w:rsidRDefault="00E15BE5" w:rsidP="00591ABA">
            <w:pPr>
              <w:tabs>
                <w:tab w:val="left" w:pos="567"/>
              </w:tabs>
              <w:rPr>
                <w:rFonts w:ascii="Liberation Serif" w:hAnsi="Liberation Serif" w:cs="Liberation Serif"/>
                <w:sz w:val="24"/>
                <w:szCs w:val="24"/>
              </w:rPr>
            </w:pPr>
          </w:p>
        </w:tc>
        <w:tc>
          <w:tcPr>
            <w:tcW w:w="1843" w:type="dxa"/>
            <w:tcBorders>
              <w:top w:val="single" w:sz="4" w:space="0" w:color="000000"/>
              <w:left w:val="none" w:sz="4" w:space="0" w:color="000000"/>
              <w:bottom w:val="none" w:sz="4" w:space="0" w:color="000000"/>
              <w:right w:val="none" w:sz="4" w:space="0" w:color="000000"/>
            </w:tcBorders>
          </w:tcPr>
          <w:p w14:paraId="60E593C4"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(Ф.И.О.)</w:t>
            </w:r>
          </w:p>
        </w:tc>
        <w:tc>
          <w:tcPr>
            <w:tcW w:w="3118" w:type="dxa"/>
            <w:tcBorders>
              <w:top w:val="single" w:sz="4" w:space="0" w:color="000000"/>
              <w:left w:val="none" w:sz="4" w:space="0" w:color="000000"/>
              <w:bottom w:val="none" w:sz="4" w:space="0" w:color="000000"/>
              <w:right w:val="none" w:sz="4" w:space="0" w:color="000000"/>
            </w:tcBorders>
          </w:tcPr>
          <w:p w14:paraId="6262B82B"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(подпись)</w:t>
            </w:r>
          </w:p>
        </w:tc>
      </w:tr>
      <w:tr w:rsidR="00E15BE5" w14:paraId="06DE5B7B" w14:textId="77777777">
        <w:trPr>
          <w:trHeight w:val="246"/>
        </w:trPr>
        <w:tc>
          <w:tcPr>
            <w:tcW w:w="1788" w:type="dxa"/>
          </w:tcPr>
          <w:p w14:paraId="3932854E" w14:textId="77777777" w:rsidR="00E15BE5" w:rsidRDefault="00E15BE5" w:rsidP="00591ABA">
            <w:pPr>
              <w:tabs>
                <w:tab w:val="left" w:pos="567"/>
              </w:tabs>
              <w:rPr>
                <w:rFonts w:ascii="Liberation Serif" w:hAnsi="Liberation Serif" w:cs="Liberation Serif"/>
                <w:sz w:val="24"/>
                <w:szCs w:val="24"/>
              </w:rPr>
            </w:pPr>
          </w:p>
        </w:tc>
        <w:tc>
          <w:tcPr>
            <w:tcW w:w="2531" w:type="dxa"/>
          </w:tcPr>
          <w:p w14:paraId="6230D51B" w14:textId="77777777" w:rsidR="00E15BE5" w:rsidRDefault="00E15BE5" w:rsidP="00591ABA">
            <w:pPr>
              <w:tabs>
                <w:tab w:val="left" w:pos="567"/>
              </w:tabs>
              <w:rPr>
                <w:rFonts w:ascii="Liberation Serif" w:hAnsi="Liberation Serif" w:cs="Liberation Serif"/>
                <w:sz w:val="24"/>
                <w:szCs w:val="24"/>
              </w:rPr>
            </w:pPr>
          </w:p>
        </w:tc>
        <w:tc>
          <w:tcPr>
            <w:tcW w:w="1276" w:type="dxa"/>
          </w:tcPr>
          <w:p w14:paraId="066C57E3" w14:textId="77777777" w:rsidR="00E15BE5" w:rsidRDefault="00E15BE5" w:rsidP="00591ABA">
            <w:pPr>
              <w:tabs>
                <w:tab w:val="left" w:pos="567"/>
              </w:tabs>
              <w:rPr>
                <w:rFonts w:ascii="Liberation Serif" w:hAnsi="Liberation Serif" w:cs="Liberation Serif"/>
                <w:sz w:val="24"/>
                <w:szCs w:val="24"/>
              </w:rPr>
            </w:pPr>
          </w:p>
        </w:tc>
        <w:tc>
          <w:tcPr>
            <w:tcW w:w="1843" w:type="dxa"/>
          </w:tcPr>
          <w:p w14:paraId="0574423C" w14:textId="77777777" w:rsidR="00E15BE5" w:rsidRDefault="00E15BE5" w:rsidP="00591ABA">
            <w:pPr>
              <w:tabs>
                <w:tab w:val="left" w:pos="567"/>
              </w:tabs>
              <w:rPr>
                <w:rFonts w:ascii="Liberation Serif" w:hAnsi="Liberation Serif" w:cs="Liberation Serif"/>
                <w:sz w:val="24"/>
                <w:szCs w:val="24"/>
              </w:rPr>
            </w:pPr>
          </w:p>
        </w:tc>
        <w:tc>
          <w:tcPr>
            <w:tcW w:w="3118" w:type="dxa"/>
          </w:tcPr>
          <w:p w14:paraId="581DB610" w14:textId="77777777" w:rsidR="00E15BE5" w:rsidRDefault="00E15BE5" w:rsidP="00591ABA">
            <w:pPr>
              <w:tabs>
                <w:tab w:val="left" w:pos="567"/>
              </w:tabs>
              <w:rPr>
                <w:rFonts w:ascii="Liberation Serif" w:hAnsi="Liberation Serif" w:cs="Liberation Serif"/>
                <w:sz w:val="24"/>
                <w:szCs w:val="24"/>
              </w:rPr>
            </w:pPr>
          </w:p>
        </w:tc>
      </w:tr>
      <w:tr w:rsidR="00E15BE5" w14:paraId="60EBB852" w14:textId="77777777">
        <w:trPr>
          <w:trHeight w:val="475"/>
        </w:trPr>
        <w:tc>
          <w:tcPr>
            <w:tcW w:w="4319" w:type="dxa"/>
            <w:gridSpan w:val="2"/>
          </w:tcPr>
          <w:p w14:paraId="1B684518" w14:textId="77777777" w:rsidR="00E15BE5" w:rsidRDefault="00591ABA" w:rsidP="00591ABA">
            <w:pPr>
              <w:tabs>
                <w:tab w:val="left" w:pos="567"/>
              </w:tabs>
              <w:rPr>
                <w:rFonts w:ascii="Liberation Serif" w:hAnsi="Liberation Serif" w:cs="Liberation Serif"/>
                <w:sz w:val="24"/>
                <w:szCs w:val="24"/>
              </w:rPr>
            </w:pPr>
            <w:proofErr w:type="spellStart"/>
            <w:r>
              <w:rPr>
                <w:rFonts w:ascii="Liberation Serif" w:eastAsia="Liberation Serif" w:hAnsi="Liberation Serif" w:cs="Liberation Serif"/>
                <w:sz w:val="24"/>
                <w:szCs w:val="24"/>
              </w:rPr>
              <w:t>м.п</w:t>
            </w:r>
            <w:proofErr w:type="spellEnd"/>
            <w:r>
              <w:rPr>
                <w:rFonts w:ascii="Liberation Serif" w:eastAsia="Liberation Serif" w:hAnsi="Liberation Serif" w:cs="Liberation Serif"/>
                <w:sz w:val="24"/>
                <w:szCs w:val="24"/>
              </w:rPr>
              <w:t xml:space="preserve">. </w:t>
            </w:r>
            <w:r>
              <w:rPr>
                <w:rFonts w:ascii="Liberation Serif" w:eastAsia="Liberation Serif" w:hAnsi="Liberation Serif" w:cs="Liberation Serif"/>
                <w:i/>
                <w:sz w:val="24"/>
                <w:szCs w:val="24"/>
              </w:rPr>
              <w:t>(при наличии печати)</w:t>
            </w:r>
          </w:p>
        </w:tc>
        <w:tc>
          <w:tcPr>
            <w:tcW w:w="1276" w:type="dxa"/>
          </w:tcPr>
          <w:p w14:paraId="0A2F612B" w14:textId="77777777" w:rsidR="00E15BE5" w:rsidRDefault="00E15BE5" w:rsidP="00591ABA">
            <w:pPr>
              <w:tabs>
                <w:tab w:val="left" w:pos="567"/>
              </w:tabs>
              <w:rPr>
                <w:rFonts w:ascii="Liberation Serif" w:hAnsi="Liberation Serif" w:cs="Liberation Serif"/>
                <w:sz w:val="24"/>
                <w:szCs w:val="24"/>
              </w:rPr>
            </w:pPr>
          </w:p>
        </w:tc>
        <w:tc>
          <w:tcPr>
            <w:tcW w:w="4961" w:type="dxa"/>
            <w:gridSpan w:val="2"/>
          </w:tcPr>
          <w:p w14:paraId="56AF71FB" w14:textId="77777777" w:rsidR="00E15BE5" w:rsidRDefault="00591ABA" w:rsidP="00591ABA">
            <w:pPr>
              <w:tabs>
                <w:tab w:val="left" w:pos="567"/>
              </w:tabs>
              <w:rPr>
                <w:rFonts w:ascii="Liberation Serif" w:hAnsi="Liberation Serif" w:cs="Liberation Serif"/>
                <w:sz w:val="24"/>
                <w:szCs w:val="24"/>
              </w:rPr>
            </w:pPr>
            <w:proofErr w:type="spellStart"/>
            <w:r>
              <w:rPr>
                <w:rFonts w:ascii="Liberation Serif" w:eastAsia="Liberation Serif" w:hAnsi="Liberation Serif" w:cs="Liberation Serif"/>
                <w:sz w:val="24"/>
                <w:szCs w:val="24"/>
              </w:rPr>
              <w:t>м.п</w:t>
            </w:r>
            <w:proofErr w:type="spellEnd"/>
            <w:r>
              <w:rPr>
                <w:rFonts w:ascii="Liberation Serif" w:eastAsia="Liberation Serif" w:hAnsi="Liberation Serif" w:cs="Liberation Serif"/>
                <w:sz w:val="24"/>
                <w:szCs w:val="24"/>
              </w:rPr>
              <w:t xml:space="preserve">. </w:t>
            </w:r>
            <w:r>
              <w:rPr>
                <w:rFonts w:ascii="Liberation Serif" w:eastAsia="Liberation Serif" w:hAnsi="Liberation Serif" w:cs="Liberation Serif"/>
                <w:i/>
                <w:sz w:val="24"/>
                <w:szCs w:val="24"/>
              </w:rPr>
              <w:t>(при наличии печати)</w:t>
            </w:r>
          </w:p>
          <w:p w14:paraId="23B48F57" w14:textId="77777777" w:rsidR="00E15BE5" w:rsidRDefault="00E15BE5" w:rsidP="00591ABA">
            <w:pPr>
              <w:tabs>
                <w:tab w:val="left" w:pos="567"/>
              </w:tabs>
              <w:rPr>
                <w:rFonts w:ascii="Liberation Serif" w:hAnsi="Liberation Serif" w:cs="Liberation Serif"/>
                <w:sz w:val="24"/>
                <w:szCs w:val="24"/>
              </w:rPr>
            </w:pPr>
          </w:p>
        </w:tc>
      </w:tr>
    </w:tbl>
    <w:tbl>
      <w:tblPr>
        <w:tblW w:w="10556" w:type="dxa"/>
        <w:tblLayout w:type="fixed"/>
        <w:tblLook w:val="01E0" w:firstRow="1" w:lastRow="1" w:firstColumn="1" w:lastColumn="1" w:noHBand="0" w:noVBand="0"/>
      </w:tblPr>
      <w:tblGrid>
        <w:gridCol w:w="4308"/>
        <w:gridCol w:w="1287"/>
        <w:gridCol w:w="4961"/>
      </w:tblGrid>
      <w:tr w:rsidR="00E15BE5" w14:paraId="72D40D6E" w14:textId="77777777">
        <w:tc>
          <w:tcPr>
            <w:tcW w:w="4308" w:type="dxa"/>
          </w:tcPr>
          <w:p w14:paraId="4E0B1913" w14:textId="77777777" w:rsidR="00E15BE5" w:rsidRDefault="00591ABA" w:rsidP="00591ABA">
            <w:pPr>
              <w:spacing w:line="240" w:lineRule="auto"/>
              <w:rPr>
                <w:rFonts w:ascii="Liberation Serif" w:hAnsi="Liberation Serif" w:cs="Liberation Serif"/>
                <w:sz w:val="24"/>
                <w:szCs w:val="24"/>
              </w:rPr>
            </w:pPr>
            <w:r>
              <w:rPr>
                <w:rFonts w:ascii="Liberation Serif" w:eastAsia="Liberation Serif" w:hAnsi="Liberation Serif" w:cs="Liberation Serif"/>
                <w:sz w:val="24"/>
                <w:szCs w:val="24"/>
              </w:rPr>
              <w:t>«______» ____________ 202__ г.</w:t>
            </w:r>
          </w:p>
        </w:tc>
        <w:tc>
          <w:tcPr>
            <w:tcW w:w="1287" w:type="dxa"/>
          </w:tcPr>
          <w:p w14:paraId="1ACDCE56" w14:textId="77777777" w:rsidR="00E15BE5" w:rsidRDefault="00E15BE5" w:rsidP="00591ABA">
            <w:pPr>
              <w:spacing w:line="240" w:lineRule="auto"/>
              <w:jc w:val="center"/>
              <w:rPr>
                <w:rFonts w:ascii="Liberation Serif" w:hAnsi="Liberation Serif" w:cs="Liberation Serif"/>
                <w:sz w:val="24"/>
                <w:szCs w:val="24"/>
              </w:rPr>
            </w:pPr>
          </w:p>
        </w:tc>
        <w:tc>
          <w:tcPr>
            <w:tcW w:w="4961" w:type="dxa"/>
          </w:tcPr>
          <w:p w14:paraId="64718A50" w14:textId="77777777" w:rsidR="00E15BE5" w:rsidRDefault="00591ABA" w:rsidP="00591ABA">
            <w:pPr>
              <w:spacing w:line="240" w:lineRule="auto"/>
              <w:rPr>
                <w:rFonts w:ascii="Liberation Serif" w:hAnsi="Liberation Serif" w:cs="Liberation Serif"/>
                <w:sz w:val="24"/>
                <w:szCs w:val="24"/>
              </w:rPr>
            </w:pPr>
            <w:r>
              <w:rPr>
                <w:rFonts w:ascii="Liberation Serif" w:eastAsia="Liberation Serif" w:hAnsi="Liberation Serif" w:cs="Liberation Serif"/>
                <w:sz w:val="24"/>
                <w:szCs w:val="24"/>
              </w:rPr>
              <w:t>«______» ____________ 202__ г.</w:t>
            </w:r>
          </w:p>
        </w:tc>
      </w:tr>
    </w:tbl>
    <w:p w14:paraId="4C142427" w14:textId="77777777" w:rsidR="00E15BE5" w:rsidRDefault="00E15BE5" w:rsidP="00591ABA">
      <w:pPr>
        <w:spacing w:after="0" w:line="240" w:lineRule="auto"/>
        <w:jc w:val="both"/>
        <w:rPr>
          <w:rFonts w:ascii="Liberation Serif" w:hAnsi="Liberation Serif" w:cs="Liberation Serif"/>
          <w:sz w:val="24"/>
          <w:szCs w:val="24"/>
        </w:rPr>
      </w:pPr>
    </w:p>
    <w:p w14:paraId="3BBBDB4A"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i/>
          <w:iCs/>
          <w:sz w:val="24"/>
          <w:szCs w:val="24"/>
          <w:lang w:eastAsia="ru-RU"/>
        </w:rPr>
        <w:t>Форму акта приема-передачи оборудования утверждаем:</w:t>
      </w:r>
    </w:p>
    <w:p w14:paraId="30D867AC" w14:textId="77777777" w:rsidR="00E15BE5" w:rsidRDefault="00E15BE5" w:rsidP="00591ABA">
      <w:pPr>
        <w:spacing w:after="0" w:line="240" w:lineRule="auto"/>
        <w:jc w:val="both"/>
        <w:rPr>
          <w:rFonts w:ascii="Liberation Serif" w:hAnsi="Liberation Serif" w:cs="Liberation Serif"/>
          <w:sz w:val="24"/>
          <w:szCs w:val="24"/>
        </w:rPr>
      </w:pPr>
    </w:p>
    <w:p w14:paraId="790DF764" w14:textId="77777777" w:rsidR="00E15BE5" w:rsidRDefault="00E15BE5" w:rsidP="00591ABA">
      <w:pPr>
        <w:tabs>
          <w:tab w:val="left" w:pos="1276"/>
        </w:tabs>
        <w:spacing w:after="0" w:line="240" w:lineRule="auto"/>
        <w:jc w:val="right"/>
        <w:rPr>
          <w:rFonts w:ascii="Liberation Serif" w:hAnsi="Liberation Serif" w:cs="Liberation Serif"/>
          <w:sz w:val="24"/>
          <w:szCs w:val="24"/>
        </w:rPr>
      </w:pPr>
    </w:p>
    <w:tbl>
      <w:tblPr>
        <w:tblStyle w:val="15"/>
        <w:tblW w:w="10556"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1E0" w:firstRow="1" w:lastRow="1" w:firstColumn="1" w:lastColumn="1" w:noHBand="0" w:noVBand="0"/>
      </w:tblPr>
      <w:tblGrid>
        <w:gridCol w:w="1788"/>
        <w:gridCol w:w="2531"/>
        <w:gridCol w:w="1276"/>
        <w:gridCol w:w="1843"/>
        <w:gridCol w:w="3118"/>
      </w:tblGrid>
      <w:tr w:rsidR="00E15BE5" w14:paraId="3CFAB120" w14:textId="77777777">
        <w:trPr>
          <w:trHeight w:val="246"/>
        </w:trPr>
        <w:tc>
          <w:tcPr>
            <w:tcW w:w="10556" w:type="dxa"/>
            <w:gridSpan w:val="5"/>
          </w:tcPr>
          <w:p w14:paraId="27D8A33A"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b/>
                <w:sz w:val="24"/>
                <w:szCs w:val="24"/>
              </w:rPr>
              <w:t>Подписи Сторон</w:t>
            </w:r>
          </w:p>
        </w:tc>
      </w:tr>
      <w:tr w:rsidR="00E15BE5" w14:paraId="141A2A4F" w14:textId="77777777">
        <w:trPr>
          <w:trHeight w:val="246"/>
        </w:trPr>
        <w:tc>
          <w:tcPr>
            <w:tcW w:w="10556" w:type="dxa"/>
            <w:gridSpan w:val="5"/>
          </w:tcPr>
          <w:p w14:paraId="7869F648" w14:textId="77777777" w:rsidR="00E15BE5" w:rsidRDefault="00E15BE5" w:rsidP="00591ABA">
            <w:pPr>
              <w:tabs>
                <w:tab w:val="left" w:pos="567"/>
              </w:tabs>
              <w:jc w:val="center"/>
              <w:rPr>
                <w:rFonts w:ascii="Liberation Serif" w:hAnsi="Liberation Serif" w:cs="Liberation Serif"/>
                <w:b/>
                <w:sz w:val="24"/>
                <w:szCs w:val="24"/>
              </w:rPr>
            </w:pPr>
          </w:p>
        </w:tc>
      </w:tr>
      <w:tr w:rsidR="00E15BE5" w14:paraId="190E759B" w14:textId="77777777">
        <w:trPr>
          <w:trHeight w:val="228"/>
        </w:trPr>
        <w:tc>
          <w:tcPr>
            <w:tcW w:w="4319" w:type="dxa"/>
            <w:gridSpan w:val="2"/>
          </w:tcPr>
          <w:p w14:paraId="4AD5DFCE" w14:textId="77777777" w:rsidR="00E15BE5" w:rsidRDefault="00591ABA" w:rsidP="00591ABA">
            <w:pPr>
              <w:tabs>
                <w:tab w:val="left" w:pos="567"/>
              </w:tabs>
              <w:rPr>
                <w:rFonts w:ascii="Liberation Serif" w:hAnsi="Liberation Serif" w:cs="Liberation Serif"/>
                <w:b/>
                <w:sz w:val="24"/>
                <w:szCs w:val="24"/>
              </w:rPr>
            </w:pPr>
            <w:r>
              <w:rPr>
                <w:rFonts w:ascii="Liberation Serif" w:eastAsia="Liberation Serif" w:hAnsi="Liberation Serif" w:cs="Liberation Serif"/>
                <w:b/>
                <w:sz w:val="24"/>
                <w:szCs w:val="24"/>
              </w:rPr>
              <w:t>От имени Арендодателя:</w:t>
            </w:r>
          </w:p>
        </w:tc>
        <w:tc>
          <w:tcPr>
            <w:tcW w:w="1276" w:type="dxa"/>
          </w:tcPr>
          <w:p w14:paraId="09F7CA24" w14:textId="77777777" w:rsidR="00E15BE5" w:rsidRDefault="00E15BE5" w:rsidP="00591ABA">
            <w:pPr>
              <w:tabs>
                <w:tab w:val="left" w:pos="567"/>
              </w:tabs>
              <w:rPr>
                <w:rFonts w:ascii="Liberation Serif" w:hAnsi="Liberation Serif" w:cs="Liberation Serif"/>
                <w:b/>
                <w:sz w:val="24"/>
                <w:szCs w:val="24"/>
              </w:rPr>
            </w:pPr>
          </w:p>
        </w:tc>
        <w:tc>
          <w:tcPr>
            <w:tcW w:w="4961" w:type="dxa"/>
            <w:gridSpan w:val="2"/>
          </w:tcPr>
          <w:p w14:paraId="02127490" w14:textId="77777777" w:rsidR="00E15BE5" w:rsidRDefault="00591ABA" w:rsidP="00591ABA">
            <w:pPr>
              <w:tabs>
                <w:tab w:val="left" w:pos="567"/>
              </w:tabs>
              <w:rPr>
                <w:rFonts w:ascii="Liberation Serif" w:hAnsi="Liberation Serif" w:cs="Liberation Serif"/>
                <w:b/>
                <w:sz w:val="24"/>
                <w:szCs w:val="24"/>
              </w:rPr>
            </w:pPr>
            <w:r>
              <w:rPr>
                <w:rFonts w:ascii="Liberation Serif" w:eastAsia="Liberation Serif" w:hAnsi="Liberation Serif" w:cs="Liberation Serif"/>
                <w:b/>
                <w:sz w:val="24"/>
                <w:szCs w:val="24"/>
              </w:rPr>
              <w:t>От имени Арендатора:</w:t>
            </w:r>
          </w:p>
        </w:tc>
      </w:tr>
      <w:tr w:rsidR="00E15BE5" w14:paraId="5377C688" w14:textId="77777777">
        <w:trPr>
          <w:trHeight w:val="246"/>
        </w:trPr>
        <w:tc>
          <w:tcPr>
            <w:tcW w:w="4319" w:type="dxa"/>
            <w:gridSpan w:val="2"/>
            <w:tcBorders>
              <w:top w:val="none" w:sz="4" w:space="0" w:color="000000"/>
              <w:left w:val="none" w:sz="4" w:space="0" w:color="000000"/>
              <w:bottom w:val="single" w:sz="4" w:space="0" w:color="000000"/>
              <w:right w:val="none" w:sz="4" w:space="0" w:color="000000"/>
            </w:tcBorders>
          </w:tcPr>
          <w:p w14:paraId="5AC2851D" w14:textId="77777777" w:rsidR="00E15BE5" w:rsidRDefault="00E15BE5" w:rsidP="00591ABA"/>
        </w:tc>
        <w:tc>
          <w:tcPr>
            <w:tcW w:w="1276" w:type="dxa"/>
          </w:tcPr>
          <w:p w14:paraId="73799727" w14:textId="77777777" w:rsidR="00E15BE5" w:rsidRDefault="00E15BE5" w:rsidP="00591ABA">
            <w:pPr>
              <w:tabs>
                <w:tab w:val="left" w:pos="567"/>
              </w:tabs>
              <w:rPr>
                <w:rFonts w:ascii="Liberation Serif" w:hAnsi="Liberation Serif" w:cs="Liberation Serif"/>
                <w:b/>
                <w:sz w:val="24"/>
                <w:szCs w:val="24"/>
              </w:rPr>
            </w:pPr>
          </w:p>
        </w:tc>
        <w:tc>
          <w:tcPr>
            <w:tcW w:w="4961" w:type="dxa"/>
            <w:gridSpan w:val="2"/>
            <w:tcBorders>
              <w:top w:val="none" w:sz="4" w:space="0" w:color="000000"/>
              <w:left w:val="none" w:sz="4" w:space="0" w:color="000000"/>
              <w:bottom w:val="single" w:sz="4" w:space="0" w:color="000000"/>
              <w:right w:val="none" w:sz="4" w:space="0" w:color="000000"/>
            </w:tcBorders>
          </w:tcPr>
          <w:p w14:paraId="1AA8A968" w14:textId="57B7B448" w:rsidR="00E15BE5" w:rsidRDefault="00E15BE5" w:rsidP="00591ABA">
            <w:pPr>
              <w:tabs>
                <w:tab w:val="left" w:pos="567"/>
              </w:tabs>
              <w:rPr>
                <w:rFonts w:ascii="Liberation Serif" w:hAnsi="Liberation Serif" w:cs="Liberation Serif"/>
                <w:sz w:val="24"/>
                <w:szCs w:val="24"/>
              </w:rPr>
            </w:pPr>
          </w:p>
        </w:tc>
      </w:tr>
      <w:tr w:rsidR="00E15BE5" w14:paraId="68F6B422" w14:textId="77777777">
        <w:trPr>
          <w:trHeight w:val="246"/>
        </w:trPr>
        <w:tc>
          <w:tcPr>
            <w:tcW w:w="4319" w:type="dxa"/>
            <w:gridSpan w:val="2"/>
            <w:tcBorders>
              <w:top w:val="single" w:sz="4" w:space="0" w:color="000000"/>
              <w:left w:val="none" w:sz="4" w:space="0" w:color="000000"/>
              <w:bottom w:val="none" w:sz="4" w:space="0" w:color="000000"/>
              <w:right w:val="none" w:sz="4" w:space="0" w:color="000000"/>
            </w:tcBorders>
          </w:tcPr>
          <w:p w14:paraId="350841BF"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(должность)</w:t>
            </w:r>
          </w:p>
        </w:tc>
        <w:tc>
          <w:tcPr>
            <w:tcW w:w="1276" w:type="dxa"/>
          </w:tcPr>
          <w:p w14:paraId="18CF1D46" w14:textId="77777777" w:rsidR="00E15BE5" w:rsidRDefault="00E15BE5" w:rsidP="00591ABA">
            <w:pPr>
              <w:tabs>
                <w:tab w:val="left" w:pos="567"/>
              </w:tabs>
              <w:jc w:val="center"/>
              <w:rPr>
                <w:rFonts w:ascii="Liberation Serif" w:hAnsi="Liberation Serif" w:cs="Liberation Serif"/>
                <w:sz w:val="24"/>
                <w:szCs w:val="24"/>
              </w:rPr>
            </w:pPr>
          </w:p>
        </w:tc>
        <w:tc>
          <w:tcPr>
            <w:tcW w:w="4961" w:type="dxa"/>
            <w:gridSpan w:val="2"/>
            <w:tcBorders>
              <w:top w:val="single" w:sz="4" w:space="0" w:color="000000"/>
              <w:left w:val="none" w:sz="4" w:space="0" w:color="000000"/>
              <w:bottom w:val="none" w:sz="4" w:space="0" w:color="000000"/>
              <w:right w:val="none" w:sz="4" w:space="0" w:color="000000"/>
            </w:tcBorders>
          </w:tcPr>
          <w:p w14:paraId="5CA2B496"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(должность)</w:t>
            </w:r>
          </w:p>
        </w:tc>
      </w:tr>
      <w:tr w:rsidR="00E15BE5" w14:paraId="754F0FE5" w14:textId="77777777">
        <w:trPr>
          <w:trHeight w:val="155"/>
        </w:trPr>
        <w:tc>
          <w:tcPr>
            <w:tcW w:w="1788" w:type="dxa"/>
            <w:tcBorders>
              <w:top w:val="none" w:sz="4" w:space="0" w:color="000000"/>
              <w:left w:val="none" w:sz="4" w:space="0" w:color="000000"/>
              <w:bottom w:val="single" w:sz="4" w:space="0" w:color="000000"/>
              <w:right w:val="none" w:sz="4" w:space="0" w:color="000000"/>
            </w:tcBorders>
          </w:tcPr>
          <w:p w14:paraId="5B696DCB" w14:textId="77777777" w:rsidR="00E15BE5" w:rsidRDefault="00E15BE5" w:rsidP="00591ABA"/>
        </w:tc>
        <w:tc>
          <w:tcPr>
            <w:tcW w:w="2531" w:type="dxa"/>
            <w:tcBorders>
              <w:top w:val="none" w:sz="4" w:space="0" w:color="000000"/>
              <w:left w:val="none" w:sz="4" w:space="0" w:color="000000"/>
              <w:bottom w:val="single" w:sz="4" w:space="0" w:color="000000"/>
              <w:right w:val="none" w:sz="4" w:space="0" w:color="000000"/>
            </w:tcBorders>
          </w:tcPr>
          <w:p w14:paraId="76A5DEBB" w14:textId="77777777" w:rsidR="00E15BE5" w:rsidRDefault="00E15BE5" w:rsidP="00591ABA">
            <w:pPr>
              <w:tabs>
                <w:tab w:val="left" w:pos="567"/>
              </w:tabs>
              <w:rPr>
                <w:rFonts w:ascii="Liberation Serif" w:hAnsi="Liberation Serif" w:cs="Liberation Serif"/>
                <w:sz w:val="24"/>
                <w:szCs w:val="24"/>
              </w:rPr>
            </w:pPr>
          </w:p>
        </w:tc>
        <w:tc>
          <w:tcPr>
            <w:tcW w:w="1276" w:type="dxa"/>
          </w:tcPr>
          <w:p w14:paraId="545EB1E8" w14:textId="77777777" w:rsidR="00E15BE5" w:rsidRDefault="00E15BE5" w:rsidP="00591ABA">
            <w:pPr>
              <w:tabs>
                <w:tab w:val="left" w:pos="567"/>
              </w:tabs>
              <w:rPr>
                <w:rFonts w:ascii="Liberation Serif" w:hAnsi="Liberation Serif" w:cs="Liberation Serif"/>
                <w:sz w:val="24"/>
                <w:szCs w:val="24"/>
              </w:rPr>
            </w:pPr>
          </w:p>
        </w:tc>
        <w:tc>
          <w:tcPr>
            <w:tcW w:w="1843" w:type="dxa"/>
            <w:tcBorders>
              <w:top w:val="none" w:sz="4" w:space="0" w:color="000000"/>
              <w:left w:val="none" w:sz="4" w:space="0" w:color="000000"/>
              <w:bottom w:val="single" w:sz="4" w:space="0" w:color="000000"/>
              <w:right w:val="none" w:sz="4" w:space="0" w:color="000000"/>
            </w:tcBorders>
          </w:tcPr>
          <w:p w14:paraId="4FDBE26E" w14:textId="3D8C0CDE" w:rsidR="00E15BE5" w:rsidRDefault="00E15BE5" w:rsidP="00591ABA">
            <w:pPr>
              <w:tabs>
                <w:tab w:val="left" w:pos="567"/>
              </w:tabs>
              <w:rPr>
                <w:rFonts w:ascii="Liberation Serif" w:hAnsi="Liberation Serif" w:cs="Liberation Serif"/>
                <w:sz w:val="24"/>
                <w:szCs w:val="24"/>
              </w:rPr>
            </w:pPr>
          </w:p>
        </w:tc>
        <w:tc>
          <w:tcPr>
            <w:tcW w:w="3118" w:type="dxa"/>
            <w:tcBorders>
              <w:top w:val="none" w:sz="4" w:space="0" w:color="000000"/>
              <w:left w:val="none" w:sz="4" w:space="0" w:color="000000"/>
              <w:bottom w:val="single" w:sz="4" w:space="0" w:color="000000"/>
              <w:right w:val="none" w:sz="4" w:space="0" w:color="000000"/>
            </w:tcBorders>
          </w:tcPr>
          <w:p w14:paraId="418A64F0" w14:textId="77777777" w:rsidR="00E15BE5" w:rsidRDefault="00E15BE5" w:rsidP="00591ABA">
            <w:pPr>
              <w:tabs>
                <w:tab w:val="left" w:pos="567"/>
              </w:tabs>
              <w:rPr>
                <w:rFonts w:ascii="Liberation Serif" w:hAnsi="Liberation Serif" w:cs="Liberation Serif"/>
                <w:sz w:val="24"/>
                <w:szCs w:val="24"/>
              </w:rPr>
            </w:pPr>
          </w:p>
        </w:tc>
      </w:tr>
      <w:tr w:rsidR="00E15BE5" w14:paraId="2DB6FA94" w14:textId="77777777">
        <w:trPr>
          <w:trHeight w:val="246"/>
        </w:trPr>
        <w:tc>
          <w:tcPr>
            <w:tcW w:w="1788" w:type="dxa"/>
            <w:tcBorders>
              <w:top w:val="single" w:sz="4" w:space="0" w:color="000000"/>
              <w:left w:val="none" w:sz="4" w:space="0" w:color="000000"/>
              <w:bottom w:val="none" w:sz="4" w:space="0" w:color="000000"/>
              <w:right w:val="none" w:sz="4" w:space="0" w:color="000000"/>
            </w:tcBorders>
          </w:tcPr>
          <w:p w14:paraId="7521B3AF"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(Ф.И.О.)</w:t>
            </w:r>
          </w:p>
        </w:tc>
        <w:tc>
          <w:tcPr>
            <w:tcW w:w="2531" w:type="dxa"/>
          </w:tcPr>
          <w:p w14:paraId="28F72534"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(подпись)</w:t>
            </w:r>
          </w:p>
        </w:tc>
        <w:tc>
          <w:tcPr>
            <w:tcW w:w="1276" w:type="dxa"/>
          </w:tcPr>
          <w:p w14:paraId="2C5B13A2" w14:textId="77777777" w:rsidR="00E15BE5" w:rsidRDefault="00E15BE5" w:rsidP="00591ABA">
            <w:pPr>
              <w:tabs>
                <w:tab w:val="left" w:pos="567"/>
              </w:tabs>
              <w:rPr>
                <w:rFonts w:ascii="Liberation Serif" w:hAnsi="Liberation Serif" w:cs="Liberation Serif"/>
                <w:sz w:val="24"/>
                <w:szCs w:val="24"/>
              </w:rPr>
            </w:pPr>
          </w:p>
        </w:tc>
        <w:tc>
          <w:tcPr>
            <w:tcW w:w="1843" w:type="dxa"/>
            <w:tcBorders>
              <w:top w:val="single" w:sz="4" w:space="0" w:color="000000"/>
              <w:left w:val="none" w:sz="4" w:space="0" w:color="000000"/>
              <w:bottom w:val="none" w:sz="4" w:space="0" w:color="000000"/>
              <w:right w:val="none" w:sz="4" w:space="0" w:color="000000"/>
            </w:tcBorders>
          </w:tcPr>
          <w:p w14:paraId="3D0CFC3A"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(Ф.И.О.)</w:t>
            </w:r>
          </w:p>
        </w:tc>
        <w:tc>
          <w:tcPr>
            <w:tcW w:w="3118" w:type="dxa"/>
            <w:tcBorders>
              <w:top w:val="single" w:sz="4" w:space="0" w:color="000000"/>
              <w:left w:val="none" w:sz="4" w:space="0" w:color="000000"/>
              <w:bottom w:val="none" w:sz="4" w:space="0" w:color="000000"/>
              <w:right w:val="none" w:sz="4" w:space="0" w:color="000000"/>
            </w:tcBorders>
          </w:tcPr>
          <w:p w14:paraId="363516C3"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(подпись)</w:t>
            </w:r>
          </w:p>
        </w:tc>
      </w:tr>
      <w:tr w:rsidR="00E15BE5" w14:paraId="5DBD9BAC" w14:textId="77777777">
        <w:trPr>
          <w:trHeight w:val="246"/>
        </w:trPr>
        <w:tc>
          <w:tcPr>
            <w:tcW w:w="1788" w:type="dxa"/>
          </w:tcPr>
          <w:p w14:paraId="5FB7BB08" w14:textId="77777777" w:rsidR="00E15BE5" w:rsidRDefault="00E15BE5" w:rsidP="00591ABA">
            <w:pPr>
              <w:tabs>
                <w:tab w:val="left" w:pos="567"/>
              </w:tabs>
              <w:rPr>
                <w:rFonts w:ascii="Liberation Serif" w:hAnsi="Liberation Serif" w:cs="Liberation Serif"/>
                <w:sz w:val="24"/>
                <w:szCs w:val="24"/>
              </w:rPr>
            </w:pPr>
          </w:p>
        </w:tc>
        <w:tc>
          <w:tcPr>
            <w:tcW w:w="2531" w:type="dxa"/>
          </w:tcPr>
          <w:p w14:paraId="268F15BF" w14:textId="77777777" w:rsidR="00E15BE5" w:rsidRDefault="00E15BE5" w:rsidP="00591ABA">
            <w:pPr>
              <w:tabs>
                <w:tab w:val="left" w:pos="567"/>
              </w:tabs>
              <w:rPr>
                <w:rFonts w:ascii="Liberation Serif" w:hAnsi="Liberation Serif" w:cs="Liberation Serif"/>
                <w:sz w:val="24"/>
                <w:szCs w:val="24"/>
              </w:rPr>
            </w:pPr>
          </w:p>
        </w:tc>
        <w:tc>
          <w:tcPr>
            <w:tcW w:w="1276" w:type="dxa"/>
          </w:tcPr>
          <w:p w14:paraId="5A42132E" w14:textId="77777777" w:rsidR="00E15BE5" w:rsidRDefault="00E15BE5" w:rsidP="00591ABA">
            <w:pPr>
              <w:tabs>
                <w:tab w:val="left" w:pos="567"/>
              </w:tabs>
              <w:rPr>
                <w:rFonts w:ascii="Liberation Serif" w:hAnsi="Liberation Serif" w:cs="Liberation Serif"/>
                <w:sz w:val="24"/>
                <w:szCs w:val="24"/>
              </w:rPr>
            </w:pPr>
          </w:p>
        </w:tc>
        <w:tc>
          <w:tcPr>
            <w:tcW w:w="1843" w:type="dxa"/>
          </w:tcPr>
          <w:p w14:paraId="33E6C0E6" w14:textId="77777777" w:rsidR="00E15BE5" w:rsidRDefault="00E15BE5" w:rsidP="00591ABA">
            <w:pPr>
              <w:tabs>
                <w:tab w:val="left" w:pos="567"/>
              </w:tabs>
              <w:rPr>
                <w:rFonts w:ascii="Liberation Serif" w:hAnsi="Liberation Serif" w:cs="Liberation Serif"/>
                <w:sz w:val="24"/>
                <w:szCs w:val="24"/>
              </w:rPr>
            </w:pPr>
          </w:p>
        </w:tc>
        <w:tc>
          <w:tcPr>
            <w:tcW w:w="3118" w:type="dxa"/>
          </w:tcPr>
          <w:p w14:paraId="368314B1" w14:textId="77777777" w:rsidR="00E15BE5" w:rsidRDefault="00E15BE5" w:rsidP="00591ABA">
            <w:pPr>
              <w:tabs>
                <w:tab w:val="left" w:pos="567"/>
              </w:tabs>
              <w:rPr>
                <w:rFonts w:ascii="Liberation Serif" w:hAnsi="Liberation Serif" w:cs="Liberation Serif"/>
                <w:sz w:val="24"/>
                <w:szCs w:val="24"/>
              </w:rPr>
            </w:pPr>
          </w:p>
        </w:tc>
      </w:tr>
    </w:tbl>
    <w:tbl>
      <w:tblPr>
        <w:tblW w:w="10556" w:type="dxa"/>
        <w:tblLayout w:type="fixed"/>
        <w:tblLook w:val="01E0" w:firstRow="1" w:lastRow="1" w:firstColumn="1" w:lastColumn="1" w:noHBand="0" w:noVBand="0"/>
      </w:tblPr>
      <w:tblGrid>
        <w:gridCol w:w="4308"/>
        <w:gridCol w:w="1287"/>
        <w:gridCol w:w="4961"/>
      </w:tblGrid>
      <w:tr w:rsidR="00E15BE5" w14:paraId="7EB2BB77" w14:textId="77777777">
        <w:tc>
          <w:tcPr>
            <w:tcW w:w="4308" w:type="dxa"/>
          </w:tcPr>
          <w:p w14:paraId="4E09F95D" w14:textId="77777777" w:rsidR="00E15BE5" w:rsidRDefault="00591ABA" w:rsidP="00591ABA">
            <w:pPr>
              <w:spacing w:line="240" w:lineRule="auto"/>
              <w:rPr>
                <w:rFonts w:ascii="Liberation Serif" w:hAnsi="Liberation Serif" w:cs="Liberation Serif"/>
                <w:sz w:val="24"/>
                <w:szCs w:val="24"/>
              </w:rPr>
            </w:pPr>
            <w:r>
              <w:rPr>
                <w:rFonts w:ascii="Liberation Serif" w:eastAsia="Liberation Serif" w:hAnsi="Liberation Serif" w:cs="Liberation Serif"/>
                <w:sz w:val="24"/>
                <w:szCs w:val="24"/>
              </w:rPr>
              <w:t>«______» ____________ 202__ г.</w:t>
            </w:r>
          </w:p>
        </w:tc>
        <w:tc>
          <w:tcPr>
            <w:tcW w:w="1287" w:type="dxa"/>
          </w:tcPr>
          <w:p w14:paraId="6FB0437E" w14:textId="77777777" w:rsidR="00E15BE5" w:rsidRDefault="00E15BE5" w:rsidP="00591ABA">
            <w:pPr>
              <w:spacing w:line="240" w:lineRule="auto"/>
              <w:jc w:val="center"/>
              <w:rPr>
                <w:rFonts w:ascii="Liberation Serif" w:hAnsi="Liberation Serif" w:cs="Liberation Serif"/>
                <w:sz w:val="24"/>
                <w:szCs w:val="24"/>
              </w:rPr>
            </w:pPr>
          </w:p>
        </w:tc>
        <w:tc>
          <w:tcPr>
            <w:tcW w:w="4961" w:type="dxa"/>
          </w:tcPr>
          <w:p w14:paraId="581A2964" w14:textId="77777777" w:rsidR="00E15BE5" w:rsidRDefault="00591ABA" w:rsidP="00591ABA">
            <w:pPr>
              <w:spacing w:line="240" w:lineRule="auto"/>
              <w:rPr>
                <w:rFonts w:ascii="Liberation Serif" w:hAnsi="Liberation Serif" w:cs="Liberation Serif"/>
                <w:sz w:val="24"/>
                <w:szCs w:val="24"/>
              </w:rPr>
            </w:pPr>
            <w:r>
              <w:rPr>
                <w:rFonts w:ascii="Liberation Serif" w:eastAsia="Liberation Serif" w:hAnsi="Liberation Serif" w:cs="Liberation Serif"/>
                <w:sz w:val="24"/>
                <w:szCs w:val="24"/>
              </w:rPr>
              <w:t>«______» ____________ 202__ г.</w:t>
            </w:r>
          </w:p>
        </w:tc>
      </w:tr>
    </w:tbl>
    <w:p w14:paraId="29CEB1C7" w14:textId="77777777" w:rsidR="00E15BE5" w:rsidRDefault="00591ABA" w:rsidP="00591ABA">
      <w:pPr>
        <w:spacing w:line="240" w:lineRule="auto"/>
        <w:rPr>
          <w:rFonts w:ascii="Liberation Serif" w:hAnsi="Liberation Serif" w:cs="Liberation Serif"/>
          <w:sz w:val="24"/>
          <w:szCs w:val="24"/>
        </w:rPr>
      </w:pPr>
      <w:r>
        <w:rPr>
          <w:rFonts w:ascii="Liberation Serif" w:eastAsia="Liberation Serif" w:hAnsi="Liberation Serif" w:cs="Liberation Serif"/>
          <w:sz w:val="24"/>
          <w:szCs w:val="24"/>
          <w:lang w:eastAsia="ru-RU"/>
        </w:rPr>
        <w:br w:type="page" w:clear="all"/>
      </w:r>
    </w:p>
    <w:p w14:paraId="7986E858" w14:textId="77777777" w:rsidR="00E15BE5" w:rsidRDefault="00591ABA" w:rsidP="00591ABA">
      <w:pPr>
        <w:tabs>
          <w:tab w:val="left" w:pos="1276"/>
        </w:tabs>
        <w:spacing w:after="0" w:line="240" w:lineRule="auto"/>
        <w:jc w:val="right"/>
        <w:rPr>
          <w:rFonts w:ascii="Liberation Serif" w:hAnsi="Liberation Serif" w:cs="Liberation Serif"/>
          <w:bCs/>
          <w:sz w:val="24"/>
          <w:szCs w:val="24"/>
        </w:rPr>
      </w:pPr>
      <w:r>
        <w:rPr>
          <w:rFonts w:ascii="Liberation Serif" w:eastAsia="Liberation Serif" w:hAnsi="Liberation Serif" w:cs="Liberation Serif"/>
          <w:bCs/>
          <w:sz w:val="24"/>
          <w:szCs w:val="24"/>
          <w:lang w:eastAsia="ru-RU"/>
        </w:rPr>
        <w:lastRenderedPageBreak/>
        <w:t>Приложение № 5</w:t>
      </w:r>
    </w:p>
    <w:p w14:paraId="478C7BFE" w14:textId="77777777" w:rsidR="00E15BE5" w:rsidRDefault="00591ABA" w:rsidP="00591ABA">
      <w:pPr>
        <w:tabs>
          <w:tab w:val="left" w:pos="1276"/>
        </w:tabs>
        <w:spacing w:after="0" w:line="240" w:lineRule="auto"/>
        <w:ind w:firstLine="709"/>
        <w:jc w:val="right"/>
        <w:rPr>
          <w:rFonts w:ascii="Liberation Serif" w:hAnsi="Liberation Serif" w:cs="Liberation Serif"/>
          <w:bCs/>
          <w:sz w:val="24"/>
          <w:szCs w:val="24"/>
        </w:rPr>
      </w:pPr>
      <w:r>
        <w:rPr>
          <w:rFonts w:ascii="Liberation Serif" w:eastAsia="Liberation Serif" w:hAnsi="Liberation Serif" w:cs="Liberation Serif"/>
          <w:bCs/>
          <w:sz w:val="24"/>
          <w:szCs w:val="24"/>
          <w:lang w:eastAsia="ru-RU"/>
        </w:rPr>
        <w:t xml:space="preserve">к Договору № </w:t>
      </w:r>
      <w:r>
        <w:rPr>
          <w:rFonts w:ascii="Liberation Serif" w:eastAsia="Liberation Serif" w:hAnsi="Liberation Serif" w:cs="Liberation Serif"/>
          <w:sz w:val="24"/>
          <w:szCs w:val="24"/>
          <w:lang w:eastAsia="ru-RU"/>
        </w:rPr>
        <w:t>______</w:t>
      </w:r>
      <w:r>
        <w:rPr>
          <w:rFonts w:ascii="Liberation Serif" w:eastAsia="Liberation Serif" w:hAnsi="Liberation Serif" w:cs="Liberation Serif"/>
          <w:bCs/>
          <w:sz w:val="24"/>
          <w:szCs w:val="24"/>
          <w:lang w:eastAsia="ru-RU"/>
        </w:rPr>
        <w:t xml:space="preserve"> </w:t>
      </w:r>
    </w:p>
    <w:p w14:paraId="737D9B35" w14:textId="77777777" w:rsidR="00E15BE5" w:rsidRDefault="00591ABA" w:rsidP="00591ABA">
      <w:pPr>
        <w:tabs>
          <w:tab w:val="left" w:pos="1276"/>
        </w:tabs>
        <w:spacing w:after="0" w:line="240" w:lineRule="auto"/>
        <w:ind w:firstLine="709"/>
        <w:jc w:val="right"/>
        <w:rPr>
          <w:rFonts w:ascii="Liberation Serif" w:hAnsi="Liberation Serif" w:cs="Liberation Serif"/>
          <w:bCs/>
          <w:sz w:val="24"/>
          <w:szCs w:val="24"/>
          <w:highlight w:val="white"/>
        </w:rPr>
      </w:pPr>
      <w:r>
        <w:rPr>
          <w:rFonts w:ascii="Liberation Serif" w:eastAsia="Liberation Serif" w:hAnsi="Liberation Serif" w:cs="Liberation Serif"/>
          <w:bCs/>
          <w:sz w:val="24"/>
          <w:szCs w:val="24"/>
          <w:highlight w:val="white"/>
          <w:lang w:eastAsia="ru-RU"/>
        </w:rPr>
        <w:t xml:space="preserve">от </w:t>
      </w:r>
      <w:r>
        <w:rPr>
          <w:rFonts w:ascii="Liberation Serif" w:eastAsia="Liberation Serif" w:hAnsi="Liberation Serif" w:cs="Liberation Serif"/>
          <w:sz w:val="24"/>
          <w:szCs w:val="24"/>
          <w:highlight w:val="white"/>
          <w:lang w:eastAsia="ru-RU"/>
        </w:rPr>
        <w:t xml:space="preserve">«   » __________ </w:t>
      </w:r>
      <w:r>
        <w:rPr>
          <w:rFonts w:ascii="Liberation Serif" w:eastAsia="Liberation Serif" w:hAnsi="Liberation Serif" w:cs="Liberation Serif"/>
          <w:bCs/>
          <w:sz w:val="24"/>
          <w:szCs w:val="24"/>
          <w:highlight w:val="white"/>
          <w:lang w:eastAsia="ru-RU"/>
        </w:rPr>
        <w:t xml:space="preserve">2026 г. </w:t>
      </w:r>
    </w:p>
    <w:p w14:paraId="34B83B96" w14:textId="77777777" w:rsidR="00E15BE5" w:rsidRDefault="00E15BE5" w:rsidP="00591ABA">
      <w:pPr>
        <w:tabs>
          <w:tab w:val="left" w:pos="1276"/>
          <w:tab w:val="left" w:pos="3018"/>
        </w:tabs>
        <w:spacing w:after="0" w:line="240" w:lineRule="auto"/>
        <w:rPr>
          <w:rFonts w:ascii="Liberation Serif" w:hAnsi="Liberation Serif" w:cs="Liberation Serif"/>
          <w:bCs/>
          <w:sz w:val="24"/>
          <w:szCs w:val="24"/>
        </w:rPr>
      </w:pPr>
    </w:p>
    <w:p w14:paraId="1AD2C2BC" w14:textId="77777777" w:rsidR="00E15BE5" w:rsidRDefault="00E15BE5" w:rsidP="00591ABA">
      <w:pPr>
        <w:tabs>
          <w:tab w:val="left" w:pos="1276"/>
          <w:tab w:val="left" w:pos="3018"/>
        </w:tabs>
        <w:spacing w:after="0" w:line="240" w:lineRule="auto"/>
        <w:ind w:firstLine="709"/>
        <w:jc w:val="center"/>
        <w:rPr>
          <w:rFonts w:ascii="Liberation Serif" w:hAnsi="Liberation Serif" w:cs="Liberation Serif"/>
          <w:b/>
          <w:bCs/>
          <w:sz w:val="24"/>
          <w:szCs w:val="24"/>
        </w:rPr>
      </w:pPr>
    </w:p>
    <w:p w14:paraId="22856696" w14:textId="77777777" w:rsidR="00E15BE5" w:rsidRDefault="00591ABA" w:rsidP="00591ABA">
      <w:pPr>
        <w:tabs>
          <w:tab w:val="left" w:pos="1276"/>
          <w:tab w:val="left" w:pos="3018"/>
        </w:tabs>
        <w:spacing w:after="0" w:line="240" w:lineRule="auto"/>
        <w:ind w:firstLine="709"/>
        <w:jc w:val="center"/>
        <w:rPr>
          <w:rFonts w:ascii="Liberation Serif" w:hAnsi="Liberation Serif" w:cs="Liberation Serif"/>
          <w:b/>
          <w:bCs/>
          <w:sz w:val="24"/>
          <w:szCs w:val="24"/>
        </w:rPr>
      </w:pPr>
      <w:r>
        <w:rPr>
          <w:rFonts w:ascii="Liberation Serif" w:eastAsia="Liberation Serif" w:hAnsi="Liberation Serif" w:cs="Liberation Serif"/>
          <w:b/>
          <w:bCs/>
          <w:sz w:val="24"/>
          <w:szCs w:val="24"/>
          <w:lang w:eastAsia="ru-RU"/>
        </w:rPr>
        <w:t>Акт возврата оборудования</w:t>
      </w:r>
    </w:p>
    <w:p w14:paraId="72BD5C7C" w14:textId="77777777" w:rsidR="00E15BE5" w:rsidRDefault="00E15BE5" w:rsidP="00591ABA">
      <w:pPr>
        <w:tabs>
          <w:tab w:val="left" w:pos="1276"/>
          <w:tab w:val="left" w:pos="3018"/>
        </w:tabs>
        <w:spacing w:after="0" w:line="240" w:lineRule="auto"/>
        <w:ind w:firstLine="709"/>
        <w:rPr>
          <w:rFonts w:ascii="Liberation Serif" w:hAnsi="Liberation Serif" w:cs="Liberation Serif"/>
          <w:b/>
          <w:bCs/>
          <w:sz w:val="24"/>
          <w:szCs w:val="24"/>
        </w:rPr>
      </w:pPr>
    </w:p>
    <w:p w14:paraId="6591F2A3" w14:textId="77777777" w:rsidR="00E15BE5" w:rsidRDefault="00E15BE5" w:rsidP="00591ABA">
      <w:pPr>
        <w:tabs>
          <w:tab w:val="left" w:pos="1276"/>
          <w:tab w:val="left" w:pos="3018"/>
        </w:tabs>
        <w:spacing w:after="0" w:line="240" w:lineRule="auto"/>
        <w:ind w:firstLine="709"/>
        <w:rPr>
          <w:rFonts w:ascii="Liberation Serif" w:hAnsi="Liberation Serif" w:cs="Liberation Serif"/>
          <w:bCs/>
          <w:sz w:val="24"/>
          <w:szCs w:val="24"/>
        </w:rPr>
      </w:pPr>
    </w:p>
    <w:p w14:paraId="2B163F24" w14:textId="77777777" w:rsidR="00E15BE5" w:rsidRDefault="00591ABA" w:rsidP="00591ABA">
      <w:pPr>
        <w:tabs>
          <w:tab w:val="left" w:pos="1276"/>
          <w:tab w:val="left" w:pos="3018"/>
        </w:tabs>
        <w:spacing w:after="0" w:line="240" w:lineRule="auto"/>
        <w:ind w:firstLine="709"/>
        <w:rPr>
          <w:rFonts w:ascii="Liberation Serif" w:hAnsi="Liberation Serif" w:cs="Liberation Serif"/>
          <w:bCs/>
          <w:sz w:val="24"/>
          <w:szCs w:val="24"/>
        </w:rPr>
      </w:pPr>
      <w:r>
        <w:rPr>
          <w:rFonts w:ascii="Liberation Serif" w:eastAsia="Liberation Serif" w:hAnsi="Liberation Serif" w:cs="Liberation Serif"/>
          <w:bCs/>
          <w:sz w:val="24"/>
          <w:szCs w:val="24"/>
          <w:lang w:eastAsia="ru-RU"/>
        </w:rPr>
        <w:t>г. Санкт-Петербург</w:t>
      </w:r>
      <w:r>
        <w:rPr>
          <w:rFonts w:ascii="Liberation Serif" w:eastAsia="Liberation Serif" w:hAnsi="Liberation Serif" w:cs="Liberation Serif"/>
          <w:bCs/>
          <w:sz w:val="24"/>
          <w:szCs w:val="24"/>
          <w:lang w:eastAsia="ru-RU"/>
        </w:rPr>
        <w:tab/>
      </w:r>
      <w:r>
        <w:rPr>
          <w:rFonts w:ascii="Liberation Serif" w:eastAsia="Liberation Serif" w:hAnsi="Liberation Serif" w:cs="Liberation Serif"/>
          <w:bCs/>
          <w:sz w:val="24"/>
          <w:szCs w:val="24"/>
          <w:lang w:eastAsia="ru-RU"/>
        </w:rPr>
        <w:tab/>
      </w:r>
      <w:r>
        <w:rPr>
          <w:rFonts w:ascii="Liberation Serif" w:eastAsia="Liberation Serif" w:hAnsi="Liberation Serif" w:cs="Liberation Serif"/>
          <w:bCs/>
          <w:sz w:val="24"/>
          <w:szCs w:val="24"/>
          <w:lang w:eastAsia="ru-RU"/>
        </w:rPr>
        <w:tab/>
      </w:r>
      <w:r>
        <w:rPr>
          <w:rFonts w:ascii="Liberation Serif" w:eastAsia="Liberation Serif" w:hAnsi="Liberation Serif" w:cs="Liberation Serif"/>
          <w:bCs/>
          <w:sz w:val="24"/>
          <w:szCs w:val="24"/>
          <w:lang w:eastAsia="ru-RU"/>
        </w:rPr>
        <w:tab/>
        <w:t xml:space="preserve">                               </w:t>
      </w:r>
      <w:r>
        <w:rPr>
          <w:rFonts w:ascii="Liberation Serif" w:eastAsia="Liberation Serif" w:hAnsi="Liberation Serif" w:cs="Liberation Serif"/>
          <w:bCs/>
          <w:sz w:val="24"/>
          <w:szCs w:val="24"/>
          <w:lang w:eastAsia="ru-RU"/>
        </w:rPr>
        <w:tab/>
        <w:t xml:space="preserve">                  «  » _________202_ г.</w:t>
      </w:r>
    </w:p>
    <w:p w14:paraId="0F811F73" w14:textId="77777777" w:rsidR="00E15BE5" w:rsidRDefault="00E15BE5" w:rsidP="00591ABA">
      <w:pPr>
        <w:tabs>
          <w:tab w:val="left" w:pos="1276"/>
          <w:tab w:val="left" w:pos="3018"/>
        </w:tabs>
        <w:spacing w:after="0" w:line="240" w:lineRule="auto"/>
        <w:ind w:firstLine="709"/>
        <w:rPr>
          <w:rFonts w:ascii="Liberation Serif" w:hAnsi="Liberation Serif" w:cs="Liberation Serif"/>
          <w:b/>
          <w:bCs/>
          <w:sz w:val="24"/>
          <w:szCs w:val="24"/>
        </w:rPr>
      </w:pPr>
    </w:p>
    <w:p w14:paraId="67A02A4F" w14:textId="77777777" w:rsidR="00E15BE5" w:rsidRDefault="00591ABA" w:rsidP="00591ABA">
      <w:pPr>
        <w:spacing w:after="0" w:line="240" w:lineRule="auto"/>
        <w:ind w:firstLine="426"/>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____________ (далее - Арендодатель) в лице _____________, действующего на основании Устава, и</w:t>
      </w:r>
    </w:p>
    <w:p w14:paraId="068406FF"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Акционерное общество «Единый информационно-расчетный центр Ленинградской области» (далее - Арендатор) в лице генерального директора Афанасьева Сергея Владимировича, действующего на основании Устава, далее совместно именуемые "стороны", составили настоящий акт о следующем.</w:t>
      </w:r>
    </w:p>
    <w:p w14:paraId="120D2680" w14:textId="77777777" w:rsidR="00E15BE5" w:rsidRDefault="00E15BE5" w:rsidP="00591ABA">
      <w:pPr>
        <w:keepNext/>
        <w:spacing w:after="0" w:line="240" w:lineRule="auto"/>
        <w:jc w:val="both"/>
        <w:outlineLvl w:val="0"/>
        <w:rPr>
          <w:rFonts w:ascii="Liberation Serif" w:hAnsi="Liberation Serif" w:cs="Liberation Serif"/>
          <w:b/>
          <w:sz w:val="24"/>
          <w:szCs w:val="24"/>
        </w:rPr>
      </w:pPr>
    </w:p>
    <w:p w14:paraId="1D8AC961" w14:textId="77777777" w:rsidR="00E15BE5" w:rsidRDefault="00E15BE5" w:rsidP="00591ABA">
      <w:pPr>
        <w:tabs>
          <w:tab w:val="left" w:pos="426"/>
          <w:tab w:val="left" w:pos="851"/>
          <w:tab w:val="left" w:pos="993"/>
          <w:tab w:val="left" w:pos="1276"/>
        </w:tabs>
        <w:spacing w:after="0" w:line="240" w:lineRule="auto"/>
        <w:ind w:left="709"/>
        <w:jc w:val="both"/>
        <w:rPr>
          <w:rFonts w:ascii="Liberation Serif" w:hAnsi="Liberation Serif" w:cs="Liberation Serif"/>
          <w:sz w:val="24"/>
          <w:szCs w:val="24"/>
        </w:rPr>
      </w:pPr>
    </w:p>
    <w:p w14:paraId="705C4FA6" w14:textId="77777777" w:rsidR="00E15BE5" w:rsidRDefault="00591ABA" w:rsidP="00591ABA">
      <w:pPr>
        <w:tabs>
          <w:tab w:val="left" w:pos="426"/>
          <w:tab w:val="left" w:pos="851"/>
          <w:tab w:val="left" w:pos="993"/>
          <w:tab w:val="left" w:pos="1276"/>
        </w:tabs>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1. Арендатор передает, а Арендодатель принимает следующее оборудование:</w:t>
      </w:r>
    </w:p>
    <w:p w14:paraId="2068831A" w14:textId="77777777" w:rsidR="00E15BE5" w:rsidRDefault="00E15BE5" w:rsidP="00591ABA">
      <w:pPr>
        <w:tabs>
          <w:tab w:val="left" w:pos="426"/>
          <w:tab w:val="left" w:pos="851"/>
          <w:tab w:val="left" w:pos="993"/>
          <w:tab w:val="left" w:pos="1276"/>
        </w:tabs>
        <w:spacing w:after="0" w:line="240" w:lineRule="auto"/>
        <w:jc w:val="both"/>
        <w:rPr>
          <w:rFonts w:ascii="Liberation Serif" w:hAnsi="Liberation Serif" w:cs="Liberation Serif"/>
          <w:sz w:val="24"/>
          <w:szCs w:val="24"/>
        </w:rPr>
      </w:pP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7229"/>
      </w:tblGrid>
      <w:tr w:rsidR="00E15BE5" w14:paraId="055310BD" w14:textId="77777777">
        <w:tc>
          <w:tcPr>
            <w:tcW w:w="3686" w:type="dxa"/>
            <w:tcBorders>
              <w:top w:val="single" w:sz="6" w:space="0" w:color="auto"/>
              <w:left w:val="single" w:sz="6" w:space="0" w:color="auto"/>
              <w:bottom w:val="single" w:sz="6" w:space="0" w:color="auto"/>
              <w:right w:val="single" w:sz="6" w:space="0" w:color="auto"/>
            </w:tcBorders>
          </w:tcPr>
          <w:p w14:paraId="647A3038" w14:textId="77777777" w:rsidR="00E15BE5" w:rsidRDefault="00591ABA" w:rsidP="00591ABA">
            <w:pPr>
              <w:tabs>
                <w:tab w:val="left" w:pos="426"/>
                <w:tab w:val="left" w:pos="851"/>
                <w:tab w:val="left" w:pos="993"/>
                <w:tab w:val="left" w:pos="1276"/>
              </w:tabs>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Наименование</w:t>
            </w:r>
          </w:p>
        </w:tc>
        <w:tc>
          <w:tcPr>
            <w:tcW w:w="7229" w:type="dxa"/>
            <w:tcBorders>
              <w:top w:val="single" w:sz="6" w:space="0" w:color="auto"/>
              <w:left w:val="single" w:sz="6" w:space="0" w:color="auto"/>
              <w:bottom w:val="single" w:sz="6" w:space="0" w:color="auto"/>
              <w:right w:val="single" w:sz="6" w:space="0" w:color="auto"/>
            </w:tcBorders>
          </w:tcPr>
          <w:p w14:paraId="3E98C1E4" w14:textId="77777777" w:rsidR="00E15BE5" w:rsidRDefault="00E15BE5" w:rsidP="00591ABA">
            <w:pPr>
              <w:tabs>
                <w:tab w:val="left" w:pos="426"/>
                <w:tab w:val="left" w:pos="851"/>
                <w:tab w:val="left" w:pos="993"/>
                <w:tab w:val="left" w:pos="1276"/>
              </w:tabs>
              <w:spacing w:after="0" w:line="240" w:lineRule="auto"/>
              <w:jc w:val="both"/>
              <w:rPr>
                <w:rFonts w:ascii="Liberation Serif" w:hAnsi="Liberation Serif" w:cs="Liberation Serif"/>
                <w:sz w:val="24"/>
                <w:szCs w:val="24"/>
              </w:rPr>
            </w:pPr>
          </w:p>
        </w:tc>
      </w:tr>
      <w:tr w:rsidR="00E15BE5" w14:paraId="3DACAE1E" w14:textId="77777777">
        <w:tc>
          <w:tcPr>
            <w:tcW w:w="3686" w:type="dxa"/>
            <w:tcBorders>
              <w:top w:val="single" w:sz="6" w:space="0" w:color="auto"/>
              <w:left w:val="single" w:sz="6" w:space="0" w:color="auto"/>
              <w:bottom w:val="single" w:sz="6" w:space="0" w:color="auto"/>
              <w:right w:val="single" w:sz="6" w:space="0" w:color="auto"/>
            </w:tcBorders>
          </w:tcPr>
          <w:p w14:paraId="5EB5CC05" w14:textId="77777777" w:rsidR="00E15BE5" w:rsidRDefault="00591ABA" w:rsidP="00591ABA">
            <w:pPr>
              <w:tabs>
                <w:tab w:val="left" w:pos="426"/>
                <w:tab w:val="left" w:pos="851"/>
                <w:tab w:val="left" w:pos="993"/>
                <w:tab w:val="left" w:pos="1276"/>
              </w:tabs>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Год выпуска</w:t>
            </w:r>
          </w:p>
        </w:tc>
        <w:tc>
          <w:tcPr>
            <w:tcW w:w="7229" w:type="dxa"/>
            <w:tcBorders>
              <w:top w:val="single" w:sz="6" w:space="0" w:color="auto"/>
              <w:left w:val="single" w:sz="6" w:space="0" w:color="auto"/>
              <w:bottom w:val="single" w:sz="6" w:space="0" w:color="auto"/>
              <w:right w:val="single" w:sz="6" w:space="0" w:color="auto"/>
            </w:tcBorders>
          </w:tcPr>
          <w:p w14:paraId="7F60BFD8" w14:textId="77777777" w:rsidR="00E15BE5" w:rsidRDefault="00E15BE5" w:rsidP="00591ABA">
            <w:pPr>
              <w:tabs>
                <w:tab w:val="left" w:pos="426"/>
                <w:tab w:val="left" w:pos="851"/>
                <w:tab w:val="left" w:pos="993"/>
                <w:tab w:val="left" w:pos="1276"/>
              </w:tabs>
              <w:spacing w:after="0" w:line="240" w:lineRule="auto"/>
              <w:jc w:val="both"/>
              <w:rPr>
                <w:rFonts w:ascii="Liberation Serif" w:hAnsi="Liberation Serif" w:cs="Liberation Serif"/>
                <w:sz w:val="24"/>
                <w:szCs w:val="24"/>
              </w:rPr>
            </w:pPr>
          </w:p>
        </w:tc>
      </w:tr>
      <w:tr w:rsidR="00E15BE5" w14:paraId="325E72D2" w14:textId="77777777">
        <w:tc>
          <w:tcPr>
            <w:tcW w:w="3686" w:type="dxa"/>
            <w:tcBorders>
              <w:top w:val="single" w:sz="6" w:space="0" w:color="auto"/>
              <w:left w:val="single" w:sz="6" w:space="0" w:color="auto"/>
              <w:bottom w:val="single" w:sz="6" w:space="0" w:color="auto"/>
              <w:right w:val="single" w:sz="6" w:space="0" w:color="auto"/>
            </w:tcBorders>
          </w:tcPr>
          <w:p w14:paraId="24A07710" w14:textId="77777777" w:rsidR="00E15BE5" w:rsidRDefault="00591ABA" w:rsidP="00591ABA">
            <w:pPr>
              <w:tabs>
                <w:tab w:val="left" w:pos="426"/>
                <w:tab w:val="left" w:pos="851"/>
                <w:tab w:val="left" w:pos="993"/>
                <w:tab w:val="left" w:pos="1276"/>
              </w:tabs>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Номер</w:t>
            </w:r>
          </w:p>
        </w:tc>
        <w:tc>
          <w:tcPr>
            <w:tcW w:w="7229" w:type="dxa"/>
            <w:tcBorders>
              <w:top w:val="single" w:sz="6" w:space="0" w:color="auto"/>
              <w:left w:val="single" w:sz="6" w:space="0" w:color="auto"/>
              <w:bottom w:val="single" w:sz="6" w:space="0" w:color="auto"/>
              <w:right w:val="single" w:sz="6" w:space="0" w:color="auto"/>
            </w:tcBorders>
          </w:tcPr>
          <w:p w14:paraId="3B046333" w14:textId="77777777" w:rsidR="00E15BE5" w:rsidRDefault="00E15BE5" w:rsidP="00591ABA">
            <w:pPr>
              <w:tabs>
                <w:tab w:val="left" w:pos="426"/>
                <w:tab w:val="left" w:pos="851"/>
                <w:tab w:val="left" w:pos="993"/>
                <w:tab w:val="left" w:pos="1276"/>
              </w:tabs>
              <w:spacing w:after="0" w:line="240" w:lineRule="auto"/>
              <w:jc w:val="both"/>
              <w:rPr>
                <w:rFonts w:ascii="Liberation Serif" w:hAnsi="Liberation Serif" w:cs="Liberation Serif"/>
                <w:sz w:val="24"/>
                <w:szCs w:val="24"/>
              </w:rPr>
            </w:pPr>
          </w:p>
        </w:tc>
      </w:tr>
    </w:tbl>
    <w:p w14:paraId="6C67AD37" w14:textId="77777777" w:rsidR="00E15BE5" w:rsidRDefault="00E15BE5" w:rsidP="00591ABA">
      <w:pPr>
        <w:tabs>
          <w:tab w:val="left" w:pos="426"/>
          <w:tab w:val="left" w:pos="851"/>
          <w:tab w:val="left" w:pos="993"/>
          <w:tab w:val="left" w:pos="1276"/>
        </w:tabs>
        <w:spacing w:after="0" w:line="240" w:lineRule="auto"/>
        <w:jc w:val="both"/>
        <w:rPr>
          <w:rFonts w:ascii="Liberation Serif" w:hAnsi="Liberation Serif" w:cs="Liberation Serif"/>
          <w:sz w:val="24"/>
          <w:szCs w:val="24"/>
        </w:rPr>
      </w:pPr>
    </w:p>
    <w:p w14:paraId="606D0965" w14:textId="77777777" w:rsidR="00E15BE5" w:rsidRDefault="00591ABA" w:rsidP="00591ABA">
      <w:pPr>
        <w:tabs>
          <w:tab w:val="left" w:pos="426"/>
          <w:tab w:val="left" w:pos="851"/>
          <w:tab w:val="left" w:pos="993"/>
          <w:tab w:val="left" w:pos="1276"/>
        </w:tabs>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2. На момент составления настоящего Акта оборудование комплектно и находится в исправном состоянии с учетом нормального износа / Выявлены следующие недостатки: _______________________.</w:t>
      </w:r>
    </w:p>
    <w:p w14:paraId="520E4F9E" w14:textId="77777777" w:rsidR="00E15BE5" w:rsidRDefault="00591ABA" w:rsidP="00591ABA">
      <w:pPr>
        <w:tabs>
          <w:tab w:val="left" w:pos="426"/>
          <w:tab w:val="left" w:pos="851"/>
          <w:tab w:val="left" w:pos="993"/>
          <w:tab w:val="left" w:pos="1276"/>
        </w:tabs>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3. Акт вступает в силу с даты его подписания и составлен в двух экземплярах, имеющих равную юридическую силу, по одному для каждой стороны.</w:t>
      </w:r>
    </w:p>
    <w:p w14:paraId="0A1137C5" w14:textId="77777777" w:rsidR="00E15BE5" w:rsidRDefault="00E15BE5" w:rsidP="00591ABA">
      <w:pPr>
        <w:tabs>
          <w:tab w:val="left" w:pos="426"/>
          <w:tab w:val="left" w:pos="851"/>
          <w:tab w:val="left" w:pos="993"/>
          <w:tab w:val="left" w:pos="1276"/>
        </w:tabs>
        <w:spacing w:after="0" w:line="240" w:lineRule="auto"/>
        <w:jc w:val="both"/>
        <w:rPr>
          <w:rFonts w:ascii="Liberation Serif" w:hAnsi="Liberation Serif" w:cs="Liberation Serif"/>
          <w:sz w:val="24"/>
          <w:szCs w:val="24"/>
        </w:rPr>
      </w:pPr>
    </w:p>
    <w:tbl>
      <w:tblPr>
        <w:tblStyle w:val="15"/>
        <w:tblW w:w="10556"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1E0" w:firstRow="1" w:lastRow="1" w:firstColumn="1" w:lastColumn="1" w:noHBand="0" w:noVBand="0"/>
      </w:tblPr>
      <w:tblGrid>
        <w:gridCol w:w="1788"/>
        <w:gridCol w:w="2531"/>
        <w:gridCol w:w="1276"/>
        <w:gridCol w:w="1843"/>
        <w:gridCol w:w="3118"/>
      </w:tblGrid>
      <w:tr w:rsidR="00E15BE5" w14:paraId="62C9A960" w14:textId="77777777">
        <w:trPr>
          <w:trHeight w:val="246"/>
        </w:trPr>
        <w:tc>
          <w:tcPr>
            <w:tcW w:w="10556" w:type="dxa"/>
            <w:gridSpan w:val="5"/>
          </w:tcPr>
          <w:p w14:paraId="51952C19"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b/>
                <w:sz w:val="24"/>
                <w:szCs w:val="24"/>
              </w:rPr>
              <w:t>Подписи Сторон</w:t>
            </w:r>
          </w:p>
        </w:tc>
      </w:tr>
      <w:tr w:rsidR="00E15BE5" w14:paraId="0A37A253" w14:textId="77777777">
        <w:trPr>
          <w:trHeight w:val="246"/>
        </w:trPr>
        <w:tc>
          <w:tcPr>
            <w:tcW w:w="10556" w:type="dxa"/>
            <w:gridSpan w:val="5"/>
          </w:tcPr>
          <w:p w14:paraId="6D73B019" w14:textId="77777777" w:rsidR="00E15BE5" w:rsidRDefault="00E15BE5" w:rsidP="00591ABA">
            <w:pPr>
              <w:tabs>
                <w:tab w:val="left" w:pos="567"/>
              </w:tabs>
              <w:jc w:val="center"/>
              <w:rPr>
                <w:rFonts w:ascii="Liberation Serif" w:hAnsi="Liberation Serif" w:cs="Liberation Serif"/>
                <w:b/>
                <w:sz w:val="24"/>
                <w:szCs w:val="24"/>
              </w:rPr>
            </w:pPr>
          </w:p>
        </w:tc>
      </w:tr>
      <w:tr w:rsidR="00E15BE5" w14:paraId="50D7DDDD" w14:textId="77777777" w:rsidTr="00591ABA">
        <w:trPr>
          <w:trHeight w:val="448"/>
        </w:trPr>
        <w:tc>
          <w:tcPr>
            <w:tcW w:w="4319" w:type="dxa"/>
            <w:gridSpan w:val="2"/>
          </w:tcPr>
          <w:p w14:paraId="135B0BB8" w14:textId="77777777" w:rsidR="00E15BE5" w:rsidRDefault="00591ABA" w:rsidP="00591ABA">
            <w:pPr>
              <w:tabs>
                <w:tab w:val="left" w:pos="567"/>
              </w:tabs>
              <w:rPr>
                <w:rFonts w:ascii="Liberation Serif" w:hAnsi="Liberation Serif" w:cs="Liberation Serif"/>
                <w:b/>
                <w:sz w:val="24"/>
                <w:szCs w:val="24"/>
              </w:rPr>
            </w:pPr>
            <w:r>
              <w:rPr>
                <w:rFonts w:ascii="Liberation Serif" w:eastAsia="Liberation Serif" w:hAnsi="Liberation Serif" w:cs="Liberation Serif"/>
                <w:b/>
                <w:sz w:val="24"/>
                <w:szCs w:val="24"/>
              </w:rPr>
              <w:t>От имени Арендодателя:</w:t>
            </w:r>
          </w:p>
        </w:tc>
        <w:tc>
          <w:tcPr>
            <w:tcW w:w="1276" w:type="dxa"/>
          </w:tcPr>
          <w:p w14:paraId="26DD42D9" w14:textId="77777777" w:rsidR="00E15BE5" w:rsidRDefault="00E15BE5" w:rsidP="00591ABA">
            <w:pPr>
              <w:tabs>
                <w:tab w:val="left" w:pos="567"/>
              </w:tabs>
              <w:rPr>
                <w:rFonts w:ascii="Liberation Serif" w:hAnsi="Liberation Serif" w:cs="Liberation Serif"/>
                <w:b/>
                <w:sz w:val="24"/>
                <w:szCs w:val="24"/>
              </w:rPr>
            </w:pPr>
          </w:p>
        </w:tc>
        <w:tc>
          <w:tcPr>
            <w:tcW w:w="4961" w:type="dxa"/>
            <w:gridSpan w:val="2"/>
          </w:tcPr>
          <w:p w14:paraId="115A50BB" w14:textId="77777777" w:rsidR="00E15BE5" w:rsidRDefault="00591ABA" w:rsidP="00591ABA">
            <w:pPr>
              <w:tabs>
                <w:tab w:val="left" w:pos="567"/>
              </w:tabs>
              <w:rPr>
                <w:rFonts w:ascii="Liberation Serif" w:hAnsi="Liberation Serif" w:cs="Liberation Serif"/>
                <w:b/>
                <w:sz w:val="24"/>
                <w:szCs w:val="24"/>
              </w:rPr>
            </w:pPr>
            <w:r>
              <w:rPr>
                <w:rFonts w:ascii="Liberation Serif" w:eastAsia="Liberation Serif" w:hAnsi="Liberation Serif" w:cs="Liberation Serif"/>
                <w:b/>
                <w:sz w:val="24"/>
                <w:szCs w:val="24"/>
              </w:rPr>
              <w:t>От имени Арендатора:</w:t>
            </w:r>
          </w:p>
        </w:tc>
      </w:tr>
      <w:tr w:rsidR="00E15BE5" w14:paraId="3DAEA828" w14:textId="77777777">
        <w:trPr>
          <w:trHeight w:val="246"/>
        </w:trPr>
        <w:tc>
          <w:tcPr>
            <w:tcW w:w="4319" w:type="dxa"/>
            <w:gridSpan w:val="2"/>
            <w:tcBorders>
              <w:top w:val="none" w:sz="4" w:space="0" w:color="000000"/>
              <w:left w:val="none" w:sz="4" w:space="0" w:color="000000"/>
              <w:bottom w:val="single" w:sz="4" w:space="0" w:color="000000"/>
              <w:right w:val="none" w:sz="4" w:space="0" w:color="000000"/>
            </w:tcBorders>
          </w:tcPr>
          <w:p w14:paraId="04674F84" w14:textId="77777777" w:rsidR="00E15BE5" w:rsidRDefault="00E15BE5" w:rsidP="00591ABA">
            <w:pPr>
              <w:tabs>
                <w:tab w:val="left" w:pos="567"/>
              </w:tabs>
              <w:rPr>
                <w:rFonts w:ascii="Liberation Serif" w:hAnsi="Liberation Serif" w:cs="Liberation Serif"/>
                <w:sz w:val="24"/>
                <w:szCs w:val="24"/>
              </w:rPr>
            </w:pPr>
          </w:p>
        </w:tc>
        <w:tc>
          <w:tcPr>
            <w:tcW w:w="1276" w:type="dxa"/>
          </w:tcPr>
          <w:p w14:paraId="0A622178" w14:textId="77777777" w:rsidR="00E15BE5" w:rsidRDefault="00E15BE5" w:rsidP="00591ABA">
            <w:pPr>
              <w:tabs>
                <w:tab w:val="left" w:pos="567"/>
              </w:tabs>
              <w:rPr>
                <w:rFonts w:ascii="Liberation Serif" w:hAnsi="Liberation Serif" w:cs="Liberation Serif"/>
                <w:b/>
                <w:sz w:val="24"/>
                <w:szCs w:val="24"/>
              </w:rPr>
            </w:pPr>
          </w:p>
        </w:tc>
        <w:tc>
          <w:tcPr>
            <w:tcW w:w="4961" w:type="dxa"/>
            <w:gridSpan w:val="2"/>
            <w:tcBorders>
              <w:top w:val="none" w:sz="4" w:space="0" w:color="000000"/>
              <w:left w:val="none" w:sz="4" w:space="0" w:color="000000"/>
              <w:bottom w:val="single" w:sz="4" w:space="0" w:color="000000"/>
              <w:right w:val="none" w:sz="4" w:space="0" w:color="000000"/>
            </w:tcBorders>
          </w:tcPr>
          <w:p w14:paraId="71AABA01" w14:textId="14E95D94" w:rsidR="00E15BE5" w:rsidRDefault="00E15BE5" w:rsidP="00591ABA">
            <w:pPr>
              <w:tabs>
                <w:tab w:val="left" w:pos="567"/>
              </w:tabs>
              <w:rPr>
                <w:rFonts w:ascii="Liberation Serif" w:hAnsi="Liberation Serif" w:cs="Liberation Serif"/>
                <w:sz w:val="24"/>
                <w:szCs w:val="24"/>
              </w:rPr>
            </w:pPr>
          </w:p>
        </w:tc>
      </w:tr>
      <w:tr w:rsidR="00E15BE5" w14:paraId="0F48D616" w14:textId="77777777">
        <w:trPr>
          <w:trHeight w:val="246"/>
        </w:trPr>
        <w:tc>
          <w:tcPr>
            <w:tcW w:w="4319" w:type="dxa"/>
            <w:gridSpan w:val="2"/>
            <w:tcBorders>
              <w:top w:val="single" w:sz="4" w:space="0" w:color="000000"/>
              <w:left w:val="none" w:sz="4" w:space="0" w:color="000000"/>
              <w:bottom w:val="none" w:sz="4" w:space="0" w:color="000000"/>
              <w:right w:val="none" w:sz="4" w:space="0" w:color="000000"/>
            </w:tcBorders>
          </w:tcPr>
          <w:p w14:paraId="7075E0AB"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(должность)</w:t>
            </w:r>
          </w:p>
        </w:tc>
        <w:tc>
          <w:tcPr>
            <w:tcW w:w="1276" w:type="dxa"/>
          </w:tcPr>
          <w:p w14:paraId="7538EDAA" w14:textId="77777777" w:rsidR="00E15BE5" w:rsidRDefault="00E15BE5" w:rsidP="00591ABA">
            <w:pPr>
              <w:tabs>
                <w:tab w:val="left" w:pos="567"/>
              </w:tabs>
              <w:jc w:val="center"/>
              <w:rPr>
                <w:rFonts w:ascii="Liberation Serif" w:hAnsi="Liberation Serif" w:cs="Liberation Serif"/>
                <w:sz w:val="24"/>
                <w:szCs w:val="24"/>
              </w:rPr>
            </w:pPr>
          </w:p>
        </w:tc>
        <w:tc>
          <w:tcPr>
            <w:tcW w:w="4961" w:type="dxa"/>
            <w:gridSpan w:val="2"/>
            <w:tcBorders>
              <w:top w:val="single" w:sz="4" w:space="0" w:color="000000"/>
              <w:left w:val="none" w:sz="4" w:space="0" w:color="000000"/>
              <w:bottom w:val="none" w:sz="4" w:space="0" w:color="000000"/>
              <w:right w:val="none" w:sz="4" w:space="0" w:color="000000"/>
            </w:tcBorders>
          </w:tcPr>
          <w:p w14:paraId="2402822E"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(должность)</w:t>
            </w:r>
          </w:p>
        </w:tc>
      </w:tr>
      <w:tr w:rsidR="00E15BE5" w14:paraId="4B29E72B" w14:textId="77777777">
        <w:trPr>
          <w:trHeight w:val="228"/>
        </w:trPr>
        <w:tc>
          <w:tcPr>
            <w:tcW w:w="1788" w:type="dxa"/>
            <w:tcBorders>
              <w:top w:val="none" w:sz="4" w:space="0" w:color="000000"/>
              <w:left w:val="none" w:sz="4" w:space="0" w:color="000000"/>
              <w:bottom w:val="single" w:sz="4" w:space="0" w:color="000000"/>
              <w:right w:val="none" w:sz="4" w:space="0" w:color="000000"/>
            </w:tcBorders>
          </w:tcPr>
          <w:p w14:paraId="7849C662" w14:textId="77777777" w:rsidR="00E15BE5" w:rsidRDefault="00E15BE5" w:rsidP="00591ABA"/>
        </w:tc>
        <w:tc>
          <w:tcPr>
            <w:tcW w:w="2531" w:type="dxa"/>
            <w:tcBorders>
              <w:top w:val="none" w:sz="4" w:space="0" w:color="000000"/>
              <w:left w:val="none" w:sz="4" w:space="0" w:color="000000"/>
              <w:bottom w:val="single" w:sz="4" w:space="0" w:color="000000"/>
              <w:right w:val="none" w:sz="4" w:space="0" w:color="000000"/>
            </w:tcBorders>
          </w:tcPr>
          <w:p w14:paraId="414C86E0" w14:textId="77777777" w:rsidR="00E15BE5" w:rsidRDefault="00E15BE5" w:rsidP="00591ABA">
            <w:pPr>
              <w:tabs>
                <w:tab w:val="left" w:pos="567"/>
              </w:tabs>
              <w:rPr>
                <w:rFonts w:ascii="Liberation Serif" w:hAnsi="Liberation Serif" w:cs="Liberation Serif"/>
                <w:sz w:val="24"/>
                <w:szCs w:val="24"/>
              </w:rPr>
            </w:pPr>
          </w:p>
        </w:tc>
        <w:tc>
          <w:tcPr>
            <w:tcW w:w="1276" w:type="dxa"/>
          </w:tcPr>
          <w:p w14:paraId="2FDF2128" w14:textId="77777777" w:rsidR="00E15BE5" w:rsidRDefault="00E15BE5" w:rsidP="00591ABA">
            <w:pPr>
              <w:tabs>
                <w:tab w:val="left" w:pos="567"/>
              </w:tabs>
              <w:rPr>
                <w:rFonts w:ascii="Liberation Serif" w:hAnsi="Liberation Serif" w:cs="Liberation Serif"/>
                <w:sz w:val="24"/>
                <w:szCs w:val="24"/>
              </w:rPr>
            </w:pPr>
          </w:p>
        </w:tc>
        <w:tc>
          <w:tcPr>
            <w:tcW w:w="1843" w:type="dxa"/>
            <w:tcBorders>
              <w:top w:val="none" w:sz="4" w:space="0" w:color="000000"/>
              <w:left w:val="none" w:sz="4" w:space="0" w:color="000000"/>
              <w:bottom w:val="single" w:sz="4" w:space="0" w:color="000000"/>
              <w:right w:val="none" w:sz="4" w:space="0" w:color="000000"/>
            </w:tcBorders>
          </w:tcPr>
          <w:p w14:paraId="1E07D6F2" w14:textId="069736B3" w:rsidR="00E15BE5" w:rsidRDefault="00E15BE5" w:rsidP="00591ABA">
            <w:pPr>
              <w:tabs>
                <w:tab w:val="left" w:pos="567"/>
              </w:tabs>
              <w:rPr>
                <w:rFonts w:ascii="Liberation Serif" w:hAnsi="Liberation Serif" w:cs="Liberation Serif"/>
                <w:sz w:val="24"/>
                <w:szCs w:val="24"/>
              </w:rPr>
            </w:pPr>
          </w:p>
        </w:tc>
        <w:tc>
          <w:tcPr>
            <w:tcW w:w="3118" w:type="dxa"/>
            <w:tcBorders>
              <w:top w:val="none" w:sz="4" w:space="0" w:color="000000"/>
              <w:left w:val="none" w:sz="4" w:space="0" w:color="000000"/>
              <w:bottom w:val="single" w:sz="4" w:space="0" w:color="000000"/>
              <w:right w:val="none" w:sz="4" w:space="0" w:color="000000"/>
            </w:tcBorders>
          </w:tcPr>
          <w:p w14:paraId="2DCDCC78" w14:textId="77777777" w:rsidR="00E15BE5" w:rsidRDefault="00E15BE5" w:rsidP="00591ABA">
            <w:pPr>
              <w:tabs>
                <w:tab w:val="left" w:pos="567"/>
              </w:tabs>
              <w:rPr>
                <w:rFonts w:ascii="Liberation Serif" w:hAnsi="Liberation Serif" w:cs="Liberation Serif"/>
                <w:sz w:val="24"/>
                <w:szCs w:val="24"/>
              </w:rPr>
            </w:pPr>
          </w:p>
        </w:tc>
      </w:tr>
      <w:tr w:rsidR="00E15BE5" w14:paraId="1BA6026E" w14:textId="77777777">
        <w:trPr>
          <w:trHeight w:val="246"/>
        </w:trPr>
        <w:tc>
          <w:tcPr>
            <w:tcW w:w="1788" w:type="dxa"/>
            <w:tcBorders>
              <w:top w:val="single" w:sz="4" w:space="0" w:color="000000"/>
              <w:left w:val="none" w:sz="4" w:space="0" w:color="000000"/>
              <w:bottom w:val="none" w:sz="4" w:space="0" w:color="000000"/>
              <w:right w:val="none" w:sz="4" w:space="0" w:color="000000"/>
            </w:tcBorders>
          </w:tcPr>
          <w:p w14:paraId="219632B7"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(Ф.И.О.)</w:t>
            </w:r>
          </w:p>
        </w:tc>
        <w:tc>
          <w:tcPr>
            <w:tcW w:w="2531" w:type="dxa"/>
          </w:tcPr>
          <w:p w14:paraId="1A246502"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(подпись)</w:t>
            </w:r>
          </w:p>
        </w:tc>
        <w:tc>
          <w:tcPr>
            <w:tcW w:w="1276" w:type="dxa"/>
          </w:tcPr>
          <w:p w14:paraId="0143BEFE" w14:textId="77777777" w:rsidR="00E15BE5" w:rsidRDefault="00E15BE5" w:rsidP="00591ABA">
            <w:pPr>
              <w:tabs>
                <w:tab w:val="left" w:pos="567"/>
              </w:tabs>
              <w:rPr>
                <w:rFonts w:ascii="Liberation Serif" w:hAnsi="Liberation Serif" w:cs="Liberation Serif"/>
                <w:sz w:val="24"/>
                <w:szCs w:val="24"/>
              </w:rPr>
            </w:pPr>
          </w:p>
        </w:tc>
        <w:tc>
          <w:tcPr>
            <w:tcW w:w="1843" w:type="dxa"/>
            <w:tcBorders>
              <w:top w:val="single" w:sz="4" w:space="0" w:color="000000"/>
              <w:left w:val="none" w:sz="4" w:space="0" w:color="000000"/>
              <w:bottom w:val="none" w:sz="4" w:space="0" w:color="000000"/>
              <w:right w:val="none" w:sz="4" w:space="0" w:color="000000"/>
            </w:tcBorders>
          </w:tcPr>
          <w:p w14:paraId="1F02D1C5"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(Ф.И.О.)</w:t>
            </w:r>
          </w:p>
        </w:tc>
        <w:tc>
          <w:tcPr>
            <w:tcW w:w="3118" w:type="dxa"/>
            <w:tcBorders>
              <w:top w:val="single" w:sz="4" w:space="0" w:color="000000"/>
              <w:left w:val="none" w:sz="4" w:space="0" w:color="000000"/>
              <w:bottom w:val="none" w:sz="4" w:space="0" w:color="000000"/>
              <w:right w:val="none" w:sz="4" w:space="0" w:color="000000"/>
            </w:tcBorders>
          </w:tcPr>
          <w:p w14:paraId="4A362E96"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(подпись)</w:t>
            </w:r>
          </w:p>
        </w:tc>
      </w:tr>
      <w:tr w:rsidR="00E15BE5" w14:paraId="0457C8F4" w14:textId="77777777">
        <w:trPr>
          <w:trHeight w:val="246"/>
        </w:trPr>
        <w:tc>
          <w:tcPr>
            <w:tcW w:w="1788" w:type="dxa"/>
          </w:tcPr>
          <w:p w14:paraId="4AB7EE28" w14:textId="77777777" w:rsidR="00E15BE5" w:rsidRDefault="00E15BE5" w:rsidP="00591ABA">
            <w:pPr>
              <w:tabs>
                <w:tab w:val="left" w:pos="567"/>
              </w:tabs>
              <w:rPr>
                <w:rFonts w:ascii="Liberation Serif" w:hAnsi="Liberation Serif" w:cs="Liberation Serif"/>
                <w:sz w:val="24"/>
                <w:szCs w:val="24"/>
              </w:rPr>
            </w:pPr>
          </w:p>
        </w:tc>
        <w:tc>
          <w:tcPr>
            <w:tcW w:w="2531" w:type="dxa"/>
          </w:tcPr>
          <w:p w14:paraId="0D385737" w14:textId="77777777" w:rsidR="00E15BE5" w:rsidRDefault="00E15BE5" w:rsidP="00591ABA">
            <w:pPr>
              <w:tabs>
                <w:tab w:val="left" w:pos="567"/>
              </w:tabs>
              <w:rPr>
                <w:rFonts w:ascii="Liberation Serif" w:hAnsi="Liberation Serif" w:cs="Liberation Serif"/>
                <w:sz w:val="24"/>
                <w:szCs w:val="24"/>
              </w:rPr>
            </w:pPr>
          </w:p>
        </w:tc>
        <w:tc>
          <w:tcPr>
            <w:tcW w:w="1276" w:type="dxa"/>
          </w:tcPr>
          <w:p w14:paraId="457694EC" w14:textId="77777777" w:rsidR="00E15BE5" w:rsidRDefault="00E15BE5" w:rsidP="00591ABA">
            <w:pPr>
              <w:tabs>
                <w:tab w:val="left" w:pos="567"/>
              </w:tabs>
              <w:rPr>
                <w:rFonts w:ascii="Liberation Serif" w:hAnsi="Liberation Serif" w:cs="Liberation Serif"/>
                <w:sz w:val="24"/>
                <w:szCs w:val="24"/>
              </w:rPr>
            </w:pPr>
          </w:p>
        </w:tc>
        <w:tc>
          <w:tcPr>
            <w:tcW w:w="1843" w:type="dxa"/>
          </w:tcPr>
          <w:p w14:paraId="713C078F" w14:textId="77777777" w:rsidR="00E15BE5" w:rsidRDefault="00E15BE5" w:rsidP="00591ABA">
            <w:pPr>
              <w:tabs>
                <w:tab w:val="left" w:pos="567"/>
              </w:tabs>
              <w:rPr>
                <w:rFonts w:ascii="Liberation Serif" w:hAnsi="Liberation Serif" w:cs="Liberation Serif"/>
                <w:sz w:val="24"/>
                <w:szCs w:val="24"/>
              </w:rPr>
            </w:pPr>
          </w:p>
        </w:tc>
        <w:tc>
          <w:tcPr>
            <w:tcW w:w="3118" w:type="dxa"/>
          </w:tcPr>
          <w:p w14:paraId="26FAF362" w14:textId="77777777" w:rsidR="00E15BE5" w:rsidRDefault="00E15BE5" w:rsidP="00591ABA">
            <w:pPr>
              <w:tabs>
                <w:tab w:val="left" w:pos="567"/>
              </w:tabs>
              <w:rPr>
                <w:rFonts w:ascii="Liberation Serif" w:hAnsi="Liberation Serif" w:cs="Liberation Serif"/>
                <w:sz w:val="24"/>
                <w:szCs w:val="24"/>
              </w:rPr>
            </w:pPr>
          </w:p>
        </w:tc>
      </w:tr>
      <w:tr w:rsidR="00E15BE5" w14:paraId="7596C6F9" w14:textId="77777777">
        <w:trPr>
          <w:trHeight w:val="475"/>
        </w:trPr>
        <w:tc>
          <w:tcPr>
            <w:tcW w:w="4319" w:type="dxa"/>
            <w:gridSpan w:val="2"/>
          </w:tcPr>
          <w:p w14:paraId="36C4DDA8" w14:textId="77777777" w:rsidR="00E15BE5" w:rsidRDefault="00591ABA" w:rsidP="00591ABA">
            <w:pPr>
              <w:tabs>
                <w:tab w:val="left" w:pos="567"/>
              </w:tabs>
              <w:rPr>
                <w:rFonts w:ascii="Liberation Serif" w:hAnsi="Liberation Serif" w:cs="Liberation Serif"/>
                <w:sz w:val="24"/>
                <w:szCs w:val="24"/>
              </w:rPr>
            </w:pPr>
            <w:proofErr w:type="spellStart"/>
            <w:r>
              <w:rPr>
                <w:rFonts w:ascii="Liberation Serif" w:eastAsia="Liberation Serif" w:hAnsi="Liberation Serif" w:cs="Liberation Serif"/>
                <w:sz w:val="24"/>
                <w:szCs w:val="24"/>
              </w:rPr>
              <w:t>м.п</w:t>
            </w:r>
            <w:proofErr w:type="spellEnd"/>
            <w:r>
              <w:rPr>
                <w:rFonts w:ascii="Liberation Serif" w:eastAsia="Liberation Serif" w:hAnsi="Liberation Serif" w:cs="Liberation Serif"/>
                <w:sz w:val="24"/>
                <w:szCs w:val="24"/>
              </w:rPr>
              <w:t xml:space="preserve">. </w:t>
            </w:r>
            <w:r>
              <w:rPr>
                <w:rFonts w:ascii="Liberation Serif" w:eastAsia="Liberation Serif" w:hAnsi="Liberation Serif" w:cs="Liberation Serif"/>
                <w:i/>
                <w:sz w:val="24"/>
                <w:szCs w:val="24"/>
              </w:rPr>
              <w:t>(при наличии печати)</w:t>
            </w:r>
          </w:p>
        </w:tc>
        <w:tc>
          <w:tcPr>
            <w:tcW w:w="1276" w:type="dxa"/>
          </w:tcPr>
          <w:p w14:paraId="39784588" w14:textId="77777777" w:rsidR="00E15BE5" w:rsidRDefault="00E15BE5" w:rsidP="00591ABA">
            <w:pPr>
              <w:tabs>
                <w:tab w:val="left" w:pos="567"/>
              </w:tabs>
              <w:rPr>
                <w:rFonts w:ascii="Liberation Serif" w:hAnsi="Liberation Serif" w:cs="Liberation Serif"/>
                <w:sz w:val="24"/>
                <w:szCs w:val="24"/>
              </w:rPr>
            </w:pPr>
          </w:p>
        </w:tc>
        <w:tc>
          <w:tcPr>
            <w:tcW w:w="4961" w:type="dxa"/>
            <w:gridSpan w:val="2"/>
          </w:tcPr>
          <w:p w14:paraId="56104188" w14:textId="77777777" w:rsidR="00E15BE5" w:rsidRDefault="00591ABA" w:rsidP="00591ABA">
            <w:pPr>
              <w:tabs>
                <w:tab w:val="left" w:pos="567"/>
              </w:tabs>
              <w:rPr>
                <w:rFonts w:ascii="Liberation Serif" w:hAnsi="Liberation Serif" w:cs="Liberation Serif"/>
                <w:sz w:val="24"/>
                <w:szCs w:val="24"/>
              </w:rPr>
            </w:pPr>
            <w:proofErr w:type="spellStart"/>
            <w:r>
              <w:rPr>
                <w:rFonts w:ascii="Liberation Serif" w:eastAsia="Liberation Serif" w:hAnsi="Liberation Serif" w:cs="Liberation Serif"/>
                <w:sz w:val="24"/>
                <w:szCs w:val="24"/>
              </w:rPr>
              <w:t>м.п</w:t>
            </w:r>
            <w:proofErr w:type="spellEnd"/>
            <w:r>
              <w:rPr>
                <w:rFonts w:ascii="Liberation Serif" w:eastAsia="Liberation Serif" w:hAnsi="Liberation Serif" w:cs="Liberation Serif"/>
                <w:sz w:val="24"/>
                <w:szCs w:val="24"/>
              </w:rPr>
              <w:t xml:space="preserve">. </w:t>
            </w:r>
            <w:r>
              <w:rPr>
                <w:rFonts w:ascii="Liberation Serif" w:eastAsia="Liberation Serif" w:hAnsi="Liberation Serif" w:cs="Liberation Serif"/>
                <w:i/>
                <w:sz w:val="24"/>
                <w:szCs w:val="24"/>
              </w:rPr>
              <w:t>(при наличии печати)</w:t>
            </w:r>
          </w:p>
          <w:p w14:paraId="48AED10D" w14:textId="77777777" w:rsidR="00E15BE5" w:rsidRDefault="00E15BE5" w:rsidP="00591ABA">
            <w:pPr>
              <w:tabs>
                <w:tab w:val="left" w:pos="567"/>
              </w:tabs>
              <w:rPr>
                <w:rFonts w:ascii="Liberation Serif" w:hAnsi="Liberation Serif" w:cs="Liberation Serif"/>
                <w:sz w:val="24"/>
                <w:szCs w:val="24"/>
              </w:rPr>
            </w:pPr>
          </w:p>
        </w:tc>
      </w:tr>
    </w:tbl>
    <w:tbl>
      <w:tblPr>
        <w:tblW w:w="10556" w:type="dxa"/>
        <w:tblLayout w:type="fixed"/>
        <w:tblLook w:val="01E0" w:firstRow="1" w:lastRow="1" w:firstColumn="1" w:lastColumn="1" w:noHBand="0" w:noVBand="0"/>
      </w:tblPr>
      <w:tblGrid>
        <w:gridCol w:w="4308"/>
        <w:gridCol w:w="1287"/>
        <w:gridCol w:w="4961"/>
      </w:tblGrid>
      <w:tr w:rsidR="00E15BE5" w14:paraId="4FC7BE33" w14:textId="77777777">
        <w:tc>
          <w:tcPr>
            <w:tcW w:w="4308" w:type="dxa"/>
          </w:tcPr>
          <w:p w14:paraId="345C23D6" w14:textId="77777777" w:rsidR="00E15BE5" w:rsidRDefault="00591ABA" w:rsidP="00591ABA">
            <w:pPr>
              <w:spacing w:line="240" w:lineRule="auto"/>
              <w:rPr>
                <w:rFonts w:ascii="Liberation Serif" w:hAnsi="Liberation Serif" w:cs="Liberation Serif"/>
                <w:sz w:val="24"/>
                <w:szCs w:val="24"/>
              </w:rPr>
            </w:pPr>
            <w:r>
              <w:rPr>
                <w:rFonts w:ascii="Liberation Serif" w:eastAsia="Liberation Serif" w:hAnsi="Liberation Serif" w:cs="Liberation Serif"/>
                <w:sz w:val="24"/>
                <w:szCs w:val="24"/>
              </w:rPr>
              <w:t>«______» ____________ 202__ г.</w:t>
            </w:r>
          </w:p>
        </w:tc>
        <w:tc>
          <w:tcPr>
            <w:tcW w:w="1287" w:type="dxa"/>
          </w:tcPr>
          <w:p w14:paraId="4DD79970" w14:textId="77777777" w:rsidR="00E15BE5" w:rsidRDefault="00E15BE5" w:rsidP="00591ABA">
            <w:pPr>
              <w:spacing w:line="240" w:lineRule="auto"/>
              <w:jc w:val="center"/>
              <w:rPr>
                <w:rFonts w:ascii="Liberation Serif" w:hAnsi="Liberation Serif" w:cs="Liberation Serif"/>
                <w:sz w:val="24"/>
                <w:szCs w:val="24"/>
              </w:rPr>
            </w:pPr>
          </w:p>
        </w:tc>
        <w:tc>
          <w:tcPr>
            <w:tcW w:w="4961" w:type="dxa"/>
          </w:tcPr>
          <w:p w14:paraId="63264F94" w14:textId="77777777" w:rsidR="00E15BE5" w:rsidRDefault="00591ABA" w:rsidP="00591ABA">
            <w:pPr>
              <w:spacing w:line="240" w:lineRule="auto"/>
              <w:rPr>
                <w:rFonts w:ascii="Liberation Serif" w:hAnsi="Liberation Serif" w:cs="Liberation Serif"/>
                <w:sz w:val="24"/>
                <w:szCs w:val="24"/>
              </w:rPr>
            </w:pPr>
            <w:r>
              <w:rPr>
                <w:rFonts w:ascii="Liberation Serif" w:eastAsia="Liberation Serif" w:hAnsi="Liberation Serif" w:cs="Liberation Serif"/>
                <w:sz w:val="24"/>
                <w:szCs w:val="24"/>
              </w:rPr>
              <w:t>«______» ____________ 202__ г.</w:t>
            </w:r>
          </w:p>
        </w:tc>
      </w:tr>
    </w:tbl>
    <w:p w14:paraId="3CD897C6" w14:textId="77777777" w:rsidR="00E15BE5" w:rsidRDefault="00E15BE5" w:rsidP="00591ABA">
      <w:pPr>
        <w:widowControl w:val="0"/>
        <w:spacing w:after="0" w:line="240" w:lineRule="auto"/>
        <w:contextualSpacing/>
        <w:jc w:val="both"/>
        <w:rPr>
          <w:rFonts w:ascii="Liberation Serif" w:hAnsi="Liberation Serif" w:cs="Liberation Serif"/>
          <w:sz w:val="24"/>
          <w:szCs w:val="24"/>
        </w:rPr>
      </w:pPr>
    </w:p>
    <w:p w14:paraId="5C435A53" w14:textId="77777777" w:rsidR="00E15BE5" w:rsidRDefault="00591ABA" w:rsidP="00591ABA">
      <w:pPr>
        <w:widowControl w:val="0"/>
        <w:spacing w:after="0" w:line="240" w:lineRule="auto"/>
        <w:contextualSpacing/>
        <w:jc w:val="both"/>
        <w:rPr>
          <w:rFonts w:ascii="Liberation Serif" w:hAnsi="Liberation Serif" w:cs="Liberation Serif"/>
          <w:sz w:val="24"/>
          <w:szCs w:val="24"/>
        </w:rPr>
      </w:pPr>
      <w:r>
        <w:rPr>
          <w:rFonts w:ascii="Liberation Serif" w:eastAsia="Liberation Serif" w:hAnsi="Liberation Serif" w:cs="Liberation Serif"/>
          <w:i/>
          <w:iCs/>
          <w:sz w:val="24"/>
          <w:szCs w:val="24"/>
          <w:lang w:eastAsia="ru-RU"/>
        </w:rPr>
        <w:t>Форму акта приема-передачи оборудования утверждаем:</w:t>
      </w:r>
    </w:p>
    <w:p w14:paraId="1EED025D" w14:textId="77777777" w:rsidR="00E15BE5" w:rsidRDefault="00E15BE5" w:rsidP="00591ABA">
      <w:pPr>
        <w:widowControl w:val="0"/>
        <w:spacing w:after="0" w:line="240" w:lineRule="auto"/>
        <w:contextualSpacing/>
        <w:jc w:val="both"/>
        <w:rPr>
          <w:rFonts w:ascii="Liberation Serif" w:hAnsi="Liberation Serif" w:cs="Liberation Serif"/>
          <w:sz w:val="24"/>
          <w:szCs w:val="24"/>
        </w:rPr>
      </w:pPr>
    </w:p>
    <w:tbl>
      <w:tblPr>
        <w:tblStyle w:val="15"/>
        <w:tblW w:w="10556"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1E0" w:firstRow="1" w:lastRow="1" w:firstColumn="1" w:lastColumn="1" w:noHBand="0" w:noVBand="0"/>
      </w:tblPr>
      <w:tblGrid>
        <w:gridCol w:w="1788"/>
        <w:gridCol w:w="2531"/>
        <w:gridCol w:w="1276"/>
        <w:gridCol w:w="1843"/>
        <w:gridCol w:w="3118"/>
      </w:tblGrid>
      <w:tr w:rsidR="00E15BE5" w14:paraId="29D41603" w14:textId="77777777">
        <w:trPr>
          <w:trHeight w:val="246"/>
        </w:trPr>
        <w:tc>
          <w:tcPr>
            <w:tcW w:w="10556" w:type="dxa"/>
            <w:gridSpan w:val="5"/>
          </w:tcPr>
          <w:p w14:paraId="058065F5"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b/>
                <w:sz w:val="24"/>
                <w:szCs w:val="24"/>
              </w:rPr>
              <w:t>Подписи Сторон</w:t>
            </w:r>
          </w:p>
        </w:tc>
      </w:tr>
      <w:tr w:rsidR="00E15BE5" w14:paraId="3B58BD6E" w14:textId="77777777">
        <w:trPr>
          <w:trHeight w:val="246"/>
        </w:trPr>
        <w:tc>
          <w:tcPr>
            <w:tcW w:w="10556" w:type="dxa"/>
            <w:gridSpan w:val="5"/>
          </w:tcPr>
          <w:p w14:paraId="485D38CC" w14:textId="77777777" w:rsidR="00E15BE5" w:rsidRDefault="00E15BE5" w:rsidP="00591ABA">
            <w:pPr>
              <w:tabs>
                <w:tab w:val="left" w:pos="567"/>
              </w:tabs>
              <w:jc w:val="center"/>
              <w:rPr>
                <w:rFonts w:ascii="Liberation Serif" w:hAnsi="Liberation Serif" w:cs="Liberation Serif"/>
                <w:b/>
                <w:sz w:val="24"/>
                <w:szCs w:val="24"/>
              </w:rPr>
            </w:pPr>
          </w:p>
        </w:tc>
      </w:tr>
      <w:tr w:rsidR="00E15BE5" w14:paraId="49D9DC0E" w14:textId="77777777">
        <w:trPr>
          <w:trHeight w:val="228"/>
        </w:trPr>
        <w:tc>
          <w:tcPr>
            <w:tcW w:w="4319" w:type="dxa"/>
            <w:gridSpan w:val="2"/>
          </w:tcPr>
          <w:p w14:paraId="5667FE33" w14:textId="77777777" w:rsidR="00E15BE5" w:rsidRDefault="00591ABA" w:rsidP="00591ABA">
            <w:pPr>
              <w:tabs>
                <w:tab w:val="left" w:pos="567"/>
              </w:tabs>
              <w:rPr>
                <w:rFonts w:ascii="Liberation Serif" w:hAnsi="Liberation Serif" w:cs="Liberation Serif"/>
                <w:b/>
                <w:sz w:val="24"/>
                <w:szCs w:val="24"/>
              </w:rPr>
            </w:pPr>
            <w:r>
              <w:rPr>
                <w:rFonts w:ascii="Liberation Serif" w:eastAsia="Liberation Serif" w:hAnsi="Liberation Serif" w:cs="Liberation Serif"/>
                <w:b/>
                <w:sz w:val="24"/>
                <w:szCs w:val="24"/>
              </w:rPr>
              <w:t>От имени Арендодателя:</w:t>
            </w:r>
          </w:p>
        </w:tc>
        <w:tc>
          <w:tcPr>
            <w:tcW w:w="1276" w:type="dxa"/>
          </w:tcPr>
          <w:p w14:paraId="6E8FD12D" w14:textId="77777777" w:rsidR="00E15BE5" w:rsidRDefault="00E15BE5" w:rsidP="00591ABA">
            <w:pPr>
              <w:tabs>
                <w:tab w:val="left" w:pos="567"/>
              </w:tabs>
              <w:rPr>
                <w:rFonts w:ascii="Liberation Serif" w:hAnsi="Liberation Serif" w:cs="Liberation Serif"/>
                <w:b/>
                <w:sz w:val="24"/>
                <w:szCs w:val="24"/>
              </w:rPr>
            </w:pPr>
          </w:p>
        </w:tc>
        <w:tc>
          <w:tcPr>
            <w:tcW w:w="4961" w:type="dxa"/>
            <w:gridSpan w:val="2"/>
          </w:tcPr>
          <w:p w14:paraId="1E58A5B5" w14:textId="77777777" w:rsidR="00E15BE5" w:rsidRDefault="00591ABA" w:rsidP="00591ABA">
            <w:pPr>
              <w:tabs>
                <w:tab w:val="left" w:pos="567"/>
              </w:tabs>
              <w:rPr>
                <w:rFonts w:ascii="Liberation Serif" w:hAnsi="Liberation Serif" w:cs="Liberation Serif"/>
                <w:b/>
                <w:sz w:val="24"/>
                <w:szCs w:val="24"/>
              </w:rPr>
            </w:pPr>
            <w:r>
              <w:rPr>
                <w:rFonts w:ascii="Liberation Serif" w:eastAsia="Liberation Serif" w:hAnsi="Liberation Serif" w:cs="Liberation Serif"/>
                <w:b/>
                <w:sz w:val="24"/>
                <w:szCs w:val="24"/>
              </w:rPr>
              <w:t>От имени Арендатора:</w:t>
            </w:r>
          </w:p>
        </w:tc>
      </w:tr>
      <w:tr w:rsidR="00E15BE5" w14:paraId="71BCC734" w14:textId="77777777">
        <w:trPr>
          <w:trHeight w:val="246"/>
        </w:trPr>
        <w:tc>
          <w:tcPr>
            <w:tcW w:w="4319" w:type="dxa"/>
            <w:gridSpan w:val="2"/>
            <w:tcBorders>
              <w:top w:val="none" w:sz="4" w:space="0" w:color="000000"/>
              <w:left w:val="none" w:sz="4" w:space="0" w:color="000000"/>
              <w:bottom w:val="single" w:sz="4" w:space="0" w:color="000000"/>
              <w:right w:val="none" w:sz="4" w:space="0" w:color="000000"/>
            </w:tcBorders>
          </w:tcPr>
          <w:p w14:paraId="45DBF3FB" w14:textId="77777777" w:rsidR="00E15BE5" w:rsidRDefault="00E15BE5" w:rsidP="00591ABA"/>
        </w:tc>
        <w:tc>
          <w:tcPr>
            <w:tcW w:w="1276" w:type="dxa"/>
          </w:tcPr>
          <w:p w14:paraId="222BB76E" w14:textId="77777777" w:rsidR="00E15BE5" w:rsidRDefault="00E15BE5" w:rsidP="00591ABA">
            <w:pPr>
              <w:tabs>
                <w:tab w:val="left" w:pos="567"/>
              </w:tabs>
              <w:rPr>
                <w:rFonts w:ascii="Liberation Serif" w:hAnsi="Liberation Serif" w:cs="Liberation Serif"/>
                <w:b/>
                <w:sz w:val="24"/>
                <w:szCs w:val="24"/>
              </w:rPr>
            </w:pPr>
          </w:p>
        </w:tc>
        <w:tc>
          <w:tcPr>
            <w:tcW w:w="4961" w:type="dxa"/>
            <w:gridSpan w:val="2"/>
            <w:tcBorders>
              <w:top w:val="none" w:sz="4" w:space="0" w:color="000000"/>
              <w:left w:val="none" w:sz="4" w:space="0" w:color="000000"/>
              <w:bottom w:val="single" w:sz="4" w:space="0" w:color="000000"/>
              <w:right w:val="none" w:sz="4" w:space="0" w:color="000000"/>
            </w:tcBorders>
          </w:tcPr>
          <w:p w14:paraId="0228C93C" w14:textId="2B9B9B13" w:rsidR="00E15BE5" w:rsidRDefault="00E15BE5" w:rsidP="00591ABA">
            <w:pPr>
              <w:tabs>
                <w:tab w:val="left" w:pos="567"/>
              </w:tabs>
              <w:rPr>
                <w:rFonts w:ascii="Liberation Serif" w:hAnsi="Liberation Serif" w:cs="Liberation Serif"/>
                <w:sz w:val="24"/>
                <w:szCs w:val="24"/>
              </w:rPr>
            </w:pPr>
          </w:p>
        </w:tc>
      </w:tr>
      <w:tr w:rsidR="00E15BE5" w14:paraId="6B33AF6F" w14:textId="77777777">
        <w:trPr>
          <w:trHeight w:val="246"/>
        </w:trPr>
        <w:tc>
          <w:tcPr>
            <w:tcW w:w="4319" w:type="dxa"/>
            <w:gridSpan w:val="2"/>
            <w:tcBorders>
              <w:top w:val="single" w:sz="4" w:space="0" w:color="000000"/>
              <w:left w:val="none" w:sz="4" w:space="0" w:color="000000"/>
              <w:bottom w:val="none" w:sz="4" w:space="0" w:color="000000"/>
              <w:right w:val="none" w:sz="4" w:space="0" w:color="000000"/>
            </w:tcBorders>
          </w:tcPr>
          <w:p w14:paraId="72330FE0"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(должность)</w:t>
            </w:r>
          </w:p>
        </w:tc>
        <w:tc>
          <w:tcPr>
            <w:tcW w:w="1276" w:type="dxa"/>
          </w:tcPr>
          <w:p w14:paraId="2BF4EA34" w14:textId="77777777" w:rsidR="00E15BE5" w:rsidRDefault="00E15BE5" w:rsidP="00591ABA">
            <w:pPr>
              <w:tabs>
                <w:tab w:val="left" w:pos="567"/>
              </w:tabs>
              <w:jc w:val="center"/>
              <w:rPr>
                <w:rFonts w:ascii="Liberation Serif" w:hAnsi="Liberation Serif" w:cs="Liberation Serif"/>
                <w:sz w:val="24"/>
                <w:szCs w:val="24"/>
              </w:rPr>
            </w:pPr>
          </w:p>
        </w:tc>
        <w:tc>
          <w:tcPr>
            <w:tcW w:w="4961" w:type="dxa"/>
            <w:gridSpan w:val="2"/>
            <w:tcBorders>
              <w:top w:val="single" w:sz="4" w:space="0" w:color="000000"/>
              <w:left w:val="none" w:sz="4" w:space="0" w:color="000000"/>
              <w:bottom w:val="none" w:sz="4" w:space="0" w:color="000000"/>
              <w:right w:val="none" w:sz="4" w:space="0" w:color="000000"/>
            </w:tcBorders>
          </w:tcPr>
          <w:p w14:paraId="6DC9A108"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(должность)</w:t>
            </w:r>
          </w:p>
        </w:tc>
      </w:tr>
      <w:tr w:rsidR="00E15BE5" w14:paraId="353496C6" w14:textId="77777777">
        <w:trPr>
          <w:trHeight w:val="228"/>
        </w:trPr>
        <w:tc>
          <w:tcPr>
            <w:tcW w:w="1788" w:type="dxa"/>
            <w:tcBorders>
              <w:top w:val="none" w:sz="4" w:space="0" w:color="000000"/>
              <w:left w:val="none" w:sz="4" w:space="0" w:color="000000"/>
              <w:bottom w:val="single" w:sz="4" w:space="0" w:color="000000"/>
              <w:right w:val="none" w:sz="4" w:space="0" w:color="000000"/>
            </w:tcBorders>
          </w:tcPr>
          <w:p w14:paraId="38DE1529" w14:textId="77777777" w:rsidR="00E15BE5" w:rsidRDefault="00E15BE5" w:rsidP="00591ABA"/>
        </w:tc>
        <w:tc>
          <w:tcPr>
            <w:tcW w:w="2531" w:type="dxa"/>
            <w:tcBorders>
              <w:top w:val="none" w:sz="4" w:space="0" w:color="000000"/>
              <w:left w:val="none" w:sz="4" w:space="0" w:color="000000"/>
              <w:bottom w:val="single" w:sz="4" w:space="0" w:color="000000"/>
              <w:right w:val="none" w:sz="4" w:space="0" w:color="000000"/>
            </w:tcBorders>
          </w:tcPr>
          <w:p w14:paraId="3ADE85A9" w14:textId="77777777" w:rsidR="00E15BE5" w:rsidRDefault="00E15BE5" w:rsidP="00591ABA">
            <w:pPr>
              <w:tabs>
                <w:tab w:val="left" w:pos="567"/>
              </w:tabs>
              <w:rPr>
                <w:rFonts w:ascii="Liberation Serif" w:hAnsi="Liberation Serif" w:cs="Liberation Serif"/>
                <w:sz w:val="24"/>
                <w:szCs w:val="24"/>
              </w:rPr>
            </w:pPr>
          </w:p>
        </w:tc>
        <w:tc>
          <w:tcPr>
            <w:tcW w:w="1276" w:type="dxa"/>
          </w:tcPr>
          <w:p w14:paraId="05BA6DFA" w14:textId="77777777" w:rsidR="00E15BE5" w:rsidRDefault="00E15BE5" w:rsidP="00591ABA">
            <w:pPr>
              <w:tabs>
                <w:tab w:val="left" w:pos="567"/>
              </w:tabs>
              <w:rPr>
                <w:rFonts w:ascii="Liberation Serif" w:hAnsi="Liberation Serif" w:cs="Liberation Serif"/>
                <w:sz w:val="24"/>
                <w:szCs w:val="24"/>
              </w:rPr>
            </w:pPr>
          </w:p>
        </w:tc>
        <w:tc>
          <w:tcPr>
            <w:tcW w:w="1843" w:type="dxa"/>
            <w:tcBorders>
              <w:top w:val="none" w:sz="4" w:space="0" w:color="000000"/>
              <w:left w:val="none" w:sz="4" w:space="0" w:color="000000"/>
              <w:bottom w:val="single" w:sz="4" w:space="0" w:color="000000"/>
              <w:right w:val="none" w:sz="4" w:space="0" w:color="000000"/>
            </w:tcBorders>
          </w:tcPr>
          <w:p w14:paraId="5C19D188" w14:textId="0B98F90E" w:rsidR="00E15BE5" w:rsidRDefault="00E15BE5" w:rsidP="00591ABA">
            <w:pPr>
              <w:tabs>
                <w:tab w:val="left" w:pos="567"/>
              </w:tabs>
              <w:rPr>
                <w:rFonts w:ascii="Liberation Serif" w:hAnsi="Liberation Serif" w:cs="Liberation Serif"/>
                <w:sz w:val="24"/>
                <w:szCs w:val="24"/>
              </w:rPr>
            </w:pPr>
          </w:p>
        </w:tc>
        <w:tc>
          <w:tcPr>
            <w:tcW w:w="3118" w:type="dxa"/>
            <w:tcBorders>
              <w:top w:val="none" w:sz="4" w:space="0" w:color="000000"/>
              <w:left w:val="none" w:sz="4" w:space="0" w:color="000000"/>
              <w:bottom w:val="single" w:sz="4" w:space="0" w:color="000000"/>
              <w:right w:val="none" w:sz="4" w:space="0" w:color="000000"/>
            </w:tcBorders>
          </w:tcPr>
          <w:p w14:paraId="658833B5" w14:textId="77777777" w:rsidR="00E15BE5" w:rsidRDefault="00E15BE5" w:rsidP="00591ABA">
            <w:pPr>
              <w:tabs>
                <w:tab w:val="left" w:pos="567"/>
              </w:tabs>
              <w:rPr>
                <w:rFonts w:ascii="Liberation Serif" w:hAnsi="Liberation Serif" w:cs="Liberation Serif"/>
                <w:sz w:val="24"/>
                <w:szCs w:val="24"/>
              </w:rPr>
            </w:pPr>
          </w:p>
        </w:tc>
      </w:tr>
      <w:tr w:rsidR="00E15BE5" w14:paraId="456544F5" w14:textId="77777777">
        <w:trPr>
          <w:trHeight w:val="246"/>
        </w:trPr>
        <w:tc>
          <w:tcPr>
            <w:tcW w:w="1788" w:type="dxa"/>
            <w:tcBorders>
              <w:top w:val="single" w:sz="4" w:space="0" w:color="000000"/>
              <w:left w:val="none" w:sz="4" w:space="0" w:color="000000"/>
              <w:bottom w:val="none" w:sz="4" w:space="0" w:color="000000"/>
              <w:right w:val="none" w:sz="4" w:space="0" w:color="000000"/>
            </w:tcBorders>
          </w:tcPr>
          <w:p w14:paraId="3D88F29C"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(Ф.И.О.)</w:t>
            </w:r>
          </w:p>
        </w:tc>
        <w:tc>
          <w:tcPr>
            <w:tcW w:w="2531" w:type="dxa"/>
          </w:tcPr>
          <w:p w14:paraId="49D02BDB"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(подпись)</w:t>
            </w:r>
          </w:p>
        </w:tc>
        <w:tc>
          <w:tcPr>
            <w:tcW w:w="1276" w:type="dxa"/>
          </w:tcPr>
          <w:p w14:paraId="522F3A96" w14:textId="77777777" w:rsidR="00E15BE5" w:rsidRDefault="00E15BE5" w:rsidP="00591ABA">
            <w:pPr>
              <w:tabs>
                <w:tab w:val="left" w:pos="567"/>
              </w:tabs>
              <w:rPr>
                <w:rFonts w:ascii="Liberation Serif" w:hAnsi="Liberation Serif" w:cs="Liberation Serif"/>
                <w:sz w:val="24"/>
                <w:szCs w:val="24"/>
              </w:rPr>
            </w:pPr>
          </w:p>
        </w:tc>
        <w:tc>
          <w:tcPr>
            <w:tcW w:w="1843" w:type="dxa"/>
            <w:tcBorders>
              <w:top w:val="single" w:sz="4" w:space="0" w:color="000000"/>
              <w:left w:val="none" w:sz="4" w:space="0" w:color="000000"/>
              <w:bottom w:val="none" w:sz="4" w:space="0" w:color="000000"/>
              <w:right w:val="none" w:sz="4" w:space="0" w:color="000000"/>
            </w:tcBorders>
          </w:tcPr>
          <w:p w14:paraId="78E77803"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(Ф.И.О.)</w:t>
            </w:r>
          </w:p>
        </w:tc>
        <w:tc>
          <w:tcPr>
            <w:tcW w:w="3118" w:type="dxa"/>
            <w:tcBorders>
              <w:top w:val="single" w:sz="4" w:space="0" w:color="000000"/>
              <w:left w:val="none" w:sz="4" w:space="0" w:color="000000"/>
              <w:bottom w:val="none" w:sz="4" w:space="0" w:color="000000"/>
              <w:right w:val="none" w:sz="4" w:space="0" w:color="000000"/>
            </w:tcBorders>
          </w:tcPr>
          <w:p w14:paraId="62F3FE07"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(подпись)</w:t>
            </w:r>
          </w:p>
        </w:tc>
      </w:tr>
      <w:tr w:rsidR="00E15BE5" w14:paraId="0044307B" w14:textId="77777777">
        <w:trPr>
          <w:trHeight w:val="246"/>
        </w:trPr>
        <w:tc>
          <w:tcPr>
            <w:tcW w:w="1788" w:type="dxa"/>
          </w:tcPr>
          <w:p w14:paraId="591352DA" w14:textId="77777777" w:rsidR="00E15BE5" w:rsidRDefault="00E15BE5" w:rsidP="00591ABA">
            <w:pPr>
              <w:tabs>
                <w:tab w:val="left" w:pos="567"/>
              </w:tabs>
              <w:rPr>
                <w:rFonts w:ascii="Liberation Serif" w:hAnsi="Liberation Serif" w:cs="Liberation Serif"/>
                <w:sz w:val="24"/>
                <w:szCs w:val="24"/>
              </w:rPr>
            </w:pPr>
          </w:p>
        </w:tc>
        <w:tc>
          <w:tcPr>
            <w:tcW w:w="2531" w:type="dxa"/>
          </w:tcPr>
          <w:p w14:paraId="555E6BF5" w14:textId="77777777" w:rsidR="00E15BE5" w:rsidRDefault="00E15BE5" w:rsidP="00591ABA">
            <w:pPr>
              <w:tabs>
                <w:tab w:val="left" w:pos="567"/>
              </w:tabs>
              <w:rPr>
                <w:rFonts w:ascii="Liberation Serif" w:hAnsi="Liberation Serif" w:cs="Liberation Serif"/>
                <w:sz w:val="24"/>
                <w:szCs w:val="24"/>
              </w:rPr>
            </w:pPr>
          </w:p>
        </w:tc>
        <w:tc>
          <w:tcPr>
            <w:tcW w:w="1276" w:type="dxa"/>
          </w:tcPr>
          <w:p w14:paraId="22606C06" w14:textId="77777777" w:rsidR="00E15BE5" w:rsidRDefault="00E15BE5" w:rsidP="00591ABA">
            <w:pPr>
              <w:tabs>
                <w:tab w:val="left" w:pos="567"/>
              </w:tabs>
              <w:rPr>
                <w:rFonts w:ascii="Liberation Serif" w:hAnsi="Liberation Serif" w:cs="Liberation Serif"/>
                <w:sz w:val="24"/>
                <w:szCs w:val="24"/>
              </w:rPr>
            </w:pPr>
          </w:p>
        </w:tc>
        <w:tc>
          <w:tcPr>
            <w:tcW w:w="1843" w:type="dxa"/>
          </w:tcPr>
          <w:p w14:paraId="681CE9BC" w14:textId="77777777" w:rsidR="00E15BE5" w:rsidRDefault="00E15BE5" w:rsidP="00591ABA">
            <w:pPr>
              <w:tabs>
                <w:tab w:val="left" w:pos="567"/>
              </w:tabs>
              <w:rPr>
                <w:rFonts w:ascii="Liberation Serif" w:hAnsi="Liberation Serif" w:cs="Liberation Serif"/>
                <w:sz w:val="24"/>
                <w:szCs w:val="24"/>
              </w:rPr>
            </w:pPr>
          </w:p>
        </w:tc>
        <w:tc>
          <w:tcPr>
            <w:tcW w:w="3118" w:type="dxa"/>
          </w:tcPr>
          <w:p w14:paraId="383FBD0B" w14:textId="77777777" w:rsidR="00E15BE5" w:rsidRDefault="00E15BE5" w:rsidP="00591ABA">
            <w:pPr>
              <w:tabs>
                <w:tab w:val="left" w:pos="567"/>
              </w:tabs>
              <w:rPr>
                <w:rFonts w:ascii="Liberation Serif" w:hAnsi="Liberation Serif" w:cs="Liberation Serif"/>
                <w:sz w:val="24"/>
                <w:szCs w:val="24"/>
              </w:rPr>
            </w:pPr>
          </w:p>
        </w:tc>
      </w:tr>
      <w:tr w:rsidR="00E15BE5" w14:paraId="4F7ABE54" w14:textId="77777777">
        <w:trPr>
          <w:trHeight w:val="475"/>
        </w:trPr>
        <w:tc>
          <w:tcPr>
            <w:tcW w:w="4319" w:type="dxa"/>
            <w:gridSpan w:val="2"/>
          </w:tcPr>
          <w:p w14:paraId="53049E39" w14:textId="77777777" w:rsidR="00E15BE5" w:rsidRDefault="00591ABA" w:rsidP="00591ABA">
            <w:pPr>
              <w:tabs>
                <w:tab w:val="left" w:pos="567"/>
              </w:tabs>
              <w:rPr>
                <w:rFonts w:ascii="Liberation Serif" w:hAnsi="Liberation Serif" w:cs="Liberation Serif"/>
                <w:sz w:val="24"/>
                <w:szCs w:val="24"/>
              </w:rPr>
            </w:pPr>
            <w:proofErr w:type="spellStart"/>
            <w:r>
              <w:rPr>
                <w:rFonts w:ascii="Liberation Serif" w:eastAsia="Liberation Serif" w:hAnsi="Liberation Serif" w:cs="Liberation Serif"/>
                <w:sz w:val="24"/>
                <w:szCs w:val="24"/>
              </w:rPr>
              <w:t>м.п</w:t>
            </w:r>
            <w:proofErr w:type="spellEnd"/>
            <w:r>
              <w:rPr>
                <w:rFonts w:ascii="Liberation Serif" w:eastAsia="Liberation Serif" w:hAnsi="Liberation Serif" w:cs="Liberation Serif"/>
                <w:sz w:val="24"/>
                <w:szCs w:val="24"/>
              </w:rPr>
              <w:t xml:space="preserve">. </w:t>
            </w:r>
            <w:r>
              <w:rPr>
                <w:rFonts w:ascii="Liberation Serif" w:eastAsia="Liberation Serif" w:hAnsi="Liberation Serif" w:cs="Liberation Serif"/>
                <w:i/>
                <w:sz w:val="24"/>
                <w:szCs w:val="24"/>
              </w:rPr>
              <w:t>(при наличии печати)</w:t>
            </w:r>
          </w:p>
        </w:tc>
        <w:tc>
          <w:tcPr>
            <w:tcW w:w="1276" w:type="dxa"/>
          </w:tcPr>
          <w:p w14:paraId="7336CBBE" w14:textId="77777777" w:rsidR="00E15BE5" w:rsidRDefault="00E15BE5" w:rsidP="00591ABA">
            <w:pPr>
              <w:tabs>
                <w:tab w:val="left" w:pos="567"/>
              </w:tabs>
              <w:rPr>
                <w:rFonts w:ascii="Liberation Serif" w:hAnsi="Liberation Serif" w:cs="Liberation Serif"/>
                <w:sz w:val="24"/>
                <w:szCs w:val="24"/>
              </w:rPr>
            </w:pPr>
          </w:p>
        </w:tc>
        <w:tc>
          <w:tcPr>
            <w:tcW w:w="4961" w:type="dxa"/>
            <w:gridSpan w:val="2"/>
          </w:tcPr>
          <w:p w14:paraId="18333ADA" w14:textId="77777777" w:rsidR="00E15BE5" w:rsidRDefault="00591ABA" w:rsidP="00591ABA">
            <w:pPr>
              <w:tabs>
                <w:tab w:val="left" w:pos="567"/>
              </w:tabs>
              <w:rPr>
                <w:rFonts w:ascii="Liberation Serif" w:hAnsi="Liberation Serif" w:cs="Liberation Serif"/>
                <w:sz w:val="24"/>
                <w:szCs w:val="24"/>
              </w:rPr>
            </w:pPr>
            <w:proofErr w:type="spellStart"/>
            <w:r>
              <w:rPr>
                <w:rFonts w:ascii="Liberation Serif" w:eastAsia="Liberation Serif" w:hAnsi="Liberation Serif" w:cs="Liberation Serif"/>
                <w:sz w:val="24"/>
                <w:szCs w:val="24"/>
              </w:rPr>
              <w:t>м.п</w:t>
            </w:r>
            <w:proofErr w:type="spellEnd"/>
            <w:r>
              <w:rPr>
                <w:rFonts w:ascii="Liberation Serif" w:eastAsia="Liberation Serif" w:hAnsi="Liberation Serif" w:cs="Liberation Serif"/>
                <w:sz w:val="24"/>
                <w:szCs w:val="24"/>
              </w:rPr>
              <w:t xml:space="preserve">. </w:t>
            </w:r>
            <w:r>
              <w:rPr>
                <w:rFonts w:ascii="Liberation Serif" w:eastAsia="Liberation Serif" w:hAnsi="Liberation Serif" w:cs="Liberation Serif"/>
                <w:i/>
                <w:sz w:val="24"/>
                <w:szCs w:val="24"/>
              </w:rPr>
              <w:t>(при наличии печати)</w:t>
            </w:r>
          </w:p>
          <w:p w14:paraId="0065765F" w14:textId="77777777" w:rsidR="00E15BE5" w:rsidRDefault="00E15BE5" w:rsidP="00591ABA">
            <w:pPr>
              <w:tabs>
                <w:tab w:val="left" w:pos="567"/>
              </w:tabs>
              <w:rPr>
                <w:rFonts w:ascii="Liberation Serif" w:hAnsi="Liberation Serif" w:cs="Liberation Serif"/>
                <w:sz w:val="24"/>
                <w:szCs w:val="24"/>
              </w:rPr>
            </w:pPr>
          </w:p>
        </w:tc>
      </w:tr>
    </w:tbl>
    <w:tbl>
      <w:tblPr>
        <w:tblW w:w="10556" w:type="dxa"/>
        <w:tblLayout w:type="fixed"/>
        <w:tblLook w:val="01E0" w:firstRow="1" w:lastRow="1" w:firstColumn="1" w:lastColumn="1" w:noHBand="0" w:noVBand="0"/>
      </w:tblPr>
      <w:tblGrid>
        <w:gridCol w:w="4308"/>
        <w:gridCol w:w="1287"/>
        <w:gridCol w:w="4961"/>
      </w:tblGrid>
      <w:tr w:rsidR="00E15BE5" w14:paraId="2E16DC23" w14:textId="77777777">
        <w:tc>
          <w:tcPr>
            <w:tcW w:w="4308" w:type="dxa"/>
          </w:tcPr>
          <w:p w14:paraId="32E46F9D" w14:textId="77777777" w:rsidR="00E15BE5" w:rsidRDefault="00591ABA" w:rsidP="00591ABA">
            <w:pPr>
              <w:spacing w:line="240" w:lineRule="auto"/>
              <w:rPr>
                <w:rFonts w:ascii="Liberation Serif" w:hAnsi="Liberation Serif" w:cs="Liberation Serif"/>
                <w:sz w:val="24"/>
                <w:szCs w:val="24"/>
              </w:rPr>
            </w:pPr>
            <w:r>
              <w:rPr>
                <w:rFonts w:ascii="Liberation Serif" w:eastAsia="Liberation Serif" w:hAnsi="Liberation Serif" w:cs="Liberation Serif"/>
                <w:sz w:val="24"/>
                <w:szCs w:val="24"/>
              </w:rPr>
              <w:t>«______» ____________ 202__ г.</w:t>
            </w:r>
          </w:p>
        </w:tc>
        <w:tc>
          <w:tcPr>
            <w:tcW w:w="1287" w:type="dxa"/>
          </w:tcPr>
          <w:p w14:paraId="009AACC3" w14:textId="77777777" w:rsidR="00E15BE5" w:rsidRDefault="00E15BE5" w:rsidP="00591ABA">
            <w:pPr>
              <w:spacing w:line="240" w:lineRule="auto"/>
              <w:jc w:val="center"/>
              <w:rPr>
                <w:rFonts w:ascii="Liberation Serif" w:hAnsi="Liberation Serif" w:cs="Liberation Serif"/>
                <w:sz w:val="24"/>
                <w:szCs w:val="24"/>
              </w:rPr>
            </w:pPr>
          </w:p>
        </w:tc>
        <w:tc>
          <w:tcPr>
            <w:tcW w:w="4961" w:type="dxa"/>
          </w:tcPr>
          <w:p w14:paraId="48E25655" w14:textId="77777777" w:rsidR="00E15BE5" w:rsidRDefault="00591ABA" w:rsidP="00591ABA">
            <w:pPr>
              <w:spacing w:line="240" w:lineRule="auto"/>
              <w:rPr>
                <w:rFonts w:ascii="Liberation Serif" w:hAnsi="Liberation Serif" w:cs="Liberation Serif"/>
                <w:sz w:val="24"/>
                <w:szCs w:val="24"/>
              </w:rPr>
            </w:pPr>
            <w:r>
              <w:rPr>
                <w:rFonts w:ascii="Liberation Serif" w:eastAsia="Liberation Serif" w:hAnsi="Liberation Serif" w:cs="Liberation Serif"/>
                <w:sz w:val="24"/>
                <w:szCs w:val="24"/>
              </w:rPr>
              <w:t>«______» ____________ 202__ г.</w:t>
            </w:r>
          </w:p>
        </w:tc>
      </w:tr>
    </w:tbl>
    <w:p w14:paraId="3E08072D" w14:textId="77777777" w:rsidR="00E15BE5" w:rsidRDefault="00591ABA" w:rsidP="00591ABA">
      <w:pPr>
        <w:spacing w:line="240" w:lineRule="auto"/>
        <w:rPr>
          <w:rFonts w:ascii="Liberation Serif" w:eastAsia="Liberation Serif" w:hAnsi="Liberation Serif" w:cs="Liberation Serif"/>
          <w:sz w:val="24"/>
          <w:szCs w:val="24"/>
          <w:highlight w:val="white"/>
        </w:rPr>
      </w:pPr>
      <w:r>
        <w:rPr>
          <w:rFonts w:ascii="Liberation Serif" w:eastAsia="Liberation Serif" w:hAnsi="Liberation Serif" w:cs="Liberation Serif"/>
          <w:bCs/>
          <w:sz w:val="24"/>
          <w:szCs w:val="24"/>
          <w:lang w:eastAsia="ru-RU"/>
        </w:rPr>
        <w:br w:type="page" w:clear="all"/>
      </w:r>
    </w:p>
    <w:p w14:paraId="550828BB" w14:textId="77777777" w:rsidR="00E15BE5" w:rsidRDefault="00591ABA" w:rsidP="00591ABA">
      <w:pPr>
        <w:tabs>
          <w:tab w:val="left" w:pos="1276"/>
        </w:tabs>
        <w:spacing w:after="0" w:line="240" w:lineRule="auto"/>
        <w:jc w:val="right"/>
        <w:rPr>
          <w:rFonts w:ascii="Liberation Serif" w:eastAsia="Liberation Serif" w:hAnsi="Liberation Serif" w:cs="Liberation Serif"/>
          <w:sz w:val="24"/>
          <w:szCs w:val="24"/>
          <w:lang w:eastAsia="ru-RU"/>
        </w:rPr>
      </w:pPr>
      <w:r>
        <w:rPr>
          <w:rFonts w:ascii="Liberation Serif" w:eastAsia="Liberation Serif" w:hAnsi="Liberation Serif" w:cs="Liberation Serif"/>
          <w:bCs/>
          <w:sz w:val="24"/>
          <w:szCs w:val="24"/>
          <w:highlight w:val="white"/>
          <w:lang w:eastAsia="ru-RU"/>
        </w:rPr>
        <w:lastRenderedPageBreak/>
        <w:t xml:space="preserve">Приложение № </w:t>
      </w:r>
      <w:r>
        <w:rPr>
          <w:rFonts w:ascii="Liberation Serif" w:eastAsia="Liberation Serif" w:hAnsi="Liberation Serif" w:cs="Liberation Serif"/>
          <w:bCs/>
          <w:sz w:val="24"/>
          <w:szCs w:val="24"/>
          <w:lang w:eastAsia="ru-RU"/>
        </w:rPr>
        <w:t>6</w:t>
      </w:r>
    </w:p>
    <w:p w14:paraId="350F708A" w14:textId="77777777" w:rsidR="00E15BE5" w:rsidRDefault="00591ABA" w:rsidP="00591ABA">
      <w:pPr>
        <w:tabs>
          <w:tab w:val="left" w:pos="1276"/>
        </w:tabs>
        <w:spacing w:after="0" w:line="240" w:lineRule="auto"/>
        <w:ind w:firstLine="709"/>
        <w:jc w:val="right"/>
        <w:rPr>
          <w:rFonts w:ascii="Liberation Serif" w:hAnsi="Liberation Serif" w:cs="Liberation Serif"/>
          <w:bCs/>
          <w:sz w:val="24"/>
          <w:szCs w:val="24"/>
          <w:highlight w:val="white"/>
        </w:rPr>
      </w:pPr>
      <w:r>
        <w:rPr>
          <w:rFonts w:ascii="Liberation Serif" w:eastAsia="Liberation Serif" w:hAnsi="Liberation Serif" w:cs="Liberation Serif"/>
          <w:bCs/>
          <w:sz w:val="24"/>
          <w:szCs w:val="24"/>
          <w:highlight w:val="white"/>
          <w:lang w:eastAsia="ru-RU"/>
        </w:rPr>
        <w:t xml:space="preserve">к Договору № </w:t>
      </w:r>
      <w:r>
        <w:rPr>
          <w:rFonts w:ascii="Liberation Serif" w:eastAsia="Liberation Serif" w:hAnsi="Liberation Serif" w:cs="Liberation Serif"/>
          <w:sz w:val="24"/>
          <w:szCs w:val="24"/>
          <w:highlight w:val="white"/>
          <w:lang w:eastAsia="ru-RU"/>
        </w:rPr>
        <w:t>______</w:t>
      </w:r>
      <w:r>
        <w:rPr>
          <w:rFonts w:ascii="Liberation Serif" w:eastAsia="Liberation Serif" w:hAnsi="Liberation Serif" w:cs="Liberation Serif"/>
          <w:bCs/>
          <w:sz w:val="24"/>
          <w:szCs w:val="24"/>
          <w:highlight w:val="white"/>
          <w:lang w:eastAsia="ru-RU"/>
        </w:rPr>
        <w:t xml:space="preserve"> </w:t>
      </w:r>
    </w:p>
    <w:p w14:paraId="2C5D3979" w14:textId="77777777" w:rsidR="00E15BE5" w:rsidRDefault="00591ABA" w:rsidP="00591ABA">
      <w:pPr>
        <w:tabs>
          <w:tab w:val="left" w:pos="1276"/>
        </w:tabs>
        <w:spacing w:after="0" w:line="240" w:lineRule="auto"/>
        <w:ind w:firstLine="709"/>
        <w:jc w:val="right"/>
        <w:rPr>
          <w:rFonts w:ascii="Liberation Serif" w:hAnsi="Liberation Serif" w:cs="Liberation Serif"/>
          <w:bCs/>
          <w:sz w:val="24"/>
          <w:szCs w:val="24"/>
        </w:rPr>
      </w:pPr>
      <w:r>
        <w:rPr>
          <w:rFonts w:ascii="Liberation Serif" w:eastAsia="Liberation Serif" w:hAnsi="Liberation Serif" w:cs="Liberation Serif"/>
          <w:bCs/>
          <w:sz w:val="24"/>
          <w:szCs w:val="24"/>
          <w:highlight w:val="white"/>
          <w:lang w:eastAsia="ru-RU"/>
        </w:rPr>
        <w:t xml:space="preserve">от </w:t>
      </w:r>
      <w:r>
        <w:rPr>
          <w:rFonts w:ascii="Liberation Serif" w:eastAsia="Liberation Serif" w:hAnsi="Liberation Serif" w:cs="Liberation Serif"/>
          <w:sz w:val="24"/>
          <w:szCs w:val="24"/>
          <w:highlight w:val="white"/>
          <w:lang w:eastAsia="ru-RU"/>
        </w:rPr>
        <w:t xml:space="preserve">«   » __________ </w:t>
      </w:r>
      <w:r>
        <w:rPr>
          <w:rFonts w:ascii="Liberation Serif" w:eastAsia="Liberation Serif" w:hAnsi="Liberation Serif" w:cs="Liberation Serif"/>
          <w:bCs/>
          <w:sz w:val="24"/>
          <w:szCs w:val="24"/>
          <w:highlight w:val="white"/>
          <w:lang w:eastAsia="ru-RU"/>
        </w:rPr>
        <w:t xml:space="preserve">2026 г. </w:t>
      </w:r>
    </w:p>
    <w:p w14:paraId="0F729A8C" w14:textId="77777777" w:rsidR="00E15BE5" w:rsidRDefault="00E15BE5" w:rsidP="00591ABA">
      <w:pPr>
        <w:tabs>
          <w:tab w:val="left" w:pos="1276"/>
        </w:tabs>
        <w:spacing w:after="0" w:line="240" w:lineRule="auto"/>
        <w:ind w:firstLine="709"/>
        <w:jc w:val="right"/>
        <w:rPr>
          <w:rFonts w:ascii="Liberation Serif" w:hAnsi="Liberation Serif" w:cs="Liberation Serif"/>
          <w:bCs/>
          <w:sz w:val="24"/>
          <w:szCs w:val="24"/>
        </w:rPr>
      </w:pPr>
    </w:p>
    <w:p w14:paraId="3A9F9A31" w14:textId="77777777" w:rsidR="00E15BE5" w:rsidRDefault="00E15BE5" w:rsidP="00591ABA">
      <w:pPr>
        <w:tabs>
          <w:tab w:val="left" w:pos="1276"/>
        </w:tabs>
        <w:spacing w:after="0" w:line="240" w:lineRule="auto"/>
        <w:ind w:firstLine="709"/>
        <w:jc w:val="right"/>
        <w:rPr>
          <w:rFonts w:ascii="Liberation Serif" w:hAnsi="Liberation Serif" w:cs="Liberation Serif"/>
          <w:bCs/>
          <w:sz w:val="24"/>
          <w:szCs w:val="24"/>
        </w:rPr>
      </w:pPr>
    </w:p>
    <w:p w14:paraId="17EB1F86" w14:textId="77777777" w:rsidR="00E15BE5" w:rsidRDefault="00591ABA" w:rsidP="00591ABA">
      <w:pPr>
        <w:spacing w:after="0" w:line="240" w:lineRule="auto"/>
        <w:jc w:val="center"/>
        <w:rPr>
          <w:rFonts w:ascii="Liberation Serif" w:hAnsi="Liberation Serif" w:cs="Liberation Serif"/>
          <w:sz w:val="24"/>
          <w:szCs w:val="24"/>
        </w:rPr>
      </w:pPr>
      <w:r>
        <w:rPr>
          <w:rFonts w:ascii="Liberation Serif" w:eastAsia="Liberation Serif" w:hAnsi="Liberation Serif" w:cs="Liberation Serif"/>
          <w:b/>
          <w:bCs/>
          <w:color w:val="000000"/>
          <w:sz w:val="24"/>
          <w:szCs w:val="24"/>
          <w:lang w:eastAsia="ru-RU"/>
        </w:rPr>
        <w:t>График оказания услуг</w:t>
      </w:r>
    </w:p>
    <w:p w14:paraId="3225035D" w14:textId="77777777" w:rsidR="00E15BE5" w:rsidRDefault="00E15BE5" w:rsidP="00591ABA">
      <w:pPr>
        <w:tabs>
          <w:tab w:val="left" w:pos="1276"/>
          <w:tab w:val="left" w:pos="3018"/>
        </w:tabs>
        <w:spacing w:after="0" w:line="240" w:lineRule="auto"/>
        <w:rPr>
          <w:rFonts w:ascii="Liberation Serif" w:hAnsi="Liberation Serif" w:cs="Liberation Serif"/>
          <w:bCs/>
          <w:sz w:val="24"/>
          <w:szCs w:val="24"/>
        </w:rPr>
      </w:pPr>
    </w:p>
    <w:p w14:paraId="50FEDCA7" w14:textId="77777777" w:rsidR="00E15BE5" w:rsidRDefault="00E15BE5" w:rsidP="00591ABA">
      <w:pPr>
        <w:spacing w:after="0" w:line="240" w:lineRule="auto"/>
        <w:rPr>
          <w:rFonts w:ascii="Liberation Serif" w:hAnsi="Liberation Serif" w:cs="Liberation Serif"/>
          <w:sz w:val="24"/>
          <w:szCs w:val="24"/>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554"/>
        <w:gridCol w:w="4407"/>
        <w:gridCol w:w="1843"/>
        <w:gridCol w:w="1558"/>
        <w:gridCol w:w="2411"/>
      </w:tblGrid>
      <w:tr w:rsidR="00E15BE5" w14:paraId="51567972" w14:textId="77777777">
        <w:tc>
          <w:tcPr>
            <w:tcW w:w="554" w:type="dxa"/>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tcPr>
          <w:p w14:paraId="5C63D2A6" w14:textId="77777777" w:rsidR="00E15BE5" w:rsidRDefault="00591ABA" w:rsidP="00591ABA">
            <w:pPr>
              <w:spacing w:after="0" w:line="240" w:lineRule="auto"/>
              <w:jc w:val="center"/>
              <w:rPr>
                <w:rFonts w:ascii="Liberation Serif" w:hAnsi="Liberation Serif" w:cs="Liberation Serif"/>
                <w:sz w:val="24"/>
                <w:szCs w:val="24"/>
              </w:rPr>
            </w:pPr>
            <w:r>
              <w:rPr>
                <w:rFonts w:ascii="Liberation Serif" w:eastAsia="Liberation Serif" w:hAnsi="Liberation Serif" w:cs="Liberation Serif"/>
                <w:b/>
                <w:bCs/>
                <w:color w:val="000000"/>
                <w:sz w:val="24"/>
                <w:szCs w:val="24"/>
                <w:lang w:eastAsia="ru-RU"/>
              </w:rPr>
              <w:t>№ п/п</w:t>
            </w:r>
          </w:p>
        </w:tc>
        <w:tc>
          <w:tcPr>
            <w:tcW w:w="4407" w:type="dxa"/>
            <w:tcBorders>
              <w:top w:val="single" w:sz="6" w:space="0" w:color="auto"/>
              <w:left w:val="none" w:sz="4" w:space="0" w:color="000000"/>
              <w:bottom w:val="single" w:sz="6" w:space="0" w:color="auto"/>
              <w:right w:val="single" w:sz="6" w:space="0" w:color="auto"/>
            </w:tcBorders>
            <w:shd w:val="clear" w:color="auto" w:fill="FFFFFF"/>
            <w:tcMar>
              <w:top w:w="0" w:type="dxa"/>
              <w:left w:w="105" w:type="dxa"/>
              <w:bottom w:w="0" w:type="dxa"/>
              <w:right w:w="105" w:type="dxa"/>
            </w:tcMar>
          </w:tcPr>
          <w:p w14:paraId="7C951E4A" w14:textId="77777777" w:rsidR="00E15BE5" w:rsidRDefault="00591ABA" w:rsidP="00591ABA">
            <w:pPr>
              <w:spacing w:after="0" w:line="240" w:lineRule="auto"/>
              <w:jc w:val="center"/>
              <w:rPr>
                <w:rFonts w:ascii="Liberation Serif" w:hAnsi="Liberation Serif" w:cs="Liberation Serif"/>
                <w:sz w:val="24"/>
                <w:szCs w:val="24"/>
              </w:rPr>
            </w:pPr>
            <w:r>
              <w:rPr>
                <w:rFonts w:ascii="Liberation Serif" w:eastAsia="Liberation Serif" w:hAnsi="Liberation Serif" w:cs="Liberation Serif"/>
                <w:b/>
                <w:bCs/>
                <w:color w:val="000000"/>
                <w:sz w:val="24"/>
                <w:szCs w:val="24"/>
                <w:lang w:eastAsia="ru-RU"/>
              </w:rPr>
              <w:t>Наименование услуг</w:t>
            </w:r>
          </w:p>
        </w:tc>
        <w:tc>
          <w:tcPr>
            <w:tcW w:w="1843" w:type="dxa"/>
            <w:tcBorders>
              <w:top w:val="single" w:sz="6" w:space="0" w:color="auto"/>
              <w:left w:val="none" w:sz="4" w:space="0" w:color="000000"/>
              <w:bottom w:val="single" w:sz="6" w:space="0" w:color="auto"/>
              <w:right w:val="single" w:sz="6" w:space="0" w:color="auto"/>
            </w:tcBorders>
            <w:shd w:val="clear" w:color="auto" w:fill="FFFFFF"/>
            <w:tcMar>
              <w:top w:w="0" w:type="dxa"/>
              <w:left w:w="105" w:type="dxa"/>
              <w:bottom w:w="0" w:type="dxa"/>
              <w:right w:w="105" w:type="dxa"/>
            </w:tcMar>
          </w:tcPr>
          <w:p w14:paraId="7FB803FA" w14:textId="77777777" w:rsidR="00E15BE5" w:rsidRDefault="00591ABA" w:rsidP="00591ABA">
            <w:pPr>
              <w:spacing w:after="0" w:line="240" w:lineRule="auto"/>
              <w:jc w:val="center"/>
              <w:rPr>
                <w:rFonts w:ascii="Liberation Serif" w:hAnsi="Liberation Serif" w:cs="Liberation Serif"/>
                <w:sz w:val="24"/>
                <w:szCs w:val="24"/>
              </w:rPr>
            </w:pPr>
            <w:r>
              <w:rPr>
                <w:rFonts w:ascii="Liberation Serif" w:eastAsia="Liberation Serif" w:hAnsi="Liberation Serif" w:cs="Liberation Serif"/>
                <w:b/>
                <w:bCs/>
                <w:color w:val="000000"/>
                <w:sz w:val="24"/>
                <w:szCs w:val="24"/>
                <w:lang w:eastAsia="ru-RU"/>
              </w:rPr>
              <w:t>Начало оказания услуг</w:t>
            </w:r>
          </w:p>
        </w:tc>
        <w:tc>
          <w:tcPr>
            <w:tcW w:w="1558" w:type="dxa"/>
            <w:tcBorders>
              <w:top w:val="single" w:sz="6" w:space="0" w:color="auto"/>
              <w:left w:val="none" w:sz="4" w:space="0" w:color="000000"/>
              <w:bottom w:val="single" w:sz="6" w:space="0" w:color="auto"/>
              <w:right w:val="single" w:sz="6" w:space="0" w:color="auto"/>
            </w:tcBorders>
            <w:shd w:val="clear" w:color="auto" w:fill="FFFFFF"/>
            <w:tcMar>
              <w:top w:w="0" w:type="dxa"/>
              <w:left w:w="105" w:type="dxa"/>
              <w:bottom w:w="0" w:type="dxa"/>
              <w:right w:w="105" w:type="dxa"/>
            </w:tcMar>
          </w:tcPr>
          <w:p w14:paraId="517D7AD7" w14:textId="77777777" w:rsidR="00E15BE5" w:rsidRDefault="00591ABA" w:rsidP="00591ABA">
            <w:pPr>
              <w:spacing w:after="0" w:line="240" w:lineRule="auto"/>
              <w:jc w:val="center"/>
              <w:rPr>
                <w:rFonts w:ascii="Liberation Serif" w:hAnsi="Liberation Serif" w:cs="Liberation Serif"/>
                <w:sz w:val="24"/>
                <w:szCs w:val="24"/>
              </w:rPr>
            </w:pPr>
            <w:r>
              <w:rPr>
                <w:rFonts w:ascii="Liberation Serif" w:eastAsia="Liberation Serif" w:hAnsi="Liberation Serif" w:cs="Liberation Serif"/>
                <w:b/>
                <w:bCs/>
                <w:color w:val="000000"/>
                <w:sz w:val="24"/>
                <w:szCs w:val="24"/>
                <w:lang w:eastAsia="ru-RU"/>
              </w:rPr>
              <w:t>Окончание оказания услуг</w:t>
            </w:r>
          </w:p>
        </w:tc>
        <w:tc>
          <w:tcPr>
            <w:tcW w:w="2411" w:type="dxa"/>
            <w:tcBorders>
              <w:top w:val="single" w:sz="6" w:space="0" w:color="auto"/>
              <w:left w:val="none" w:sz="4" w:space="0" w:color="000000"/>
              <w:bottom w:val="single" w:sz="6" w:space="0" w:color="auto"/>
              <w:right w:val="single" w:sz="6" w:space="0" w:color="auto"/>
            </w:tcBorders>
            <w:shd w:val="clear" w:color="auto" w:fill="FFFFFF"/>
            <w:tcMar>
              <w:top w:w="0" w:type="dxa"/>
              <w:left w:w="105" w:type="dxa"/>
              <w:bottom w:w="0" w:type="dxa"/>
              <w:right w:w="105" w:type="dxa"/>
            </w:tcMar>
          </w:tcPr>
          <w:p w14:paraId="55DE6F08" w14:textId="77777777" w:rsidR="00E15BE5" w:rsidRDefault="00591ABA" w:rsidP="00591ABA">
            <w:pPr>
              <w:spacing w:after="0" w:line="240" w:lineRule="auto"/>
              <w:jc w:val="center"/>
              <w:rPr>
                <w:rFonts w:ascii="Liberation Serif" w:hAnsi="Liberation Serif" w:cs="Liberation Serif"/>
                <w:sz w:val="24"/>
                <w:szCs w:val="24"/>
              </w:rPr>
            </w:pPr>
            <w:r>
              <w:rPr>
                <w:rFonts w:ascii="Liberation Serif" w:eastAsia="Liberation Serif" w:hAnsi="Liberation Serif" w:cs="Liberation Serif"/>
                <w:b/>
                <w:bCs/>
                <w:color w:val="000000"/>
                <w:sz w:val="24"/>
                <w:szCs w:val="24"/>
                <w:lang w:eastAsia="ru-RU"/>
              </w:rPr>
              <w:t>Стоимость оказания услуг без учета НДС, руб.</w:t>
            </w:r>
          </w:p>
        </w:tc>
      </w:tr>
      <w:tr w:rsidR="00E15BE5" w14:paraId="261606E1" w14:textId="77777777">
        <w:trPr>
          <w:trHeight w:val="854"/>
        </w:trPr>
        <w:tc>
          <w:tcPr>
            <w:tcW w:w="554" w:type="dxa"/>
            <w:tcBorders>
              <w:top w:val="none" w:sz="4" w:space="0" w:color="000000"/>
              <w:left w:val="single" w:sz="6" w:space="0" w:color="auto"/>
              <w:bottom w:val="single" w:sz="6" w:space="0" w:color="auto"/>
              <w:right w:val="single" w:sz="6" w:space="0" w:color="auto"/>
            </w:tcBorders>
            <w:shd w:val="clear" w:color="auto" w:fill="FFFFFF"/>
            <w:tcMar>
              <w:top w:w="0" w:type="dxa"/>
              <w:left w:w="105" w:type="dxa"/>
              <w:bottom w:w="0" w:type="dxa"/>
              <w:right w:w="105" w:type="dxa"/>
            </w:tcMar>
          </w:tcPr>
          <w:p w14:paraId="7D7DE7B2" w14:textId="77777777" w:rsidR="00E15BE5" w:rsidRDefault="00591ABA" w:rsidP="00591ABA">
            <w:pPr>
              <w:spacing w:after="0" w:line="240" w:lineRule="auto"/>
              <w:jc w:val="center"/>
              <w:rPr>
                <w:rFonts w:ascii="Liberation Serif" w:hAnsi="Liberation Serif" w:cs="Liberation Serif"/>
                <w:sz w:val="24"/>
                <w:szCs w:val="24"/>
                <w:highlight w:val="white"/>
              </w:rPr>
            </w:pPr>
            <w:r>
              <w:rPr>
                <w:rFonts w:ascii="Liberation Serif" w:eastAsia="Liberation Serif" w:hAnsi="Liberation Serif" w:cs="Liberation Serif"/>
                <w:sz w:val="24"/>
                <w:szCs w:val="24"/>
                <w:lang w:eastAsia="ru-RU"/>
              </w:rPr>
              <w:t>1</w:t>
            </w:r>
          </w:p>
        </w:tc>
        <w:tc>
          <w:tcPr>
            <w:tcW w:w="4407" w:type="dxa"/>
            <w:tcBorders>
              <w:top w:val="none" w:sz="4" w:space="0" w:color="000000"/>
              <w:left w:val="none" w:sz="4" w:space="0" w:color="000000"/>
              <w:bottom w:val="single" w:sz="6" w:space="0" w:color="auto"/>
              <w:right w:val="single" w:sz="6" w:space="0" w:color="auto"/>
            </w:tcBorders>
            <w:shd w:val="clear" w:color="auto" w:fill="FFFFFF"/>
            <w:tcMar>
              <w:top w:w="0" w:type="dxa"/>
              <w:left w:w="105" w:type="dxa"/>
              <w:bottom w:w="0" w:type="dxa"/>
              <w:right w:w="105" w:type="dxa"/>
            </w:tcMar>
          </w:tcPr>
          <w:p w14:paraId="622E9D56" w14:textId="77777777" w:rsidR="00E15BE5" w:rsidRDefault="00591ABA" w:rsidP="00591ABA">
            <w:pPr>
              <w:spacing w:line="240" w:lineRule="auto"/>
            </w:pPr>
            <w:r>
              <w:rPr>
                <w:rFonts w:ascii="Liberation Serif" w:eastAsia="Liberation Serif" w:hAnsi="Liberation Serif" w:cs="Liberation Serif"/>
                <w:color w:val="000000"/>
                <w:sz w:val="24"/>
                <w:szCs w:val="24"/>
                <w:highlight w:val="white"/>
                <w:lang w:eastAsia="ru-RU"/>
              </w:rPr>
              <w:t xml:space="preserve">Аренда Оборудования </w:t>
            </w:r>
            <w:r>
              <w:rPr>
                <w:rFonts w:ascii="Liberation Serif" w:eastAsia="Liberation Serif" w:hAnsi="Liberation Serif" w:cs="Liberation Serif"/>
                <w:color w:val="000000"/>
                <w:sz w:val="24"/>
                <w:szCs w:val="24"/>
                <w:lang w:eastAsia="ru-RU"/>
              </w:rPr>
              <w:t>и ПО согласно Приложению №1 к Договору</w:t>
            </w:r>
          </w:p>
        </w:tc>
        <w:tc>
          <w:tcPr>
            <w:tcW w:w="1843" w:type="dxa"/>
            <w:tcBorders>
              <w:top w:val="none" w:sz="4" w:space="0" w:color="000000"/>
              <w:left w:val="none" w:sz="4" w:space="0" w:color="000000"/>
              <w:bottom w:val="single" w:sz="6" w:space="0" w:color="auto"/>
              <w:right w:val="single" w:sz="6" w:space="0" w:color="auto"/>
            </w:tcBorders>
            <w:shd w:val="clear" w:color="auto" w:fill="FFFFFF"/>
            <w:tcMar>
              <w:top w:w="0" w:type="dxa"/>
              <w:left w:w="105" w:type="dxa"/>
              <w:bottom w:w="0" w:type="dxa"/>
              <w:right w:w="105" w:type="dxa"/>
            </w:tcMar>
          </w:tcPr>
          <w:p w14:paraId="3156C7E1" w14:textId="77777777" w:rsidR="00E15BE5" w:rsidRDefault="00591ABA" w:rsidP="00591ABA">
            <w:pPr>
              <w:spacing w:after="0" w:line="240" w:lineRule="auto"/>
              <w:jc w:val="center"/>
              <w:rPr>
                <w:rFonts w:ascii="Liberation Serif" w:hAnsi="Liberation Serif" w:cs="Liberation Serif"/>
                <w:sz w:val="24"/>
                <w:szCs w:val="24"/>
                <w:highlight w:val="white"/>
              </w:rPr>
            </w:pPr>
            <w:r>
              <w:rPr>
                <w:rFonts w:ascii="Liberation Serif" w:eastAsia="Liberation Serif" w:hAnsi="Liberation Serif" w:cs="Liberation Serif"/>
                <w:color w:val="000000"/>
                <w:sz w:val="24"/>
                <w:szCs w:val="24"/>
                <w:highlight w:val="white"/>
                <w:lang w:eastAsia="ru-RU"/>
              </w:rPr>
              <w:t>01.06.2026</w:t>
            </w:r>
          </w:p>
        </w:tc>
        <w:tc>
          <w:tcPr>
            <w:tcW w:w="1558" w:type="dxa"/>
            <w:tcBorders>
              <w:top w:val="none" w:sz="4" w:space="0" w:color="000000"/>
              <w:left w:val="none" w:sz="4" w:space="0" w:color="000000"/>
              <w:bottom w:val="single" w:sz="6" w:space="0" w:color="auto"/>
              <w:right w:val="single" w:sz="6" w:space="0" w:color="auto"/>
            </w:tcBorders>
            <w:shd w:val="clear" w:color="auto" w:fill="FFFFFF"/>
            <w:tcMar>
              <w:top w:w="0" w:type="dxa"/>
              <w:left w:w="105" w:type="dxa"/>
              <w:bottom w:w="0" w:type="dxa"/>
              <w:right w:w="105" w:type="dxa"/>
            </w:tcMar>
          </w:tcPr>
          <w:p w14:paraId="693EE232" w14:textId="77777777" w:rsidR="00E15BE5" w:rsidRDefault="00591ABA" w:rsidP="00591ABA">
            <w:pPr>
              <w:spacing w:after="0" w:line="240" w:lineRule="auto"/>
              <w:jc w:val="center"/>
              <w:rPr>
                <w:rFonts w:ascii="Liberation Serif" w:hAnsi="Liberation Serif" w:cs="Liberation Serif"/>
                <w:sz w:val="24"/>
                <w:szCs w:val="24"/>
                <w:highlight w:val="white"/>
              </w:rPr>
            </w:pPr>
            <w:r>
              <w:rPr>
                <w:rFonts w:ascii="Liberation Serif" w:eastAsia="Liberation Serif" w:hAnsi="Liberation Serif" w:cs="Liberation Serif"/>
                <w:color w:val="000000"/>
                <w:sz w:val="24"/>
                <w:szCs w:val="24"/>
                <w:highlight w:val="white"/>
                <w:lang w:eastAsia="ru-RU"/>
              </w:rPr>
              <w:t>30.06.2026</w:t>
            </w:r>
          </w:p>
        </w:tc>
        <w:tc>
          <w:tcPr>
            <w:tcW w:w="2411" w:type="dxa"/>
            <w:tcBorders>
              <w:top w:val="none" w:sz="4" w:space="0" w:color="000000"/>
              <w:left w:val="none" w:sz="4" w:space="0" w:color="000000"/>
              <w:bottom w:val="single" w:sz="6" w:space="0" w:color="auto"/>
              <w:right w:val="single" w:sz="6" w:space="0" w:color="auto"/>
            </w:tcBorders>
            <w:shd w:val="clear" w:color="auto" w:fill="FFFFFF"/>
            <w:tcMar>
              <w:top w:w="0" w:type="dxa"/>
              <w:left w:w="105" w:type="dxa"/>
              <w:bottom w:w="0" w:type="dxa"/>
              <w:right w:w="105" w:type="dxa"/>
            </w:tcMar>
          </w:tcPr>
          <w:p w14:paraId="2C7881BD" w14:textId="77777777" w:rsidR="00E15BE5" w:rsidRDefault="00E15BE5" w:rsidP="00591ABA">
            <w:pPr>
              <w:spacing w:line="240" w:lineRule="auto"/>
            </w:pPr>
          </w:p>
        </w:tc>
      </w:tr>
      <w:tr w:rsidR="00E15BE5" w14:paraId="4388D099" w14:textId="77777777">
        <w:tc>
          <w:tcPr>
            <w:tcW w:w="554" w:type="dxa"/>
            <w:tcBorders>
              <w:top w:val="none" w:sz="4" w:space="0" w:color="000000"/>
              <w:left w:val="single" w:sz="6" w:space="0" w:color="auto"/>
              <w:bottom w:val="single" w:sz="6" w:space="0" w:color="auto"/>
              <w:right w:val="single" w:sz="6" w:space="0" w:color="auto"/>
            </w:tcBorders>
            <w:shd w:val="clear" w:color="auto" w:fill="FFFFFF"/>
            <w:tcMar>
              <w:top w:w="0" w:type="dxa"/>
              <w:left w:w="105" w:type="dxa"/>
              <w:bottom w:w="0" w:type="dxa"/>
              <w:right w:w="105" w:type="dxa"/>
            </w:tcMar>
          </w:tcPr>
          <w:p w14:paraId="3612A9B3" w14:textId="77777777" w:rsidR="00E15BE5" w:rsidRDefault="00591ABA" w:rsidP="00591ABA">
            <w:pPr>
              <w:spacing w:after="0" w:line="240" w:lineRule="auto"/>
              <w:jc w:val="center"/>
              <w:rPr>
                <w:rFonts w:ascii="Liberation Serif" w:hAnsi="Liberation Serif" w:cs="Liberation Serif"/>
                <w:sz w:val="24"/>
                <w:szCs w:val="24"/>
                <w:highlight w:val="white"/>
              </w:rPr>
            </w:pPr>
            <w:r>
              <w:rPr>
                <w:rFonts w:ascii="Liberation Serif" w:eastAsia="Liberation Serif" w:hAnsi="Liberation Serif" w:cs="Liberation Serif"/>
                <w:sz w:val="24"/>
                <w:szCs w:val="24"/>
                <w:lang w:eastAsia="ru-RU"/>
              </w:rPr>
              <w:t>2</w:t>
            </w:r>
          </w:p>
        </w:tc>
        <w:tc>
          <w:tcPr>
            <w:tcW w:w="4407" w:type="dxa"/>
            <w:tcBorders>
              <w:top w:val="none" w:sz="4" w:space="0" w:color="000000"/>
              <w:left w:val="none" w:sz="4" w:space="0" w:color="000000"/>
              <w:bottom w:val="single" w:sz="6" w:space="0" w:color="auto"/>
              <w:right w:val="single" w:sz="6" w:space="0" w:color="auto"/>
            </w:tcBorders>
            <w:shd w:val="clear" w:color="auto" w:fill="FFFFFF"/>
            <w:tcMar>
              <w:top w:w="0" w:type="dxa"/>
              <w:left w:w="105" w:type="dxa"/>
              <w:bottom w:w="0" w:type="dxa"/>
              <w:right w:w="105" w:type="dxa"/>
            </w:tcMar>
          </w:tcPr>
          <w:p w14:paraId="05050834" w14:textId="77777777" w:rsidR="00E15BE5" w:rsidRDefault="00591ABA" w:rsidP="00591ABA">
            <w:pPr>
              <w:spacing w:line="240" w:lineRule="auto"/>
            </w:pPr>
            <w:r>
              <w:rPr>
                <w:rFonts w:ascii="Liberation Serif" w:eastAsia="Liberation Serif" w:hAnsi="Liberation Serif" w:cs="Liberation Serif"/>
                <w:color w:val="000000"/>
                <w:sz w:val="24"/>
                <w:szCs w:val="24"/>
                <w:highlight w:val="white"/>
                <w:lang w:eastAsia="ru-RU"/>
              </w:rPr>
              <w:t xml:space="preserve">Аренда Оборудования </w:t>
            </w:r>
            <w:r>
              <w:rPr>
                <w:rFonts w:ascii="Liberation Serif" w:eastAsia="Liberation Serif" w:hAnsi="Liberation Serif" w:cs="Liberation Serif"/>
                <w:color w:val="000000"/>
                <w:sz w:val="24"/>
                <w:szCs w:val="24"/>
                <w:lang w:eastAsia="ru-RU"/>
              </w:rPr>
              <w:t>и ПО согласно Приложению №1 к Договору</w:t>
            </w:r>
          </w:p>
        </w:tc>
        <w:tc>
          <w:tcPr>
            <w:tcW w:w="1843" w:type="dxa"/>
            <w:tcBorders>
              <w:top w:val="none" w:sz="4" w:space="0" w:color="000000"/>
              <w:left w:val="none" w:sz="4" w:space="0" w:color="000000"/>
              <w:bottom w:val="single" w:sz="6" w:space="0" w:color="auto"/>
              <w:right w:val="single" w:sz="6" w:space="0" w:color="auto"/>
            </w:tcBorders>
            <w:shd w:val="clear" w:color="auto" w:fill="FFFFFF"/>
            <w:tcMar>
              <w:top w:w="0" w:type="dxa"/>
              <w:left w:w="105" w:type="dxa"/>
              <w:bottom w:w="0" w:type="dxa"/>
              <w:right w:w="105" w:type="dxa"/>
            </w:tcMar>
          </w:tcPr>
          <w:p w14:paraId="2D187401" w14:textId="77777777" w:rsidR="00E15BE5" w:rsidRDefault="00591ABA" w:rsidP="00591ABA">
            <w:pPr>
              <w:spacing w:after="0" w:line="240" w:lineRule="auto"/>
              <w:jc w:val="center"/>
              <w:rPr>
                <w:rFonts w:ascii="Liberation Serif" w:hAnsi="Liberation Serif" w:cs="Liberation Serif"/>
                <w:sz w:val="24"/>
                <w:szCs w:val="24"/>
                <w:highlight w:val="white"/>
              </w:rPr>
            </w:pPr>
            <w:r>
              <w:rPr>
                <w:rFonts w:ascii="Liberation Serif" w:eastAsia="Liberation Serif" w:hAnsi="Liberation Serif" w:cs="Liberation Serif"/>
                <w:color w:val="000000"/>
                <w:sz w:val="24"/>
                <w:szCs w:val="24"/>
                <w:highlight w:val="white"/>
                <w:lang w:eastAsia="ru-RU"/>
              </w:rPr>
              <w:t>01.07.2026</w:t>
            </w:r>
          </w:p>
          <w:p w14:paraId="1E271E49" w14:textId="77777777" w:rsidR="00E15BE5" w:rsidRDefault="00E15BE5" w:rsidP="00591ABA">
            <w:pPr>
              <w:spacing w:after="0" w:line="240" w:lineRule="auto"/>
              <w:jc w:val="center"/>
              <w:rPr>
                <w:rFonts w:ascii="Liberation Serif" w:hAnsi="Liberation Serif" w:cs="Liberation Serif"/>
                <w:sz w:val="24"/>
                <w:szCs w:val="24"/>
                <w:highlight w:val="white"/>
              </w:rPr>
            </w:pPr>
          </w:p>
        </w:tc>
        <w:tc>
          <w:tcPr>
            <w:tcW w:w="1558" w:type="dxa"/>
            <w:tcBorders>
              <w:top w:val="none" w:sz="4" w:space="0" w:color="000000"/>
              <w:left w:val="none" w:sz="4" w:space="0" w:color="000000"/>
              <w:bottom w:val="single" w:sz="6" w:space="0" w:color="auto"/>
              <w:right w:val="single" w:sz="6" w:space="0" w:color="auto"/>
            </w:tcBorders>
            <w:shd w:val="clear" w:color="auto" w:fill="FFFFFF"/>
            <w:tcMar>
              <w:top w:w="0" w:type="dxa"/>
              <w:left w:w="105" w:type="dxa"/>
              <w:bottom w:w="0" w:type="dxa"/>
              <w:right w:w="105" w:type="dxa"/>
            </w:tcMar>
          </w:tcPr>
          <w:p w14:paraId="5DC19AC7" w14:textId="77777777" w:rsidR="00E15BE5" w:rsidRDefault="00591ABA" w:rsidP="00591ABA">
            <w:pPr>
              <w:spacing w:after="0" w:line="240" w:lineRule="auto"/>
              <w:jc w:val="center"/>
              <w:rPr>
                <w:rFonts w:ascii="Liberation Serif" w:hAnsi="Liberation Serif" w:cs="Liberation Serif"/>
                <w:sz w:val="24"/>
                <w:szCs w:val="24"/>
                <w:highlight w:val="white"/>
              </w:rPr>
            </w:pPr>
            <w:r>
              <w:rPr>
                <w:rFonts w:ascii="Liberation Serif" w:eastAsia="Liberation Serif" w:hAnsi="Liberation Serif" w:cs="Liberation Serif"/>
                <w:color w:val="000000"/>
                <w:sz w:val="24"/>
                <w:szCs w:val="24"/>
                <w:highlight w:val="white"/>
                <w:lang w:eastAsia="ru-RU"/>
              </w:rPr>
              <w:t>31.07.2026</w:t>
            </w:r>
          </w:p>
        </w:tc>
        <w:tc>
          <w:tcPr>
            <w:tcW w:w="2411" w:type="dxa"/>
            <w:tcBorders>
              <w:top w:val="none" w:sz="4" w:space="0" w:color="000000"/>
              <w:left w:val="none" w:sz="4" w:space="0" w:color="000000"/>
              <w:bottom w:val="single" w:sz="6" w:space="0" w:color="auto"/>
              <w:right w:val="single" w:sz="6" w:space="0" w:color="auto"/>
            </w:tcBorders>
            <w:shd w:val="clear" w:color="auto" w:fill="FFFFFF"/>
            <w:tcMar>
              <w:top w:w="0" w:type="dxa"/>
              <w:left w:w="105" w:type="dxa"/>
              <w:bottom w:w="0" w:type="dxa"/>
              <w:right w:w="105" w:type="dxa"/>
            </w:tcMar>
          </w:tcPr>
          <w:p w14:paraId="675BB056" w14:textId="77777777" w:rsidR="00E15BE5" w:rsidRDefault="00E15BE5" w:rsidP="00591ABA">
            <w:pPr>
              <w:spacing w:line="240" w:lineRule="auto"/>
            </w:pPr>
          </w:p>
        </w:tc>
      </w:tr>
      <w:tr w:rsidR="00E15BE5" w14:paraId="7E03303F" w14:textId="77777777">
        <w:tc>
          <w:tcPr>
            <w:tcW w:w="554" w:type="dxa"/>
            <w:tcBorders>
              <w:top w:val="none" w:sz="4" w:space="0" w:color="000000"/>
              <w:left w:val="single" w:sz="6" w:space="0" w:color="auto"/>
              <w:bottom w:val="single" w:sz="6" w:space="0" w:color="auto"/>
              <w:right w:val="single" w:sz="6" w:space="0" w:color="auto"/>
            </w:tcBorders>
            <w:shd w:val="clear" w:color="auto" w:fill="FFFFFF"/>
            <w:tcMar>
              <w:top w:w="0" w:type="dxa"/>
              <w:left w:w="105" w:type="dxa"/>
              <w:bottom w:w="0" w:type="dxa"/>
              <w:right w:w="105" w:type="dxa"/>
            </w:tcMar>
          </w:tcPr>
          <w:p w14:paraId="72B752FF" w14:textId="77777777" w:rsidR="00E15BE5" w:rsidRDefault="00591ABA" w:rsidP="00591ABA">
            <w:pPr>
              <w:spacing w:after="0" w:line="240" w:lineRule="auto"/>
              <w:jc w:val="center"/>
              <w:rPr>
                <w:rFonts w:ascii="Liberation Serif" w:hAnsi="Liberation Serif" w:cs="Liberation Serif"/>
                <w:sz w:val="24"/>
                <w:szCs w:val="24"/>
                <w:highlight w:val="white"/>
              </w:rPr>
            </w:pPr>
            <w:r>
              <w:rPr>
                <w:rFonts w:ascii="Liberation Serif" w:eastAsia="Liberation Serif" w:hAnsi="Liberation Serif" w:cs="Liberation Serif"/>
                <w:sz w:val="24"/>
                <w:szCs w:val="24"/>
                <w:lang w:eastAsia="ru-RU"/>
              </w:rPr>
              <w:t>3</w:t>
            </w:r>
          </w:p>
        </w:tc>
        <w:tc>
          <w:tcPr>
            <w:tcW w:w="4407" w:type="dxa"/>
            <w:tcBorders>
              <w:top w:val="none" w:sz="4" w:space="0" w:color="000000"/>
              <w:left w:val="none" w:sz="4" w:space="0" w:color="000000"/>
              <w:bottom w:val="single" w:sz="6" w:space="0" w:color="auto"/>
              <w:right w:val="single" w:sz="6" w:space="0" w:color="auto"/>
            </w:tcBorders>
            <w:shd w:val="clear" w:color="auto" w:fill="FFFFFF"/>
            <w:tcMar>
              <w:top w:w="0" w:type="dxa"/>
              <w:left w:w="105" w:type="dxa"/>
              <w:bottom w:w="0" w:type="dxa"/>
              <w:right w:w="105" w:type="dxa"/>
            </w:tcMar>
          </w:tcPr>
          <w:p w14:paraId="7DF80388" w14:textId="77777777" w:rsidR="00E15BE5" w:rsidRDefault="00591ABA" w:rsidP="00591ABA">
            <w:pPr>
              <w:spacing w:line="240" w:lineRule="auto"/>
            </w:pPr>
            <w:r>
              <w:rPr>
                <w:rFonts w:ascii="Liberation Serif" w:eastAsia="Liberation Serif" w:hAnsi="Liberation Serif" w:cs="Liberation Serif"/>
                <w:color w:val="000000"/>
                <w:sz w:val="24"/>
                <w:szCs w:val="24"/>
                <w:highlight w:val="white"/>
                <w:lang w:eastAsia="ru-RU"/>
              </w:rPr>
              <w:t xml:space="preserve">Аренда Оборудования </w:t>
            </w:r>
            <w:r>
              <w:rPr>
                <w:rFonts w:ascii="Liberation Serif" w:eastAsia="Liberation Serif" w:hAnsi="Liberation Serif" w:cs="Liberation Serif"/>
                <w:color w:val="000000"/>
                <w:sz w:val="24"/>
                <w:szCs w:val="24"/>
                <w:lang w:eastAsia="ru-RU"/>
              </w:rPr>
              <w:t>и ПО согласно Приложению №1 к Договору</w:t>
            </w:r>
          </w:p>
        </w:tc>
        <w:tc>
          <w:tcPr>
            <w:tcW w:w="1843" w:type="dxa"/>
            <w:tcBorders>
              <w:top w:val="none" w:sz="4" w:space="0" w:color="000000"/>
              <w:left w:val="none" w:sz="4" w:space="0" w:color="000000"/>
              <w:bottom w:val="single" w:sz="6" w:space="0" w:color="auto"/>
              <w:right w:val="single" w:sz="6" w:space="0" w:color="auto"/>
            </w:tcBorders>
            <w:shd w:val="clear" w:color="auto" w:fill="FFFFFF"/>
            <w:tcMar>
              <w:top w:w="0" w:type="dxa"/>
              <w:left w:w="105" w:type="dxa"/>
              <w:bottom w:w="0" w:type="dxa"/>
              <w:right w:w="105" w:type="dxa"/>
            </w:tcMar>
          </w:tcPr>
          <w:p w14:paraId="2EAC8533" w14:textId="77777777" w:rsidR="00E15BE5" w:rsidRDefault="00591ABA" w:rsidP="00591ABA">
            <w:pPr>
              <w:spacing w:after="0" w:line="240" w:lineRule="auto"/>
              <w:jc w:val="center"/>
              <w:rPr>
                <w:rFonts w:ascii="Liberation Serif" w:hAnsi="Liberation Serif" w:cs="Liberation Serif"/>
                <w:sz w:val="24"/>
                <w:szCs w:val="24"/>
                <w:highlight w:val="white"/>
              </w:rPr>
            </w:pPr>
            <w:r>
              <w:rPr>
                <w:rFonts w:ascii="Liberation Serif" w:eastAsia="Liberation Serif" w:hAnsi="Liberation Serif" w:cs="Liberation Serif"/>
                <w:color w:val="000000"/>
                <w:sz w:val="24"/>
                <w:szCs w:val="24"/>
                <w:highlight w:val="white"/>
                <w:lang w:eastAsia="ru-RU"/>
              </w:rPr>
              <w:t>01.08.2026</w:t>
            </w:r>
          </w:p>
          <w:p w14:paraId="2B7EB4B2" w14:textId="77777777" w:rsidR="00E15BE5" w:rsidRDefault="00E15BE5" w:rsidP="00591ABA">
            <w:pPr>
              <w:spacing w:after="0" w:line="240" w:lineRule="auto"/>
              <w:jc w:val="center"/>
              <w:rPr>
                <w:rFonts w:ascii="Liberation Serif" w:hAnsi="Liberation Serif" w:cs="Liberation Serif"/>
                <w:sz w:val="24"/>
                <w:szCs w:val="24"/>
                <w:highlight w:val="white"/>
              </w:rPr>
            </w:pPr>
          </w:p>
        </w:tc>
        <w:tc>
          <w:tcPr>
            <w:tcW w:w="1558" w:type="dxa"/>
            <w:tcBorders>
              <w:top w:val="none" w:sz="4" w:space="0" w:color="000000"/>
              <w:left w:val="none" w:sz="4" w:space="0" w:color="000000"/>
              <w:bottom w:val="single" w:sz="6" w:space="0" w:color="auto"/>
              <w:right w:val="single" w:sz="6" w:space="0" w:color="auto"/>
            </w:tcBorders>
            <w:shd w:val="clear" w:color="auto" w:fill="FFFFFF"/>
            <w:tcMar>
              <w:top w:w="0" w:type="dxa"/>
              <w:left w:w="105" w:type="dxa"/>
              <w:bottom w:w="0" w:type="dxa"/>
              <w:right w:w="105" w:type="dxa"/>
            </w:tcMar>
          </w:tcPr>
          <w:p w14:paraId="36E6C8DC" w14:textId="77777777" w:rsidR="00E15BE5" w:rsidRDefault="00591ABA" w:rsidP="00591ABA">
            <w:pPr>
              <w:spacing w:after="0" w:line="240" w:lineRule="auto"/>
              <w:jc w:val="center"/>
              <w:rPr>
                <w:rFonts w:ascii="Liberation Serif" w:hAnsi="Liberation Serif" w:cs="Liberation Serif"/>
                <w:sz w:val="24"/>
                <w:szCs w:val="24"/>
                <w:highlight w:val="white"/>
              </w:rPr>
            </w:pPr>
            <w:r>
              <w:rPr>
                <w:rFonts w:ascii="Liberation Serif" w:eastAsia="Liberation Serif" w:hAnsi="Liberation Serif" w:cs="Liberation Serif"/>
                <w:color w:val="000000"/>
                <w:sz w:val="24"/>
                <w:szCs w:val="24"/>
                <w:highlight w:val="white"/>
                <w:lang w:eastAsia="ru-RU"/>
              </w:rPr>
              <w:t>31.08.2026</w:t>
            </w:r>
          </w:p>
        </w:tc>
        <w:tc>
          <w:tcPr>
            <w:tcW w:w="2411" w:type="dxa"/>
            <w:tcBorders>
              <w:top w:val="none" w:sz="4" w:space="0" w:color="000000"/>
              <w:left w:val="none" w:sz="4" w:space="0" w:color="000000"/>
              <w:bottom w:val="single" w:sz="6" w:space="0" w:color="auto"/>
              <w:right w:val="single" w:sz="6" w:space="0" w:color="auto"/>
            </w:tcBorders>
            <w:shd w:val="clear" w:color="auto" w:fill="FFFFFF"/>
            <w:tcMar>
              <w:top w:w="0" w:type="dxa"/>
              <w:left w:w="105" w:type="dxa"/>
              <w:bottom w:w="0" w:type="dxa"/>
              <w:right w:w="105" w:type="dxa"/>
            </w:tcMar>
          </w:tcPr>
          <w:p w14:paraId="4EB4829A" w14:textId="77777777" w:rsidR="00E15BE5" w:rsidRDefault="00E15BE5" w:rsidP="00591ABA">
            <w:pPr>
              <w:spacing w:line="240" w:lineRule="auto"/>
            </w:pPr>
          </w:p>
        </w:tc>
      </w:tr>
      <w:tr w:rsidR="00E15BE5" w14:paraId="17917901" w14:textId="77777777">
        <w:tc>
          <w:tcPr>
            <w:tcW w:w="554" w:type="dxa"/>
            <w:tcBorders>
              <w:top w:val="none" w:sz="4" w:space="0" w:color="000000"/>
              <w:left w:val="single" w:sz="6" w:space="0" w:color="auto"/>
              <w:bottom w:val="single" w:sz="6" w:space="0" w:color="auto"/>
              <w:right w:val="single" w:sz="6" w:space="0" w:color="auto"/>
            </w:tcBorders>
            <w:shd w:val="clear" w:color="auto" w:fill="FFFFFF"/>
            <w:tcMar>
              <w:top w:w="0" w:type="dxa"/>
              <w:left w:w="105" w:type="dxa"/>
              <w:bottom w:w="0" w:type="dxa"/>
              <w:right w:w="105" w:type="dxa"/>
            </w:tcMar>
          </w:tcPr>
          <w:p w14:paraId="5B5EED14" w14:textId="77777777" w:rsidR="00E15BE5" w:rsidRDefault="00591ABA" w:rsidP="00591ABA">
            <w:pPr>
              <w:spacing w:after="0" w:line="240" w:lineRule="auto"/>
              <w:jc w:val="center"/>
              <w:rPr>
                <w:rFonts w:ascii="Liberation Serif" w:hAnsi="Liberation Serif" w:cs="Liberation Serif"/>
                <w:sz w:val="24"/>
                <w:szCs w:val="24"/>
                <w:highlight w:val="white"/>
              </w:rPr>
            </w:pPr>
            <w:r>
              <w:rPr>
                <w:rFonts w:ascii="Liberation Serif" w:eastAsia="Liberation Serif" w:hAnsi="Liberation Serif" w:cs="Liberation Serif"/>
                <w:sz w:val="24"/>
                <w:szCs w:val="24"/>
                <w:lang w:eastAsia="ru-RU"/>
              </w:rPr>
              <w:t>4</w:t>
            </w:r>
          </w:p>
        </w:tc>
        <w:tc>
          <w:tcPr>
            <w:tcW w:w="4407" w:type="dxa"/>
            <w:tcBorders>
              <w:top w:val="none" w:sz="4" w:space="0" w:color="000000"/>
              <w:left w:val="none" w:sz="4" w:space="0" w:color="000000"/>
              <w:bottom w:val="single" w:sz="6" w:space="0" w:color="auto"/>
              <w:right w:val="single" w:sz="6" w:space="0" w:color="auto"/>
            </w:tcBorders>
            <w:shd w:val="clear" w:color="auto" w:fill="FFFFFF"/>
            <w:tcMar>
              <w:top w:w="0" w:type="dxa"/>
              <w:left w:w="105" w:type="dxa"/>
              <w:bottom w:w="0" w:type="dxa"/>
              <w:right w:w="105" w:type="dxa"/>
            </w:tcMar>
          </w:tcPr>
          <w:p w14:paraId="63B9EC69" w14:textId="77777777" w:rsidR="00E15BE5" w:rsidRDefault="00591ABA" w:rsidP="00591ABA">
            <w:pPr>
              <w:spacing w:line="240" w:lineRule="auto"/>
            </w:pPr>
            <w:r>
              <w:rPr>
                <w:rFonts w:ascii="Liberation Serif" w:eastAsia="Liberation Serif" w:hAnsi="Liberation Serif" w:cs="Liberation Serif"/>
                <w:color w:val="000000"/>
                <w:sz w:val="24"/>
                <w:szCs w:val="24"/>
                <w:highlight w:val="white"/>
                <w:lang w:eastAsia="ru-RU"/>
              </w:rPr>
              <w:t xml:space="preserve">Аренда Оборудования </w:t>
            </w:r>
            <w:r>
              <w:rPr>
                <w:rFonts w:ascii="Liberation Serif" w:eastAsia="Liberation Serif" w:hAnsi="Liberation Serif" w:cs="Liberation Serif"/>
                <w:color w:val="000000"/>
                <w:sz w:val="24"/>
                <w:szCs w:val="24"/>
                <w:lang w:eastAsia="ru-RU"/>
              </w:rPr>
              <w:t>и ПО согласно Приложению №1 к Договору</w:t>
            </w:r>
          </w:p>
        </w:tc>
        <w:tc>
          <w:tcPr>
            <w:tcW w:w="1843" w:type="dxa"/>
            <w:tcBorders>
              <w:top w:val="none" w:sz="4" w:space="0" w:color="000000"/>
              <w:left w:val="none" w:sz="4" w:space="0" w:color="000000"/>
              <w:bottom w:val="single" w:sz="6" w:space="0" w:color="auto"/>
              <w:right w:val="single" w:sz="6" w:space="0" w:color="auto"/>
            </w:tcBorders>
            <w:shd w:val="clear" w:color="auto" w:fill="FFFFFF"/>
            <w:tcMar>
              <w:top w:w="0" w:type="dxa"/>
              <w:left w:w="105" w:type="dxa"/>
              <w:bottom w:w="0" w:type="dxa"/>
              <w:right w:w="105" w:type="dxa"/>
            </w:tcMar>
          </w:tcPr>
          <w:p w14:paraId="6EAF514F" w14:textId="77777777" w:rsidR="00E15BE5" w:rsidRDefault="00591ABA" w:rsidP="00591ABA">
            <w:pPr>
              <w:spacing w:after="0" w:line="240" w:lineRule="auto"/>
              <w:jc w:val="center"/>
              <w:rPr>
                <w:rFonts w:ascii="Liberation Serif" w:hAnsi="Liberation Serif" w:cs="Liberation Serif"/>
                <w:sz w:val="24"/>
                <w:szCs w:val="24"/>
                <w:highlight w:val="white"/>
              </w:rPr>
            </w:pPr>
            <w:r>
              <w:rPr>
                <w:rFonts w:ascii="Liberation Serif" w:eastAsia="Liberation Serif" w:hAnsi="Liberation Serif" w:cs="Liberation Serif"/>
                <w:color w:val="000000"/>
                <w:sz w:val="24"/>
                <w:szCs w:val="24"/>
                <w:highlight w:val="white"/>
                <w:lang w:eastAsia="ru-RU"/>
              </w:rPr>
              <w:t>01.09.2026</w:t>
            </w:r>
          </w:p>
          <w:p w14:paraId="56CF2362" w14:textId="77777777" w:rsidR="00E15BE5" w:rsidRDefault="00E15BE5" w:rsidP="00591ABA">
            <w:pPr>
              <w:spacing w:after="0" w:line="240" w:lineRule="auto"/>
              <w:jc w:val="center"/>
              <w:rPr>
                <w:rFonts w:ascii="Liberation Serif" w:hAnsi="Liberation Serif" w:cs="Liberation Serif"/>
                <w:sz w:val="24"/>
                <w:szCs w:val="24"/>
                <w:highlight w:val="white"/>
              </w:rPr>
            </w:pPr>
          </w:p>
        </w:tc>
        <w:tc>
          <w:tcPr>
            <w:tcW w:w="1558" w:type="dxa"/>
            <w:tcBorders>
              <w:top w:val="none" w:sz="4" w:space="0" w:color="000000"/>
              <w:left w:val="none" w:sz="4" w:space="0" w:color="000000"/>
              <w:bottom w:val="single" w:sz="6" w:space="0" w:color="auto"/>
              <w:right w:val="single" w:sz="6" w:space="0" w:color="auto"/>
            </w:tcBorders>
            <w:shd w:val="clear" w:color="auto" w:fill="FFFFFF"/>
            <w:tcMar>
              <w:top w:w="0" w:type="dxa"/>
              <w:left w:w="105" w:type="dxa"/>
              <w:bottom w:w="0" w:type="dxa"/>
              <w:right w:w="105" w:type="dxa"/>
            </w:tcMar>
          </w:tcPr>
          <w:p w14:paraId="638D3ECA" w14:textId="77777777" w:rsidR="00E15BE5" w:rsidRDefault="00591ABA" w:rsidP="00591ABA">
            <w:pPr>
              <w:spacing w:after="0" w:line="240" w:lineRule="auto"/>
              <w:jc w:val="center"/>
              <w:rPr>
                <w:rFonts w:ascii="Liberation Serif" w:hAnsi="Liberation Serif" w:cs="Liberation Serif"/>
                <w:sz w:val="24"/>
                <w:szCs w:val="24"/>
                <w:highlight w:val="white"/>
              </w:rPr>
            </w:pPr>
            <w:r>
              <w:rPr>
                <w:rFonts w:ascii="Liberation Serif" w:eastAsia="Liberation Serif" w:hAnsi="Liberation Serif" w:cs="Liberation Serif"/>
                <w:color w:val="000000"/>
                <w:sz w:val="24"/>
                <w:szCs w:val="24"/>
                <w:highlight w:val="white"/>
                <w:lang w:eastAsia="ru-RU"/>
              </w:rPr>
              <w:t>30.09.2026</w:t>
            </w:r>
          </w:p>
        </w:tc>
        <w:tc>
          <w:tcPr>
            <w:tcW w:w="2411" w:type="dxa"/>
            <w:tcBorders>
              <w:top w:val="none" w:sz="4" w:space="0" w:color="000000"/>
              <w:left w:val="none" w:sz="4" w:space="0" w:color="000000"/>
              <w:bottom w:val="single" w:sz="6" w:space="0" w:color="auto"/>
              <w:right w:val="single" w:sz="6" w:space="0" w:color="auto"/>
            </w:tcBorders>
            <w:shd w:val="clear" w:color="auto" w:fill="FFFFFF"/>
            <w:tcMar>
              <w:top w:w="0" w:type="dxa"/>
              <w:left w:w="105" w:type="dxa"/>
              <w:bottom w:w="0" w:type="dxa"/>
              <w:right w:w="105" w:type="dxa"/>
            </w:tcMar>
          </w:tcPr>
          <w:p w14:paraId="3CAEC391" w14:textId="77777777" w:rsidR="00E15BE5" w:rsidRDefault="00E15BE5" w:rsidP="00591ABA">
            <w:pPr>
              <w:spacing w:line="240" w:lineRule="auto"/>
            </w:pPr>
          </w:p>
        </w:tc>
      </w:tr>
      <w:tr w:rsidR="00E15BE5" w14:paraId="368CE3F0" w14:textId="77777777">
        <w:tc>
          <w:tcPr>
            <w:tcW w:w="554" w:type="dxa"/>
            <w:tcBorders>
              <w:top w:val="none" w:sz="4" w:space="0" w:color="000000"/>
              <w:left w:val="single" w:sz="6" w:space="0" w:color="auto"/>
              <w:bottom w:val="single" w:sz="6" w:space="0" w:color="auto"/>
              <w:right w:val="single" w:sz="6" w:space="0" w:color="auto"/>
            </w:tcBorders>
            <w:shd w:val="clear" w:color="auto" w:fill="FFFFFF"/>
            <w:tcMar>
              <w:top w:w="0" w:type="dxa"/>
              <w:left w:w="105" w:type="dxa"/>
              <w:bottom w:w="0" w:type="dxa"/>
              <w:right w:w="105" w:type="dxa"/>
            </w:tcMar>
          </w:tcPr>
          <w:p w14:paraId="42DBE159" w14:textId="77777777" w:rsidR="00E15BE5" w:rsidRDefault="00591ABA" w:rsidP="00591ABA">
            <w:pPr>
              <w:spacing w:after="0" w:line="240" w:lineRule="auto"/>
              <w:jc w:val="center"/>
              <w:rPr>
                <w:rFonts w:ascii="Liberation Serif" w:hAnsi="Liberation Serif" w:cs="Liberation Serif"/>
                <w:sz w:val="24"/>
                <w:szCs w:val="24"/>
                <w:highlight w:val="white"/>
              </w:rPr>
            </w:pPr>
            <w:r>
              <w:rPr>
                <w:rFonts w:ascii="Liberation Serif" w:eastAsia="Liberation Serif" w:hAnsi="Liberation Serif" w:cs="Liberation Serif"/>
                <w:sz w:val="24"/>
                <w:szCs w:val="24"/>
                <w:lang w:eastAsia="ru-RU"/>
              </w:rPr>
              <w:t>5</w:t>
            </w:r>
          </w:p>
        </w:tc>
        <w:tc>
          <w:tcPr>
            <w:tcW w:w="4407" w:type="dxa"/>
            <w:tcBorders>
              <w:top w:val="none" w:sz="4" w:space="0" w:color="000000"/>
              <w:left w:val="none" w:sz="4" w:space="0" w:color="000000"/>
              <w:bottom w:val="single" w:sz="6" w:space="0" w:color="auto"/>
              <w:right w:val="single" w:sz="6" w:space="0" w:color="auto"/>
            </w:tcBorders>
            <w:shd w:val="clear" w:color="auto" w:fill="FFFFFF"/>
            <w:tcMar>
              <w:top w:w="0" w:type="dxa"/>
              <w:left w:w="105" w:type="dxa"/>
              <w:bottom w:w="0" w:type="dxa"/>
              <w:right w:w="105" w:type="dxa"/>
            </w:tcMar>
          </w:tcPr>
          <w:p w14:paraId="0860DFD6" w14:textId="77777777" w:rsidR="00E15BE5" w:rsidRDefault="00591ABA" w:rsidP="00591ABA">
            <w:pPr>
              <w:spacing w:line="240" w:lineRule="auto"/>
            </w:pPr>
            <w:r>
              <w:rPr>
                <w:rFonts w:ascii="Liberation Serif" w:eastAsia="Liberation Serif" w:hAnsi="Liberation Serif" w:cs="Liberation Serif"/>
                <w:color w:val="000000"/>
                <w:sz w:val="24"/>
                <w:szCs w:val="24"/>
                <w:highlight w:val="white"/>
                <w:lang w:eastAsia="ru-RU"/>
              </w:rPr>
              <w:t xml:space="preserve">Аренда Оборудования </w:t>
            </w:r>
            <w:r>
              <w:rPr>
                <w:rFonts w:ascii="Liberation Serif" w:eastAsia="Liberation Serif" w:hAnsi="Liberation Serif" w:cs="Liberation Serif"/>
                <w:color w:val="000000"/>
                <w:sz w:val="24"/>
                <w:szCs w:val="24"/>
                <w:lang w:eastAsia="ru-RU"/>
              </w:rPr>
              <w:t>и ПО согласно Приложению №1 к Договору</w:t>
            </w:r>
          </w:p>
        </w:tc>
        <w:tc>
          <w:tcPr>
            <w:tcW w:w="1843" w:type="dxa"/>
            <w:tcBorders>
              <w:top w:val="none" w:sz="4" w:space="0" w:color="000000"/>
              <w:left w:val="none" w:sz="4" w:space="0" w:color="000000"/>
              <w:bottom w:val="single" w:sz="6" w:space="0" w:color="auto"/>
              <w:right w:val="single" w:sz="6" w:space="0" w:color="auto"/>
            </w:tcBorders>
            <w:shd w:val="clear" w:color="auto" w:fill="FFFFFF"/>
            <w:tcMar>
              <w:top w:w="0" w:type="dxa"/>
              <w:left w:w="105" w:type="dxa"/>
              <w:bottom w:w="0" w:type="dxa"/>
              <w:right w:w="105" w:type="dxa"/>
            </w:tcMar>
          </w:tcPr>
          <w:p w14:paraId="0777D9AE" w14:textId="77777777" w:rsidR="00E15BE5" w:rsidRDefault="00591ABA" w:rsidP="00591ABA">
            <w:pPr>
              <w:spacing w:after="0" w:line="240" w:lineRule="auto"/>
              <w:jc w:val="center"/>
              <w:rPr>
                <w:rFonts w:ascii="Liberation Serif" w:hAnsi="Liberation Serif" w:cs="Liberation Serif"/>
                <w:sz w:val="24"/>
                <w:szCs w:val="24"/>
                <w:highlight w:val="white"/>
              </w:rPr>
            </w:pPr>
            <w:r>
              <w:rPr>
                <w:rFonts w:ascii="Liberation Serif" w:eastAsia="Liberation Serif" w:hAnsi="Liberation Serif" w:cs="Liberation Serif"/>
                <w:color w:val="000000"/>
                <w:sz w:val="24"/>
                <w:szCs w:val="24"/>
                <w:highlight w:val="white"/>
                <w:lang w:eastAsia="ru-RU"/>
              </w:rPr>
              <w:t>01.10.2026</w:t>
            </w:r>
          </w:p>
        </w:tc>
        <w:tc>
          <w:tcPr>
            <w:tcW w:w="1558" w:type="dxa"/>
            <w:tcBorders>
              <w:top w:val="none" w:sz="4" w:space="0" w:color="000000"/>
              <w:left w:val="none" w:sz="4" w:space="0" w:color="000000"/>
              <w:bottom w:val="single" w:sz="6" w:space="0" w:color="auto"/>
              <w:right w:val="single" w:sz="6" w:space="0" w:color="auto"/>
            </w:tcBorders>
            <w:shd w:val="clear" w:color="auto" w:fill="FFFFFF"/>
            <w:tcMar>
              <w:top w:w="0" w:type="dxa"/>
              <w:left w:w="105" w:type="dxa"/>
              <w:bottom w:w="0" w:type="dxa"/>
              <w:right w:w="105" w:type="dxa"/>
            </w:tcMar>
          </w:tcPr>
          <w:p w14:paraId="1BE69FE3" w14:textId="77777777" w:rsidR="00E15BE5" w:rsidRDefault="00591ABA" w:rsidP="00591ABA">
            <w:pPr>
              <w:spacing w:after="0" w:line="240" w:lineRule="auto"/>
              <w:jc w:val="center"/>
              <w:rPr>
                <w:rFonts w:ascii="Liberation Serif" w:hAnsi="Liberation Serif" w:cs="Liberation Serif"/>
                <w:sz w:val="24"/>
                <w:szCs w:val="24"/>
                <w:highlight w:val="white"/>
              </w:rPr>
            </w:pPr>
            <w:r>
              <w:rPr>
                <w:rFonts w:ascii="Liberation Serif" w:eastAsia="Liberation Serif" w:hAnsi="Liberation Serif" w:cs="Liberation Serif"/>
                <w:color w:val="000000"/>
                <w:sz w:val="24"/>
                <w:szCs w:val="24"/>
                <w:highlight w:val="white"/>
                <w:lang w:eastAsia="ru-RU"/>
              </w:rPr>
              <w:t>31.10.2026</w:t>
            </w:r>
          </w:p>
        </w:tc>
        <w:tc>
          <w:tcPr>
            <w:tcW w:w="2411" w:type="dxa"/>
            <w:tcBorders>
              <w:top w:val="none" w:sz="4" w:space="0" w:color="000000"/>
              <w:left w:val="none" w:sz="4" w:space="0" w:color="000000"/>
              <w:bottom w:val="single" w:sz="6" w:space="0" w:color="auto"/>
              <w:right w:val="single" w:sz="6" w:space="0" w:color="auto"/>
            </w:tcBorders>
            <w:shd w:val="clear" w:color="auto" w:fill="FFFFFF"/>
            <w:tcMar>
              <w:top w:w="0" w:type="dxa"/>
              <w:left w:w="105" w:type="dxa"/>
              <w:bottom w:w="0" w:type="dxa"/>
              <w:right w:w="105" w:type="dxa"/>
            </w:tcMar>
          </w:tcPr>
          <w:p w14:paraId="7990795D" w14:textId="77777777" w:rsidR="00E15BE5" w:rsidRDefault="00E15BE5" w:rsidP="00591ABA">
            <w:pPr>
              <w:spacing w:line="240" w:lineRule="auto"/>
            </w:pPr>
          </w:p>
        </w:tc>
      </w:tr>
      <w:tr w:rsidR="00E15BE5" w14:paraId="089E1F97" w14:textId="77777777">
        <w:tc>
          <w:tcPr>
            <w:tcW w:w="554" w:type="dxa"/>
            <w:tcBorders>
              <w:top w:val="none" w:sz="4" w:space="0" w:color="000000"/>
              <w:left w:val="single" w:sz="6" w:space="0" w:color="auto"/>
              <w:bottom w:val="single" w:sz="6" w:space="0" w:color="auto"/>
              <w:right w:val="single" w:sz="6" w:space="0" w:color="auto"/>
            </w:tcBorders>
            <w:shd w:val="clear" w:color="auto" w:fill="FFFFFF"/>
            <w:tcMar>
              <w:top w:w="0" w:type="dxa"/>
              <w:left w:w="105" w:type="dxa"/>
              <w:bottom w:w="0" w:type="dxa"/>
              <w:right w:w="105" w:type="dxa"/>
            </w:tcMar>
          </w:tcPr>
          <w:p w14:paraId="56115177" w14:textId="77777777" w:rsidR="00E15BE5" w:rsidRDefault="00591ABA" w:rsidP="00591ABA">
            <w:pPr>
              <w:spacing w:after="0" w:line="240" w:lineRule="auto"/>
              <w:jc w:val="center"/>
              <w:rPr>
                <w:rFonts w:ascii="Liberation Serif" w:hAnsi="Liberation Serif" w:cs="Liberation Serif"/>
                <w:sz w:val="24"/>
                <w:szCs w:val="24"/>
                <w:highlight w:val="white"/>
              </w:rPr>
            </w:pPr>
            <w:r>
              <w:rPr>
                <w:rFonts w:ascii="Liberation Serif" w:eastAsia="Liberation Serif" w:hAnsi="Liberation Serif" w:cs="Liberation Serif"/>
                <w:sz w:val="24"/>
                <w:szCs w:val="24"/>
                <w:lang w:eastAsia="ru-RU"/>
              </w:rPr>
              <w:t>6</w:t>
            </w:r>
          </w:p>
        </w:tc>
        <w:tc>
          <w:tcPr>
            <w:tcW w:w="4407" w:type="dxa"/>
            <w:tcBorders>
              <w:top w:val="none" w:sz="4" w:space="0" w:color="000000"/>
              <w:left w:val="none" w:sz="4" w:space="0" w:color="000000"/>
              <w:bottom w:val="single" w:sz="6" w:space="0" w:color="auto"/>
              <w:right w:val="single" w:sz="6" w:space="0" w:color="auto"/>
            </w:tcBorders>
            <w:shd w:val="clear" w:color="auto" w:fill="FFFFFF"/>
            <w:tcMar>
              <w:top w:w="0" w:type="dxa"/>
              <w:left w:w="105" w:type="dxa"/>
              <w:bottom w:w="0" w:type="dxa"/>
              <w:right w:w="105" w:type="dxa"/>
            </w:tcMar>
          </w:tcPr>
          <w:p w14:paraId="716F35EB" w14:textId="77777777" w:rsidR="00E15BE5" w:rsidRDefault="00591ABA" w:rsidP="00591ABA">
            <w:pPr>
              <w:spacing w:line="240" w:lineRule="auto"/>
            </w:pPr>
            <w:r>
              <w:rPr>
                <w:rFonts w:ascii="Liberation Serif" w:eastAsia="Liberation Serif" w:hAnsi="Liberation Serif" w:cs="Liberation Serif"/>
                <w:color w:val="000000"/>
                <w:sz w:val="24"/>
                <w:szCs w:val="24"/>
                <w:highlight w:val="white"/>
                <w:lang w:eastAsia="ru-RU"/>
              </w:rPr>
              <w:t xml:space="preserve">Аренда Оборудования </w:t>
            </w:r>
            <w:r>
              <w:rPr>
                <w:rFonts w:ascii="Liberation Serif" w:eastAsia="Liberation Serif" w:hAnsi="Liberation Serif" w:cs="Liberation Serif"/>
                <w:color w:val="000000"/>
                <w:sz w:val="24"/>
                <w:szCs w:val="24"/>
                <w:lang w:eastAsia="ru-RU"/>
              </w:rPr>
              <w:t>и ПО согласно Приложению №1 к Договору</w:t>
            </w:r>
          </w:p>
        </w:tc>
        <w:tc>
          <w:tcPr>
            <w:tcW w:w="1843" w:type="dxa"/>
            <w:tcBorders>
              <w:top w:val="none" w:sz="4" w:space="0" w:color="000000"/>
              <w:left w:val="none" w:sz="4" w:space="0" w:color="000000"/>
              <w:bottom w:val="single" w:sz="6" w:space="0" w:color="auto"/>
              <w:right w:val="single" w:sz="6" w:space="0" w:color="auto"/>
            </w:tcBorders>
            <w:shd w:val="clear" w:color="auto" w:fill="FFFFFF"/>
            <w:tcMar>
              <w:top w:w="0" w:type="dxa"/>
              <w:left w:w="105" w:type="dxa"/>
              <w:bottom w:w="0" w:type="dxa"/>
              <w:right w:w="105" w:type="dxa"/>
            </w:tcMar>
          </w:tcPr>
          <w:p w14:paraId="52746398" w14:textId="77777777" w:rsidR="00E15BE5" w:rsidRDefault="00591ABA" w:rsidP="00591ABA">
            <w:pPr>
              <w:spacing w:after="0" w:line="240" w:lineRule="auto"/>
              <w:jc w:val="center"/>
              <w:rPr>
                <w:rFonts w:ascii="Liberation Serif" w:hAnsi="Liberation Serif" w:cs="Liberation Serif"/>
                <w:sz w:val="24"/>
                <w:szCs w:val="24"/>
                <w:highlight w:val="white"/>
              </w:rPr>
            </w:pPr>
            <w:r>
              <w:rPr>
                <w:rFonts w:ascii="Liberation Serif" w:eastAsia="Liberation Serif" w:hAnsi="Liberation Serif" w:cs="Liberation Serif"/>
                <w:color w:val="000000"/>
                <w:sz w:val="24"/>
                <w:szCs w:val="24"/>
                <w:highlight w:val="white"/>
                <w:lang w:eastAsia="ru-RU"/>
              </w:rPr>
              <w:t>01.11.2026</w:t>
            </w:r>
          </w:p>
        </w:tc>
        <w:tc>
          <w:tcPr>
            <w:tcW w:w="1558" w:type="dxa"/>
            <w:tcBorders>
              <w:top w:val="none" w:sz="4" w:space="0" w:color="000000"/>
              <w:left w:val="none" w:sz="4" w:space="0" w:color="000000"/>
              <w:bottom w:val="single" w:sz="6" w:space="0" w:color="auto"/>
              <w:right w:val="single" w:sz="6" w:space="0" w:color="auto"/>
            </w:tcBorders>
            <w:shd w:val="clear" w:color="auto" w:fill="FFFFFF"/>
            <w:tcMar>
              <w:top w:w="0" w:type="dxa"/>
              <w:left w:w="105" w:type="dxa"/>
              <w:bottom w:w="0" w:type="dxa"/>
              <w:right w:w="105" w:type="dxa"/>
            </w:tcMar>
          </w:tcPr>
          <w:p w14:paraId="561D955C" w14:textId="77777777" w:rsidR="00E15BE5" w:rsidRDefault="00591ABA" w:rsidP="00591ABA">
            <w:pPr>
              <w:spacing w:after="0" w:line="240" w:lineRule="auto"/>
              <w:jc w:val="center"/>
              <w:rPr>
                <w:rFonts w:ascii="Liberation Serif" w:hAnsi="Liberation Serif" w:cs="Liberation Serif"/>
                <w:sz w:val="24"/>
                <w:szCs w:val="24"/>
                <w:highlight w:val="white"/>
              </w:rPr>
            </w:pPr>
            <w:r>
              <w:rPr>
                <w:rFonts w:ascii="Liberation Serif" w:eastAsia="Liberation Serif" w:hAnsi="Liberation Serif" w:cs="Liberation Serif"/>
                <w:color w:val="000000"/>
                <w:sz w:val="24"/>
                <w:szCs w:val="24"/>
                <w:highlight w:val="white"/>
                <w:lang w:eastAsia="ru-RU"/>
              </w:rPr>
              <w:t>30.11.2026</w:t>
            </w:r>
          </w:p>
        </w:tc>
        <w:tc>
          <w:tcPr>
            <w:tcW w:w="2411" w:type="dxa"/>
            <w:tcBorders>
              <w:top w:val="none" w:sz="4" w:space="0" w:color="000000"/>
              <w:left w:val="none" w:sz="4" w:space="0" w:color="000000"/>
              <w:bottom w:val="single" w:sz="6" w:space="0" w:color="auto"/>
              <w:right w:val="single" w:sz="6" w:space="0" w:color="auto"/>
            </w:tcBorders>
            <w:shd w:val="clear" w:color="auto" w:fill="FFFFFF"/>
            <w:tcMar>
              <w:top w:w="0" w:type="dxa"/>
              <w:left w:w="105" w:type="dxa"/>
              <w:bottom w:w="0" w:type="dxa"/>
              <w:right w:w="105" w:type="dxa"/>
            </w:tcMar>
          </w:tcPr>
          <w:p w14:paraId="47F7CDC7" w14:textId="77777777" w:rsidR="00E15BE5" w:rsidRDefault="00E15BE5" w:rsidP="00591ABA">
            <w:pPr>
              <w:spacing w:line="240" w:lineRule="auto"/>
            </w:pPr>
          </w:p>
        </w:tc>
      </w:tr>
      <w:tr w:rsidR="00E15BE5" w14:paraId="501ABD23" w14:textId="77777777">
        <w:tc>
          <w:tcPr>
            <w:tcW w:w="554" w:type="dxa"/>
            <w:tcBorders>
              <w:top w:val="none" w:sz="4" w:space="0" w:color="000000"/>
              <w:left w:val="single" w:sz="6" w:space="0" w:color="auto"/>
              <w:bottom w:val="single" w:sz="6" w:space="0" w:color="auto"/>
              <w:right w:val="single" w:sz="6" w:space="0" w:color="auto"/>
            </w:tcBorders>
            <w:shd w:val="clear" w:color="auto" w:fill="FFFFFF"/>
            <w:tcMar>
              <w:top w:w="0" w:type="dxa"/>
              <w:left w:w="105" w:type="dxa"/>
              <w:bottom w:w="0" w:type="dxa"/>
              <w:right w:w="105" w:type="dxa"/>
            </w:tcMar>
          </w:tcPr>
          <w:p w14:paraId="352EA498" w14:textId="77777777" w:rsidR="00E15BE5" w:rsidRDefault="00591ABA" w:rsidP="00591ABA">
            <w:pPr>
              <w:spacing w:after="0" w:line="240" w:lineRule="auto"/>
              <w:jc w:val="center"/>
              <w:rPr>
                <w:rFonts w:ascii="Liberation Serif" w:hAnsi="Liberation Serif" w:cs="Liberation Serif"/>
                <w:sz w:val="24"/>
                <w:szCs w:val="24"/>
                <w:highlight w:val="white"/>
              </w:rPr>
            </w:pPr>
            <w:r>
              <w:rPr>
                <w:rFonts w:ascii="Liberation Serif" w:eastAsia="Liberation Serif" w:hAnsi="Liberation Serif" w:cs="Liberation Serif"/>
                <w:sz w:val="24"/>
                <w:szCs w:val="24"/>
                <w:lang w:eastAsia="ru-RU"/>
              </w:rPr>
              <w:t>7</w:t>
            </w:r>
          </w:p>
        </w:tc>
        <w:tc>
          <w:tcPr>
            <w:tcW w:w="4407" w:type="dxa"/>
            <w:tcBorders>
              <w:top w:val="none" w:sz="4" w:space="0" w:color="000000"/>
              <w:left w:val="none" w:sz="4" w:space="0" w:color="000000"/>
              <w:bottom w:val="single" w:sz="6" w:space="0" w:color="auto"/>
              <w:right w:val="single" w:sz="6" w:space="0" w:color="auto"/>
            </w:tcBorders>
            <w:shd w:val="clear" w:color="auto" w:fill="FFFFFF"/>
            <w:tcMar>
              <w:top w:w="0" w:type="dxa"/>
              <w:left w:w="105" w:type="dxa"/>
              <w:bottom w:w="0" w:type="dxa"/>
              <w:right w:w="105" w:type="dxa"/>
            </w:tcMar>
          </w:tcPr>
          <w:p w14:paraId="596D32A9" w14:textId="77777777" w:rsidR="00E15BE5" w:rsidRDefault="00591ABA" w:rsidP="00591ABA">
            <w:pPr>
              <w:spacing w:line="240" w:lineRule="auto"/>
            </w:pPr>
            <w:r>
              <w:rPr>
                <w:rFonts w:ascii="Liberation Serif" w:eastAsia="Liberation Serif" w:hAnsi="Liberation Serif" w:cs="Liberation Serif"/>
                <w:color w:val="000000"/>
                <w:sz w:val="24"/>
                <w:szCs w:val="24"/>
                <w:highlight w:val="white"/>
                <w:lang w:eastAsia="ru-RU"/>
              </w:rPr>
              <w:t xml:space="preserve">Аренда Оборудования </w:t>
            </w:r>
            <w:r>
              <w:rPr>
                <w:rFonts w:ascii="Liberation Serif" w:eastAsia="Liberation Serif" w:hAnsi="Liberation Serif" w:cs="Liberation Serif"/>
                <w:color w:val="000000"/>
                <w:sz w:val="24"/>
                <w:szCs w:val="24"/>
                <w:lang w:eastAsia="ru-RU"/>
              </w:rPr>
              <w:t>и ПО согласно Приложению №1 к Договору</w:t>
            </w:r>
          </w:p>
        </w:tc>
        <w:tc>
          <w:tcPr>
            <w:tcW w:w="1843" w:type="dxa"/>
            <w:tcBorders>
              <w:top w:val="none" w:sz="4" w:space="0" w:color="000000"/>
              <w:left w:val="none" w:sz="4" w:space="0" w:color="000000"/>
              <w:bottom w:val="single" w:sz="6" w:space="0" w:color="auto"/>
              <w:right w:val="single" w:sz="6" w:space="0" w:color="auto"/>
            </w:tcBorders>
            <w:shd w:val="clear" w:color="auto" w:fill="FFFFFF"/>
            <w:tcMar>
              <w:top w:w="0" w:type="dxa"/>
              <w:left w:w="105" w:type="dxa"/>
              <w:bottom w:w="0" w:type="dxa"/>
              <w:right w:w="105" w:type="dxa"/>
            </w:tcMar>
          </w:tcPr>
          <w:p w14:paraId="4D3D5642" w14:textId="77777777" w:rsidR="00E15BE5" w:rsidRDefault="00591ABA" w:rsidP="00591ABA">
            <w:pPr>
              <w:spacing w:after="0" w:line="240" w:lineRule="auto"/>
              <w:jc w:val="center"/>
              <w:rPr>
                <w:rFonts w:ascii="Liberation Serif" w:hAnsi="Liberation Serif" w:cs="Liberation Serif"/>
                <w:sz w:val="24"/>
                <w:szCs w:val="24"/>
                <w:highlight w:val="white"/>
              </w:rPr>
            </w:pPr>
            <w:r>
              <w:rPr>
                <w:rFonts w:ascii="Liberation Serif" w:eastAsia="Liberation Serif" w:hAnsi="Liberation Serif" w:cs="Liberation Serif"/>
                <w:color w:val="000000"/>
                <w:sz w:val="24"/>
                <w:szCs w:val="24"/>
                <w:highlight w:val="white"/>
                <w:lang w:eastAsia="ru-RU"/>
              </w:rPr>
              <w:t>01.12.2026</w:t>
            </w:r>
          </w:p>
        </w:tc>
        <w:tc>
          <w:tcPr>
            <w:tcW w:w="1558" w:type="dxa"/>
            <w:tcBorders>
              <w:top w:val="none" w:sz="4" w:space="0" w:color="000000"/>
              <w:left w:val="none" w:sz="4" w:space="0" w:color="000000"/>
              <w:bottom w:val="single" w:sz="6" w:space="0" w:color="auto"/>
              <w:right w:val="single" w:sz="6" w:space="0" w:color="auto"/>
            </w:tcBorders>
            <w:shd w:val="clear" w:color="auto" w:fill="FFFFFF"/>
            <w:tcMar>
              <w:top w:w="0" w:type="dxa"/>
              <w:left w:w="105" w:type="dxa"/>
              <w:bottom w:w="0" w:type="dxa"/>
              <w:right w:w="105" w:type="dxa"/>
            </w:tcMar>
          </w:tcPr>
          <w:p w14:paraId="45230C26" w14:textId="77777777" w:rsidR="00E15BE5" w:rsidRDefault="00591ABA" w:rsidP="00591ABA">
            <w:pPr>
              <w:spacing w:after="0" w:line="240" w:lineRule="auto"/>
              <w:jc w:val="center"/>
              <w:rPr>
                <w:rFonts w:ascii="Liberation Serif" w:hAnsi="Liberation Serif" w:cs="Liberation Serif"/>
                <w:sz w:val="24"/>
                <w:szCs w:val="24"/>
                <w:highlight w:val="white"/>
              </w:rPr>
            </w:pPr>
            <w:r>
              <w:rPr>
                <w:rFonts w:ascii="Liberation Serif" w:eastAsia="Liberation Serif" w:hAnsi="Liberation Serif" w:cs="Liberation Serif"/>
                <w:color w:val="000000"/>
                <w:sz w:val="24"/>
                <w:szCs w:val="24"/>
                <w:lang w:eastAsia="ru-RU"/>
              </w:rPr>
              <w:t>31</w:t>
            </w:r>
            <w:r>
              <w:rPr>
                <w:rFonts w:ascii="Liberation Serif" w:eastAsia="Liberation Serif" w:hAnsi="Liberation Serif" w:cs="Liberation Serif"/>
                <w:color w:val="000000"/>
                <w:sz w:val="24"/>
                <w:szCs w:val="24"/>
                <w:highlight w:val="white"/>
                <w:lang w:eastAsia="ru-RU"/>
              </w:rPr>
              <w:t>.12.2026</w:t>
            </w:r>
          </w:p>
        </w:tc>
        <w:tc>
          <w:tcPr>
            <w:tcW w:w="2411" w:type="dxa"/>
            <w:tcBorders>
              <w:top w:val="none" w:sz="4" w:space="0" w:color="000000"/>
              <w:left w:val="none" w:sz="4" w:space="0" w:color="000000"/>
              <w:bottom w:val="single" w:sz="6" w:space="0" w:color="auto"/>
              <w:right w:val="single" w:sz="6" w:space="0" w:color="auto"/>
            </w:tcBorders>
            <w:shd w:val="clear" w:color="auto" w:fill="FFFFFF"/>
            <w:tcMar>
              <w:top w:w="0" w:type="dxa"/>
              <w:left w:w="105" w:type="dxa"/>
              <w:bottom w:w="0" w:type="dxa"/>
              <w:right w:w="105" w:type="dxa"/>
            </w:tcMar>
          </w:tcPr>
          <w:p w14:paraId="6C95F667" w14:textId="77777777" w:rsidR="00E15BE5" w:rsidRDefault="00E15BE5" w:rsidP="00591ABA">
            <w:pPr>
              <w:spacing w:after="0" w:line="240" w:lineRule="auto"/>
              <w:jc w:val="center"/>
              <w:rPr>
                <w:rFonts w:ascii="Liberation Serif" w:hAnsi="Liberation Serif" w:cs="Liberation Serif"/>
                <w:sz w:val="24"/>
                <w:szCs w:val="24"/>
                <w:highlight w:val="white"/>
              </w:rPr>
            </w:pPr>
          </w:p>
        </w:tc>
      </w:tr>
      <w:tr w:rsidR="00E15BE5" w14:paraId="5E15F4FC" w14:textId="77777777">
        <w:tc>
          <w:tcPr>
            <w:tcW w:w="8362" w:type="dxa"/>
            <w:gridSpan w:val="4"/>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tcPr>
          <w:p w14:paraId="2CD6BAF6" w14:textId="77777777" w:rsidR="00E15BE5" w:rsidRDefault="00591ABA" w:rsidP="00591ABA">
            <w:pPr>
              <w:spacing w:after="0" w:line="240" w:lineRule="auto"/>
              <w:jc w:val="right"/>
              <w:rPr>
                <w:rFonts w:ascii="Liberation Serif" w:hAnsi="Liberation Serif" w:cs="Liberation Serif"/>
                <w:sz w:val="24"/>
                <w:szCs w:val="24"/>
              </w:rPr>
            </w:pPr>
            <w:r>
              <w:rPr>
                <w:rFonts w:ascii="Liberation Serif" w:eastAsia="Liberation Serif" w:hAnsi="Liberation Serif" w:cs="Liberation Serif"/>
                <w:b/>
                <w:bCs/>
                <w:color w:val="000000"/>
                <w:sz w:val="24"/>
                <w:szCs w:val="24"/>
                <w:lang w:eastAsia="ru-RU"/>
              </w:rPr>
              <w:t>ИТОГО без НДС, руб.:</w:t>
            </w:r>
          </w:p>
        </w:tc>
        <w:tc>
          <w:tcPr>
            <w:tcW w:w="2411" w:type="dxa"/>
            <w:tcBorders>
              <w:top w:val="none" w:sz="4" w:space="0" w:color="000000"/>
              <w:left w:val="none" w:sz="4" w:space="0" w:color="000000"/>
              <w:bottom w:val="single" w:sz="6" w:space="0" w:color="auto"/>
              <w:right w:val="single" w:sz="6" w:space="0" w:color="auto"/>
            </w:tcBorders>
            <w:shd w:val="clear" w:color="auto" w:fill="FFFFFF"/>
            <w:tcMar>
              <w:top w:w="0" w:type="dxa"/>
              <w:left w:w="105" w:type="dxa"/>
              <w:bottom w:w="0" w:type="dxa"/>
              <w:right w:w="105" w:type="dxa"/>
            </w:tcMar>
          </w:tcPr>
          <w:p w14:paraId="44CF41A3" w14:textId="77777777" w:rsidR="00E15BE5" w:rsidRDefault="00E15BE5" w:rsidP="00591ABA">
            <w:pPr>
              <w:spacing w:after="0" w:line="240" w:lineRule="auto"/>
              <w:jc w:val="center"/>
              <w:rPr>
                <w:rFonts w:ascii="Liberation Serif" w:hAnsi="Liberation Serif" w:cs="Liberation Serif"/>
                <w:b/>
                <w:bCs/>
                <w:sz w:val="24"/>
                <w:szCs w:val="24"/>
              </w:rPr>
            </w:pPr>
          </w:p>
        </w:tc>
      </w:tr>
      <w:tr w:rsidR="00E15BE5" w14:paraId="4FAE6DB3" w14:textId="77777777">
        <w:tc>
          <w:tcPr>
            <w:tcW w:w="8362" w:type="dxa"/>
            <w:gridSpan w:val="4"/>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tcPr>
          <w:p w14:paraId="0B646189" w14:textId="77777777" w:rsidR="00E15BE5" w:rsidRDefault="00591ABA" w:rsidP="00591ABA">
            <w:pPr>
              <w:spacing w:after="0" w:line="240" w:lineRule="auto"/>
              <w:jc w:val="right"/>
              <w:rPr>
                <w:rFonts w:ascii="Liberation Serif" w:hAnsi="Liberation Serif" w:cs="Liberation Serif"/>
                <w:sz w:val="24"/>
                <w:szCs w:val="24"/>
              </w:rPr>
            </w:pPr>
            <w:r>
              <w:rPr>
                <w:rFonts w:ascii="Liberation Serif" w:eastAsia="Liberation Serif" w:hAnsi="Liberation Serif" w:cs="Liberation Serif"/>
                <w:b/>
                <w:bCs/>
                <w:color w:val="000000"/>
                <w:sz w:val="24"/>
                <w:szCs w:val="24"/>
                <w:lang w:eastAsia="ru-RU"/>
              </w:rPr>
              <w:t>НДС ( __ , %), руб.:</w:t>
            </w:r>
          </w:p>
        </w:tc>
        <w:tc>
          <w:tcPr>
            <w:tcW w:w="2411" w:type="dxa"/>
            <w:tcBorders>
              <w:top w:val="none" w:sz="4" w:space="0" w:color="000000"/>
              <w:left w:val="none" w:sz="4" w:space="0" w:color="000000"/>
              <w:bottom w:val="single" w:sz="6" w:space="0" w:color="auto"/>
              <w:right w:val="single" w:sz="6" w:space="0" w:color="auto"/>
            </w:tcBorders>
            <w:shd w:val="clear" w:color="auto" w:fill="FFFFFF"/>
            <w:tcMar>
              <w:top w:w="0" w:type="dxa"/>
              <w:left w:w="105" w:type="dxa"/>
              <w:bottom w:w="0" w:type="dxa"/>
              <w:right w:w="105" w:type="dxa"/>
            </w:tcMar>
          </w:tcPr>
          <w:p w14:paraId="24FE6D28" w14:textId="77777777" w:rsidR="00E15BE5" w:rsidRDefault="00E15BE5" w:rsidP="00591ABA">
            <w:pPr>
              <w:spacing w:line="240" w:lineRule="auto"/>
            </w:pPr>
          </w:p>
        </w:tc>
      </w:tr>
      <w:tr w:rsidR="00E15BE5" w14:paraId="70D95084" w14:textId="77777777">
        <w:tc>
          <w:tcPr>
            <w:tcW w:w="8362" w:type="dxa"/>
            <w:gridSpan w:val="4"/>
            <w:tcBorders>
              <w:top w:val="single" w:sz="6" w:space="0" w:color="000000"/>
              <w:left w:val="single" w:sz="6" w:space="0" w:color="000000"/>
              <w:bottom w:val="single" w:sz="6" w:space="0" w:color="000000"/>
              <w:right w:val="single" w:sz="6" w:space="0" w:color="000000"/>
            </w:tcBorders>
            <w:shd w:val="clear" w:color="auto" w:fill="FFFFFF"/>
            <w:tcMar>
              <w:top w:w="0" w:type="dxa"/>
              <w:left w:w="105" w:type="dxa"/>
              <w:bottom w:w="0" w:type="dxa"/>
              <w:right w:w="105" w:type="dxa"/>
            </w:tcMar>
          </w:tcPr>
          <w:p w14:paraId="71B34185" w14:textId="77777777" w:rsidR="00E15BE5" w:rsidRDefault="00591ABA" w:rsidP="00591ABA">
            <w:pPr>
              <w:spacing w:after="0" w:line="240" w:lineRule="auto"/>
              <w:jc w:val="right"/>
              <w:rPr>
                <w:rFonts w:ascii="Liberation Serif" w:hAnsi="Liberation Serif" w:cs="Liberation Serif"/>
                <w:sz w:val="24"/>
                <w:szCs w:val="24"/>
              </w:rPr>
            </w:pPr>
            <w:r>
              <w:rPr>
                <w:rFonts w:ascii="Liberation Serif" w:eastAsia="Liberation Serif" w:hAnsi="Liberation Serif" w:cs="Liberation Serif"/>
                <w:b/>
                <w:bCs/>
                <w:color w:val="000000"/>
                <w:sz w:val="24"/>
                <w:szCs w:val="24"/>
                <w:lang w:eastAsia="ru-RU"/>
              </w:rPr>
              <w:t>ИТОГО с НДС, руб.:</w:t>
            </w:r>
          </w:p>
        </w:tc>
        <w:tc>
          <w:tcPr>
            <w:tcW w:w="2411" w:type="dxa"/>
            <w:tcBorders>
              <w:top w:val="none" w:sz="4" w:space="0" w:color="000000"/>
              <w:left w:val="none" w:sz="4" w:space="0" w:color="000000"/>
              <w:bottom w:val="single" w:sz="6" w:space="0" w:color="auto"/>
              <w:right w:val="single" w:sz="6" w:space="0" w:color="auto"/>
            </w:tcBorders>
            <w:shd w:val="clear" w:color="auto" w:fill="FFFFFF"/>
            <w:tcMar>
              <w:top w:w="0" w:type="dxa"/>
              <w:left w:w="105" w:type="dxa"/>
              <w:bottom w:w="0" w:type="dxa"/>
              <w:right w:w="105" w:type="dxa"/>
            </w:tcMar>
          </w:tcPr>
          <w:p w14:paraId="04E56ED3" w14:textId="77777777" w:rsidR="00E15BE5" w:rsidRDefault="00E15BE5" w:rsidP="00591ABA">
            <w:pPr>
              <w:spacing w:line="240" w:lineRule="auto"/>
            </w:pPr>
          </w:p>
        </w:tc>
      </w:tr>
    </w:tbl>
    <w:p w14:paraId="5BF2DD2D" w14:textId="77777777" w:rsidR="00E15BE5" w:rsidRDefault="00E15BE5" w:rsidP="00591ABA">
      <w:pPr>
        <w:widowControl w:val="0"/>
        <w:spacing w:after="0" w:line="240" w:lineRule="auto"/>
        <w:contextualSpacing/>
        <w:jc w:val="both"/>
        <w:rPr>
          <w:rFonts w:ascii="Liberation Serif" w:hAnsi="Liberation Serif" w:cs="Liberation Serif"/>
          <w:sz w:val="24"/>
          <w:szCs w:val="24"/>
        </w:rPr>
      </w:pPr>
    </w:p>
    <w:p w14:paraId="0F1BDFB1" w14:textId="77777777" w:rsidR="00E15BE5" w:rsidRDefault="00E15BE5" w:rsidP="00591ABA">
      <w:pPr>
        <w:widowControl w:val="0"/>
        <w:spacing w:after="0" w:line="240" w:lineRule="auto"/>
        <w:contextualSpacing/>
        <w:jc w:val="both"/>
        <w:rPr>
          <w:rFonts w:ascii="Liberation Serif" w:hAnsi="Liberation Serif" w:cs="Liberation Serif"/>
          <w:sz w:val="24"/>
          <w:szCs w:val="24"/>
        </w:rPr>
      </w:pPr>
    </w:p>
    <w:tbl>
      <w:tblPr>
        <w:tblStyle w:val="15"/>
        <w:tblW w:w="10556"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1E0" w:firstRow="1" w:lastRow="1" w:firstColumn="1" w:lastColumn="1" w:noHBand="0" w:noVBand="0"/>
      </w:tblPr>
      <w:tblGrid>
        <w:gridCol w:w="1788"/>
        <w:gridCol w:w="2531"/>
        <w:gridCol w:w="1276"/>
        <w:gridCol w:w="1843"/>
        <w:gridCol w:w="3118"/>
      </w:tblGrid>
      <w:tr w:rsidR="00E15BE5" w14:paraId="1D4885C0" w14:textId="77777777">
        <w:trPr>
          <w:trHeight w:val="246"/>
        </w:trPr>
        <w:tc>
          <w:tcPr>
            <w:tcW w:w="10556" w:type="dxa"/>
            <w:gridSpan w:val="5"/>
          </w:tcPr>
          <w:p w14:paraId="3B6142B2"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b/>
                <w:sz w:val="24"/>
                <w:szCs w:val="24"/>
              </w:rPr>
              <w:t>Подписи Сторон</w:t>
            </w:r>
          </w:p>
        </w:tc>
      </w:tr>
      <w:tr w:rsidR="00E15BE5" w14:paraId="6720A381" w14:textId="77777777">
        <w:trPr>
          <w:trHeight w:val="246"/>
        </w:trPr>
        <w:tc>
          <w:tcPr>
            <w:tcW w:w="10556" w:type="dxa"/>
            <w:gridSpan w:val="5"/>
          </w:tcPr>
          <w:p w14:paraId="023FDD7D" w14:textId="77777777" w:rsidR="00E15BE5" w:rsidRDefault="00E15BE5" w:rsidP="00591ABA">
            <w:pPr>
              <w:tabs>
                <w:tab w:val="left" w:pos="567"/>
              </w:tabs>
              <w:jc w:val="center"/>
              <w:rPr>
                <w:rFonts w:ascii="Liberation Serif" w:hAnsi="Liberation Serif" w:cs="Liberation Serif"/>
                <w:b/>
                <w:sz w:val="24"/>
                <w:szCs w:val="24"/>
              </w:rPr>
            </w:pPr>
          </w:p>
        </w:tc>
      </w:tr>
      <w:tr w:rsidR="00E15BE5" w14:paraId="6572EC29" w14:textId="77777777">
        <w:trPr>
          <w:trHeight w:val="228"/>
        </w:trPr>
        <w:tc>
          <w:tcPr>
            <w:tcW w:w="4319" w:type="dxa"/>
            <w:gridSpan w:val="2"/>
          </w:tcPr>
          <w:p w14:paraId="6A2D7450" w14:textId="77777777" w:rsidR="00E15BE5" w:rsidRDefault="00591ABA" w:rsidP="00591ABA">
            <w:pPr>
              <w:tabs>
                <w:tab w:val="left" w:pos="567"/>
              </w:tabs>
              <w:rPr>
                <w:rFonts w:ascii="Liberation Serif" w:hAnsi="Liberation Serif" w:cs="Liberation Serif"/>
                <w:b/>
                <w:sz w:val="24"/>
                <w:szCs w:val="24"/>
              </w:rPr>
            </w:pPr>
            <w:r>
              <w:rPr>
                <w:rFonts w:ascii="Liberation Serif" w:eastAsia="Liberation Serif" w:hAnsi="Liberation Serif" w:cs="Liberation Serif"/>
                <w:b/>
                <w:sz w:val="24"/>
                <w:szCs w:val="24"/>
              </w:rPr>
              <w:t>От имени Арендодателя:</w:t>
            </w:r>
          </w:p>
        </w:tc>
        <w:tc>
          <w:tcPr>
            <w:tcW w:w="1276" w:type="dxa"/>
          </w:tcPr>
          <w:p w14:paraId="6CD419D8" w14:textId="77777777" w:rsidR="00E15BE5" w:rsidRDefault="00E15BE5" w:rsidP="00591ABA">
            <w:pPr>
              <w:tabs>
                <w:tab w:val="left" w:pos="567"/>
              </w:tabs>
              <w:rPr>
                <w:rFonts w:ascii="Liberation Serif" w:hAnsi="Liberation Serif" w:cs="Liberation Serif"/>
                <w:b/>
                <w:sz w:val="24"/>
                <w:szCs w:val="24"/>
              </w:rPr>
            </w:pPr>
          </w:p>
        </w:tc>
        <w:tc>
          <w:tcPr>
            <w:tcW w:w="4961" w:type="dxa"/>
            <w:gridSpan w:val="2"/>
          </w:tcPr>
          <w:p w14:paraId="1FF06C2E" w14:textId="77777777" w:rsidR="00E15BE5" w:rsidRDefault="00591ABA" w:rsidP="00591ABA">
            <w:pPr>
              <w:tabs>
                <w:tab w:val="left" w:pos="567"/>
              </w:tabs>
              <w:rPr>
                <w:rFonts w:ascii="Liberation Serif" w:hAnsi="Liberation Serif" w:cs="Liberation Serif"/>
                <w:b/>
                <w:sz w:val="24"/>
                <w:szCs w:val="24"/>
              </w:rPr>
            </w:pPr>
            <w:r>
              <w:rPr>
                <w:rFonts w:ascii="Liberation Serif" w:eastAsia="Liberation Serif" w:hAnsi="Liberation Serif" w:cs="Liberation Serif"/>
                <w:b/>
                <w:sz w:val="24"/>
                <w:szCs w:val="24"/>
              </w:rPr>
              <w:t>От имени Арендатора:</w:t>
            </w:r>
          </w:p>
        </w:tc>
      </w:tr>
      <w:tr w:rsidR="00E15BE5" w14:paraId="0D800FF8" w14:textId="77777777">
        <w:trPr>
          <w:trHeight w:val="246"/>
        </w:trPr>
        <w:tc>
          <w:tcPr>
            <w:tcW w:w="4319" w:type="dxa"/>
            <w:gridSpan w:val="2"/>
            <w:tcBorders>
              <w:top w:val="none" w:sz="4" w:space="0" w:color="000000"/>
              <w:left w:val="none" w:sz="4" w:space="0" w:color="000000"/>
              <w:bottom w:val="single" w:sz="4" w:space="0" w:color="000000"/>
              <w:right w:val="none" w:sz="4" w:space="0" w:color="000000"/>
            </w:tcBorders>
          </w:tcPr>
          <w:p w14:paraId="04DADDBB" w14:textId="77777777" w:rsidR="00E15BE5" w:rsidRDefault="00E15BE5" w:rsidP="00591ABA">
            <w:pPr>
              <w:tabs>
                <w:tab w:val="left" w:pos="567"/>
              </w:tabs>
              <w:rPr>
                <w:rFonts w:ascii="Liberation Serif" w:hAnsi="Liberation Serif" w:cs="Liberation Serif"/>
                <w:sz w:val="24"/>
                <w:szCs w:val="24"/>
              </w:rPr>
            </w:pPr>
          </w:p>
        </w:tc>
        <w:tc>
          <w:tcPr>
            <w:tcW w:w="1276" w:type="dxa"/>
          </w:tcPr>
          <w:p w14:paraId="5B78F392" w14:textId="77777777" w:rsidR="00E15BE5" w:rsidRDefault="00E15BE5" w:rsidP="00591ABA">
            <w:pPr>
              <w:tabs>
                <w:tab w:val="left" w:pos="567"/>
              </w:tabs>
              <w:rPr>
                <w:rFonts w:ascii="Liberation Serif" w:hAnsi="Liberation Serif" w:cs="Liberation Serif"/>
                <w:b/>
                <w:sz w:val="24"/>
                <w:szCs w:val="24"/>
              </w:rPr>
            </w:pPr>
          </w:p>
        </w:tc>
        <w:tc>
          <w:tcPr>
            <w:tcW w:w="4961" w:type="dxa"/>
            <w:gridSpan w:val="2"/>
            <w:tcBorders>
              <w:top w:val="none" w:sz="4" w:space="0" w:color="000000"/>
              <w:left w:val="none" w:sz="4" w:space="0" w:color="000000"/>
              <w:bottom w:val="single" w:sz="4" w:space="0" w:color="000000"/>
              <w:right w:val="none" w:sz="4" w:space="0" w:color="000000"/>
            </w:tcBorders>
          </w:tcPr>
          <w:p w14:paraId="4A25216C" w14:textId="690623E3" w:rsidR="00E15BE5" w:rsidRDefault="00E15BE5" w:rsidP="00591ABA">
            <w:pPr>
              <w:tabs>
                <w:tab w:val="left" w:pos="567"/>
              </w:tabs>
              <w:rPr>
                <w:rFonts w:ascii="Liberation Serif" w:hAnsi="Liberation Serif" w:cs="Liberation Serif"/>
                <w:sz w:val="24"/>
                <w:szCs w:val="24"/>
              </w:rPr>
            </w:pPr>
          </w:p>
        </w:tc>
      </w:tr>
      <w:tr w:rsidR="00E15BE5" w14:paraId="2719F5EB" w14:textId="77777777">
        <w:trPr>
          <w:trHeight w:val="246"/>
        </w:trPr>
        <w:tc>
          <w:tcPr>
            <w:tcW w:w="4319" w:type="dxa"/>
            <w:gridSpan w:val="2"/>
            <w:tcBorders>
              <w:top w:val="single" w:sz="4" w:space="0" w:color="000000"/>
              <w:left w:val="none" w:sz="4" w:space="0" w:color="000000"/>
              <w:bottom w:val="none" w:sz="4" w:space="0" w:color="000000"/>
              <w:right w:val="none" w:sz="4" w:space="0" w:color="000000"/>
            </w:tcBorders>
          </w:tcPr>
          <w:p w14:paraId="04F14782"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(должность)</w:t>
            </w:r>
          </w:p>
        </w:tc>
        <w:tc>
          <w:tcPr>
            <w:tcW w:w="1276" w:type="dxa"/>
          </w:tcPr>
          <w:p w14:paraId="3750F25C" w14:textId="77777777" w:rsidR="00E15BE5" w:rsidRDefault="00E15BE5" w:rsidP="00591ABA">
            <w:pPr>
              <w:tabs>
                <w:tab w:val="left" w:pos="567"/>
              </w:tabs>
              <w:jc w:val="center"/>
              <w:rPr>
                <w:rFonts w:ascii="Liberation Serif" w:hAnsi="Liberation Serif" w:cs="Liberation Serif"/>
                <w:sz w:val="24"/>
                <w:szCs w:val="24"/>
              </w:rPr>
            </w:pPr>
          </w:p>
        </w:tc>
        <w:tc>
          <w:tcPr>
            <w:tcW w:w="4961" w:type="dxa"/>
            <w:gridSpan w:val="2"/>
            <w:tcBorders>
              <w:top w:val="single" w:sz="4" w:space="0" w:color="000000"/>
              <w:left w:val="none" w:sz="4" w:space="0" w:color="000000"/>
              <w:bottom w:val="none" w:sz="4" w:space="0" w:color="000000"/>
              <w:right w:val="none" w:sz="4" w:space="0" w:color="000000"/>
            </w:tcBorders>
          </w:tcPr>
          <w:p w14:paraId="376E8CBD"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(должность)</w:t>
            </w:r>
          </w:p>
        </w:tc>
      </w:tr>
      <w:tr w:rsidR="00E15BE5" w14:paraId="52ABB670" w14:textId="77777777">
        <w:trPr>
          <w:trHeight w:val="228"/>
        </w:trPr>
        <w:tc>
          <w:tcPr>
            <w:tcW w:w="1788" w:type="dxa"/>
            <w:tcBorders>
              <w:top w:val="none" w:sz="4" w:space="0" w:color="000000"/>
              <w:left w:val="none" w:sz="4" w:space="0" w:color="000000"/>
              <w:bottom w:val="single" w:sz="4" w:space="0" w:color="000000"/>
              <w:right w:val="none" w:sz="4" w:space="0" w:color="000000"/>
            </w:tcBorders>
          </w:tcPr>
          <w:p w14:paraId="29FC083F" w14:textId="77777777" w:rsidR="00E15BE5" w:rsidRDefault="00E15BE5" w:rsidP="00591ABA"/>
        </w:tc>
        <w:tc>
          <w:tcPr>
            <w:tcW w:w="2531" w:type="dxa"/>
            <w:tcBorders>
              <w:top w:val="none" w:sz="4" w:space="0" w:color="000000"/>
              <w:left w:val="none" w:sz="4" w:space="0" w:color="000000"/>
              <w:bottom w:val="single" w:sz="4" w:space="0" w:color="000000"/>
              <w:right w:val="none" w:sz="4" w:space="0" w:color="000000"/>
            </w:tcBorders>
          </w:tcPr>
          <w:p w14:paraId="44D5247D" w14:textId="77777777" w:rsidR="00E15BE5" w:rsidRDefault="00E15BE5" w:rsidP="00591ABA">
            <w:pPr>
              <w:tabs>
                <w:tab w:val="left" w:pos="567"/>
              </w:tabs>
              <w:rPr>
                <w:rFonts w:ascii="Liberation Serif" w:hAnsi="Liberation Serif" w:cs="Liberation Serif"/>
                <w:sz w:val="24"/>
                <w:szCs w:val="24"/>
              </w:rPr>
            </w:pPr>
          </w:p>
        </w:tc>
        <w:tc>
          <w:tcPr>
            <w:tcW w:w="1276" w:type="dxa"/>
          </w:tcPr>
          <w:p w14:paraId="3FE5B3D0" w14:textId="77777777" w:rsidR="00E15BE5" w:rsidRDefault="00E15BE5" w:rsidP="00591ABA">
            <w:pPr>
              <w:tabs>
                <w:tab w:val="left" w:pos="567"/>
              </w:tabs>
              <w:rPr>
                <w:rFonts w:ascii="Liberation Serif" w:hAnsi="Liberation Serif" w:cs="Liberation Serif"/>
                <w:sz w:val="24"/>
                <w:szCs w:val="24"/>
              </w:rPr>
            </w:pPr>
          </w:p>
        </w:tc>
        <w:tc>
          <w:tcPr>
            <w:tcW w:w="1843" w:type="dxa"/>
            <w:tcBorders>
              <w:top w:val="none" w:sz="4" w:space="0" w:color="000000"/>
              <w:left w:val="none" w:sz="4" w:space="0" w:color="000000"/>
              <w:bottom w:val="single" w:sz="4" w:space="0" w:color="000000"/>
              <w:right w:val="none" w:sz="4" w:space="0" w:color="000000"/>
            </w:tcBorders>
          </w:tcPr>
          <w:p w14:paraId="6A301BAF" w14:textId="5985471E" w:rsidR="00E15BE5" w:rsidRDefault="00E15BE5" w:rsidP="00591ABA">
            <w:pPr>
              <w:tabs>
                <w:tab w:val="left" w:pos="567"/>
              </w:tabs>
              <w:rPr>
                <w:rFonts w:ascii="Liberation Serif" w:hAnsi="Liberation Serif" w:cs="Liberation Serif"/>
                <w:sz w:val="24"/>
                <w:szCs w:val="24"/>
              </w:rPr>
            </w:pPr>
          </w:p>
        </w:tc>
        <w:tc>
          <w:tcPr>
            <w:tcW w:w="3118" w:type="dxa"/>
            <w:tcBorders>
              <w:top w:val="none" w:sz="4" w:space="0" w:color="000000"/>
              <w:left w:val="none" w:sz="4" w:space="0" w:color="000000"/>
              <w:bottom w:val="single" w:sz="4" w:space="0" w:color="000000"/>
              <w:right w:val="none" w:sz="4" w:space="0" w:color="000000"/>
            </w:tcBorders>
          </w:tcPr>
          <w:p w14:paraId="52A302B5" w14:textId="77777777" w:rsidR="00E15BE5" w:rsidRDefault="00E15BE5" w:rsidP="00591ABA">
            <w:pPr>
              <w:tabs>
                <w:tab w:val="left" w:pos="567"/>
              </w:tabs>
              <w:rPr>
                <w:rFonts w:ascii="Liberation Serif" w:hAnsi="Liberation Serif" w:cs="Liberation Serif"/>
                <w:sz w:val="24"/>
                <w:szCs w:val="24"/>
              </w:rPr>
            </w:pPr>
          </w:p>
        </w:tc>
      </w:tr>
      <w:tr w:rsidR="00E15BE5" w14:paraId="738F97F5" w14:textId="77777777">
        <w:trPr>
          <w:trHeight w:val="246"/>
        </w:trPr>
        <w:tc>
          <w:tcPr>
            <w:tcW w:w="1788" w:type="dxa"/>
            <w:tcBorders>
              <w:top w:val="single" w:sz="4" w:space="0" w:color="000000"/>
              <w:left w:val="none" w:sz="4" w:space="0" w:color="000000"/>
              <w:bottom w:val="none" w:sz="4" w:space="0" w:color="000000"/>
              <w:right w:val="none" w:sz="4" w:space="0" w:color="000000"/>
            </w:tcBorders>
          </w:tcPr>
          <w:p w14:paraId="2082DAFA"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(Ф.И.О.)</w:t>
            </w:r>
          </w:p>
        </w:tc>
        <w:tc>
          <w:tcPr>
            <w:tcW w:w="2531" w:type="dxa"/>
          </w:tcPr>
          <w:p w14:paraId="57177F10"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(подпись)</w:t>
            </w:r>
          </w:p>
        </w:tc>
        <w:tc>
          <w:tcPr>
            <w:tcW w:w="1276" w:type="dxa"/>
          </w:tcPr>
          <w:p w14:paraId="3B726546" w14:textId="77777777" w:rsidR="00E15BE5" w:rsidRDefault="00E15BE5" w:rsidP="00591ABA">
            <w:pPr>
              <w:tabs>
                <w:tab w:val="left" w:pos="567"/>
              </w:tabs>
              <w:rPr>
                <w:rFonts w:ascii="Liberation Serif" w:hAnsi="Liberation Serif" w:cs="Liberation Serif"/>
                <w:sz w:val="24"/>
                <w:szCs w:val="24"/>
              </w:rPr>
            </w:pPr>
          </w:p>
        </w:tc>
        <w:tc>
          <w:tcPr>
            <w:tcW w:w="1843" w:type="dxa"/>
            <w:tcBorders>
              <w:top w:val="single" w:sz="4" w:space="0" w:color="000000"/>
              <w:left w:val="none" w:sz="4" w:space="0" w:color="000000"/>
              <w:bottom w:val="none" w:sz="4" w:space="0" w:color="000000"/>
              <w:right w:val="none" w:sz="4" w:space="0" w:color="000000"/>
            </w:tcBorders>
          </w:tcPr>
          <w:p w14:paraId="2EA40DD1"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(Ф.И.О.)</w:t>
            </w:r>
          </w:p>
        </w:tc>
        <w:tc>
          <w:tcPr>
            <w:tcW w:w="3118" w:type="dxa"/>
            <w:tcBorders>
              <w:top w:val="single" w:sz="4" w:space="0" w:color="000000"/>
              <w:left w:val="none" w:sz="4" w:space="0" w:color="000000"/>
              <w:bottom w:val="none" w:sz="4" w:space="0" w:color="000000"/>
              <w:right w:val="none" w:sz="4" w:space="0" w:color="000000"/>
            </w:tcBorders>
          </w:tcPr>
          <w:p w14:paraId="66B2C72B"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(подпись)</w:t>
            </w:r>
          </w:p>
        </w:tc>
      </w:tr>
      <w:tr w:rsidR="00E15BE5" w14:paraId="7D474B98" w14:textId="77777777">
        <w:trPr>
          <w:trHeight w:val="246"/>
        </w:trPr>
        <w:tc>
          <w:tcPr>
            <w:tcW w:w="1788" w:type="dxa"/>
          </w:tcPr>
          <w:p w14:paraId="66C57BF3" w14:textId="77777777" w:rsidR="00E15BE5" w:rsidRDefault="00E15BE5" w:rsidP="00591ABA">
            <w:pPr>
              <w:tabs>
                <w:tab w:val="left" w:pos="567"/>
              </w:tabs>
              <w:rPr>
                <w:rFonts w:ascii="Liberation Serif" w:hAnsi="Liberation Serif" w:cs="Liberation Serif"/>
                <w:sz w:val="24"/>
                <w:szCs w:val="24"/>
              </w:rPr>
            </w:pPr>
          </w:p>
        </w:tc>
        <w:tc>
          <w:tcPr>
            <w:tcW w:w="2531" w:type="dxa"/>
          </w:tcPr>
          <w:p w14:paraId="4131137C" w14:textId="77777777" w:rsidR="00E15BE5" w:rsidRDefault="00E15BE5" w:rsidP="00591ABA">
            <w:pPr>
              <w:tabs>
                <w:tab w:val="left" w:pos="567"/>
              </w:tabs>
              <w:rPr>
                <w:rFonts w:ascii="Liberation Serif" w:hAnsi="Liberation Serif" w:cs="Liberation Serif"/>
                <w:sz w:val="24"/>
                <w:szCs w:val="24"/>
              </w:rPr>
            </w:pPr>
          </w:p>
        </w:tc>
        <w:tc>
          <w:tcPr>
            <w:tcW w:w="1276" w:type="dxa"/>
          </w:tcPr>
          <w:p w14:paraId="12C55FB4" w14:textId="77777777" w:rsidR="00E15BE5" w:rsidRDefault="00E15BE5" w:rsidP="00591ABA">
            <w:pPr>
              <w:tabs>
                <w:tab w:val="left" w:pos="567"/>
              </w:tabs>
              <w:rPr>
                <w:rFonts w:ascii="Liberation Serif" w:hAnsi="Liberation Serif" w:cs="Liberation Serif"/>
                <w:sz w:val="24"/>
                <w:szCs w:val="24"/>
              </w:rPr>
            </w:pPr>
          </w:p>
        </w:tc>
        <w:tc>
          <w:tcPr>
            <w:tcW w:w="1843" w:type="dxa"/>
          </w:tcPr>
          <w:p w14:paraId="38F54632" w14:textId="77777777" w:rsidR="00E15BE5" w:rsidRDefault="00E15BE5" w:rsidP="00591ABA">
            <w:pPr>
              <w:tabs>
                <w:tab w:val="left" w:pos="567"/>
              </w:tabs>
              <w:rPr>
                <w:rFonts w:ascii="Liberation Serif" w:hAnsi="Liberation Serif" w:cs="Liberation Serif"/>
                <w:sz w:val="24"/>
                <w:szCs w:val="24"/>
              </w:rPr>
            </w:pPr>
          </w:p>
        </w:tc>
        <w:tc>
          <w:tcPr>
            <w:tcW w:w="3118" w:type="dxa"/>
          </w:tcPr>
          <w:p w14:paraId="3492C2C8" w14:textId="77777777" w:rsidR="00E15BE5" w:rsidRDefault="00E15BE5" w:rsidP="00591ABA">
            <w:pPr>
              <w:tabs>
                <w:tab w:val="left" w:pos="567"/>
              </w:tabs>
              <w:rPr>
                <w:rFonts w:ascii="Liberation Serif" w:hAnsi="Liberation Serif" w:cs="Liberation Serif"/>
                <w:sz w:val="24"/>
                <w:szCs w:val="24"/>
              </w:rPr>
            </w:pPr>
          </w:p>
        </w:tc>
      </w:tr>
      <w:tr w:rsidR="00E15BE5" w14:paraId="13AA881C" w14:textId="77777777">
        <w:trPr>
          <w:trHeight w:val="475"/>
        </w:trPr>
        <w:tc>
          <w:tcPr>
            <w:tcW w:w="4319" w:type="dxa"/>
            <w:gridSpan w:val="2"/>
          </w:tcPr>
          <w:p w14:paraId="332BF75D" w14:textId="77777777" w:rsidR="00E15BE5" w:rsidRDefault="00591ABA" w:rsidP="00591ABA">
            <w:pPr>
              <w:tabs>
                <w:tab w:val="left" w:pos="567"/>
              </w:tabs>
              <w:rPr>
                <w:rFonts w:ascii="Liberation Serif" w:hAnsi="Liberation Serif" w:cs="Liberation Serif"/>
                <w:sz w:val="24"/>
                <w:szCs w:val="24"/>
              </w:rPr>
            </w:pPr>
            <w:proofErr w:type="spellStart"/>
            <w:r>
              <w:rPr>
                <w:rFonts w:ascii="Liberation Serif" w:eastAsia="Liberation Serif" w:hAnsi="Liberation Serif" w:cs="Liberation Serif"/>
                <w:sz w:val="24"/>
                <w:szCs w:val="24"/>
              </w:rPr>
              <w:t>м.п</w:t>
            </w:r>
            <w:proofErr w:type="spellEnd"/>
            <w:r>
              <w:rPr>
                <w:rFonts w:ascii="Liberation Serif" w:eastAsia="Liberation Serif" w:hAnsi="Liberation Serif" w:cs="Liberation Serif"/>
                <w:sz w:val="24"/>
                <w:szCs w:val="24"/>
              </w:rPr>
              <w:t xml:space="preserve">. </w:t>
            </w:r>
            <w:r>
              <w:rPr>
                <w:rFonts w:ascii="Liberation Serif" w:eastAsia="Liberation Serif" w:hAnsi="Liberation Serif" w:cs="Liberation Serif"/>
                <w:i/>
                <w:sz w:val="24"/>
                <w:szCs w:val="24"/>
              </w:rPr>
              <w:t>(при наличии печати)</w:t>
            </w:r>
          </w:p>
        </w:tc>
        <w:tc>
          <w:tcPr>
            <w:tcW w:w="1276" w:type="dxa"/>
          </w:tcPr>
          <w:p w14:paraId="38BD690D" w14:textId="77777777" w:rsidR="00E15BE5" w:rsidRDefault="00E15BE5" w:rsidP="00591ABA">
            <w:pPr>
              <w:tabs>
                <w:tab w:val="left" w:pos="567"/>
              </w:tabs>
              <w:rPr>
                <w:rFonts w:ascii="Liberation Serif" w:hAnsi="Liberation Serif" w:cs="Liberation Serif"/>
                <w:sz w:val="24"/>
                <w:szCs w:val="24"/>
              </w:rPr>
            </w:pPr>
          </w:p>
        </w:tc>
        <w:tc>
          <w:tcPr>
            <w:tcW w:w="4961" w:type="dxa"/>
            <w:gridSpan w:val="2"/>
          </w:tcPr>
          <w:p w14:paraId="5573EF63" w14:textId="77777777" w:rsidR="00E15BE5" w:rsidRDefault="00591ABA" w:rsidP="00591ABA">
            <w:pPr>
              <w:tabs>
                <w:tab w:val="left" w:pos="567"/>
              </w:tabs>
              <w:rPr>
                <w:rFonts w:ascii="Liberation Serif" w:hAnsi="Liberation Serif" w:cs="Liberation Serif"/>
                <w:sz w:val="24"/>
                <w:szCs w:val="24"/>
              </w:rPr>
            </w:pPr>
            <w:proofErr w:type="spellStart"/>
            <w:r>
              <w:rPr>
                <w:rFonts w:ascii="Liberation Serif" w:eastAsia="Liberation Serif" w:hAnsi="Liberation Serif" w:cs="Liberation Serif"/>
                <w:sz w:val="24"/>
                <w:szCs w:val="24"/>
              </w:rPr>
              <w:t>м.п</w:t>
            </w:r>
            <w:proofErr w:type="spellEnd"/>
            <w:r>
              <w:rPr>
                <w:rFonts w:ascii="Liberation Serif" w:eastAsia="Liberation Serif" w:hAnsi="Liberation Serif" w:cs="Liberation Serif"/>
                <w:sz w:val="24"/>
                <w:szCs w:val="24"/>
              </w:rPr>
              <w:t xml:space="preserve">. </w:t>
            </w:r>
            <w:r>
              <w:rPr>
                <w:rFonts w:ascii="Liberation Serif" w:eastAsia="Liberation Serif" w:hAnsi="Liberation Serif" w:cs="Liberation Serif"/>
                <w:i/>
                <w:sz w:val="24"/>
                <w:szCs w:val="24"/>
              </w:rPr>
              <w:t>(при наличии печати)</w:t>
            </w:r>
          </w:p>
          <w:p w14:paraId="5BB396BC" w14:textId="77777777" w:rsidR="00E15BE5" w:rsidRDefault="00E15BE5" w:rsidP="00591ABA">
            <w:pPr>
              <w:tabs>
                <w:tab w:val="left" w:pos="567"/>
              </w:tabs>
              <w:rPr>
                <w:rFonts w:ascii="Liberation Serif" w:hAnsi="Liberation Serif" w:cs="Liberation Serif"/>
                <w:sz w:val="24"/>
                <w:szCs w:val="24"/>
              </w:rPr>
            </w:pPr>
          </w:p>
        </w:tc>
      </w:tr>
    </w:tbl>
    <w:tbl>
      <w:tblPr>
        <w:tblW w:w="10556" w:type="dxa"/>
        <w:tblLayout w:type="fixed"/>
        <w:tblLook w:val="01E0" w:firstRow="1" w:lastRow="1" w:firstColumn="1" w:lastColumn="1" w:noHBand="0" w:noVBand="0"/>
      </w:tblPr>
      <w:tblGrid>
        <w:gridCol w:w="4308"/>
        <w:gridCol w:w="1287"/>
        <w:gridCol w:w="4961"/>
      </w:tblGrid>
      <w:tr w:rsidR="00E15BE5" w14:paraId="06E0DAD5" w14:textId="77777777">
        <w:tc>
          <w:tcPr>
            <w:tcW w:w="4308" w:type="dxa"/>
          </w:tcPr>
          <w:p w14:paraId="10345D89" w14:textId="77777777" w:rsidR="00E15BE5" w:rsidRDefault="00591ABA" w:rsidP="00591ABA">
            <w:pPr>
              <w:spacing w:line="240" w:lineRule="auto"/>
              <w:rPr>
                <w:rFonts w:ascii="Liberation Serif" w:hAnsi="Liberation Serif" w:cs="Liberation Serif"/>
                <w:sz w:val="24"/>
                <w:szCs w:val="24"/>
              </w:rPr>
            </w:pPr>
            <w:r>
              <w:rPr>
                <w:rFonts w:ascii="Liberation Serif" w:eastAsia="Liberation Serif" w:hAnsi="Liberation Serif" w:cs="Liberation Serif"/>
                <w:sz w:val="24"/>
                <w:szCs w:val="24"/>
              </w:rPr>
              <w:t>«______» ____________ 202__ г.</w:t>
            </w:r>
          </w:p>
        </w:tc>
        <w:tc>
          <w:tcPr>
            <w:tcW w:w="1287" w:type="dxa"/>
          </w:tcPr>
          <w:p w14:paraId="43F50F8F" w14:textId="77777777" w:rsidR="00E15BE5" w:rsidRDefault="00E15BE5" w:rsidP="00591ABA">
            <w:pPr>
              <w:spacing w:line="240" w:lineRule="auto"/>
              <w:jc w:val="center"/>
              <w:rPr>
                <w:rFonts w:ascii="Liberation Serif" w:hAnsi="Liberation Serif" w:cs="Liberation Serif"/>
                <w:sz w:val="24"/>
                <w:szCs w:val="24"/>
              </w:rPr>
            </w:pPr>
          </w:p>
        </w:tc>
        <w:tc>
          <w:tcPr>
            <w:tcW w:w="4961" w:type="dxa"/>
          </w:tcPr>
          <w:p w14:paraId="2B62C308" w14:textId="77777777" w:rsidR="00E15BE5" w:rsidRDefault="00591ABA" w:rsidP="00591ABA">
            <w:pPr>
              <w:spacing w:line="240" w:lineRule="auto"/>
              <w:rPr>
                <w:rFonts w:ascii="Liberation Serif" w:hAnsi="Liberation Serif" w:cs="Liberation Serif"/>
                <w:sz w:val="24"/>
                <w:szCs w:val="24"/>
              </w:rPr>
            </w:pPr>
            <w:r>
              <w:rPr>
                <w:rFonts w:ascii="Liberation Serif" w:eastAsia="Liberation Serif" w:hAnsi="Liberation Serif" w:cs="Liberation Serif"/>
                <w:sz w:val="24"/>
                <w:szCs w:val="24"/>
              </w:rPr>
              <w:t>«______» ____________ 202__ г.</w:t>
            </w:r>
          </w:p>
        </w:tc>
      </w:tr>
    </w:tbl>
    <w:p w14:paraId="7B37D772" w14:textId="77777777" w:rsidR="00E15BE5" w:rsidRDefault="00E15BE5" w:rsidP="00591ABA">
      <w:pPr>
        <w:tabs>
          <w:tab w:val="left" w:pos="1276"/>
        </w:tabs>
        <w:spacing w:after="0" w:line="240" w:lineRule="auto"/>
        <w:jc w:val="right"/>
        <w:rPr>
          <w:rFonts w:ascii="Liberation Serif" w:eastAsia="Liberation Serif" w:hAnsi="Liberation Serif" w:cs="Liberation Serif"/>
          <w:sz w:val="24"/>
          <w:szCs w:val="24"/>
        </w:rPr>
      </w:pPr>
    </w:p>
    <w:p w14:paraId="285127DA" w14:textId="77777777" w:rsidR="00E15BE5" w:rsidRDefault="00E15BE5" w:rsidP="00591ABA">
      <w:pPr>
        <w:tabs>
          <w:tab w:val="left" w:pos="1276"/>
        </w:tabs>
        <w:spacing w:after="0" w:line="240" w:lineRule="auto"/>
        <w:jc w:val="right"/>
        <w:rPr>
          <w:rFonts w:ascii="Liberation Serif" w:eastAsia="Liberation Serif" w:hAnsi="Liberation Serif" w:cs="Liberation Serif"/>
          <w:sz w:val="24"/>
          <w:szCs w:val="24"/>
        </w:rPr>
      </w:pPr>
    </w:p>
    <w:p w14:paraId="4C729E5A" w14:textId="77777777" w:rsidR="00E15BE5" w:rsidRDefault="00E15BE5" w:rsidP="00591ABA">
      <w:pPr>
        <w:tabs>
          <w:tab w:val="left" w:pos="1276"/>
        </w:tabs>
        <w:spacing w:after="0" w:line="240" w:lineRule="auto"/>
        <w:jc w:val="right"/>
        <w:rPr>
          <w:rFonts w:ascii="Liberation Serif" w:eastAsia="Liberation Serif" w:hAnsi="Liberation Serif" w:cs="Liberation Serif"/>
          <w:sz w:val="24"/>
          <w:szCs w:val="24"/>
        </w:rPr>
      </w:pPr>
    </w:p>
    <w:p w14:paraId="6431B976" w14:textId="77777777" w:rsidR="00E15BE5" w:rsidRDefault="00E15BE5" w:rsidP="00591ABA">
      <w:pPr>
        <w:tabs>
          <w:tab w:val="left" w:pos="1276"/>
        </w:tabs>
        <w:spacing w:after="0" w:line="240" w:lineRule="auto"/>
        <w:jc w:val="right"/>
        <w:rPr>
          <w:rFonts w:ascii="Liberation Serif" w:eastAsia="Liberation Serif" w:hAnsi="Liberation Serif" w:cs="Liberation Serif"/>
          <w:sz w:val="24"/>
          <w:szCs w:val="24"/>
        </w:rPr>
      </w:pPr>
    </w:p>
    <w:p w14:paraId="62A4CABE" w14:textId="77777777" w:rsidR="00E15BE5" w:rsidRDefault="00E15BE5" w:rsidP="00591ABA">
      <w:pPr>
        <w:tabs>
          <w:tab w:val="left" w:pos="1276"/>
        </w:tabs>
        <w:spacing w:after="0" w:line="240" w:lineRule="auto"/>
        <w:jc w:val="right"/>
        <w:rPr>
          <w:rFonts w:ascii="Liberation Serif" w:eastAsia="Liberation Serif" w:hAnsi="Liberation Serif" w:cs="Liberation Serif"/>
          <w:sz w:val="24"/>
          <w:szCs w:val="24"/>
        </w:rPr>
      </w:pPr>
    </w:p>
    <w:p w14:paraId="6702C3EC" w14:textId="77777777" w:rsidR="00E15BE5" w:rsidRDefault="00E15BE5" w:rsidP="00591ABA">
      <w:pPr>
        <w:tabs>
          <w:tab w:val="left" w:pos="1276"/>
        </w:tabs>
        <w:spacing w:after="0" w:line="240" w:lineRule="auto"/>
        <w:jc w:val="right"/>
        <w:rPr>
          <w:rFonts w:ascii="Liberation Serif" w:eastAsia="Liberation Serif" w:hAnsi="Liberation Serif" w:cs="Liberation Serif"/>
          <w:sz w:val="24"/>
          <w:szCs w:val="24"/>
        </w:rPr>
      </w:pPr>
    </w:p>
    <w:p w14:paraId="702319F6" w14:textId="77777777" w:rsidR="00E15BE5" w:rsidRDefault="00E15BE5" w:rsidP="00591ABA">
      <w:pPr>
        <w:tabs>
          <w:tab w:val="left" w:pos="1276"/>
        </w:tabs>
        <w:spacing w:after="0" w:line="240" w:lineRule="auto"/>
        <w:jc w:val="right"/>
        <w:rPr>
          <w:rFonts w:ascii="Liberation Serif" w:eastAsia="Liberation Serif" w:hAnsi="Liberation Serif" w:cs="Liberation Serif"/>
          <w:sz w:val="24"/>
          <w:szCs w:val="24"/>
        </w:rPr>
      </w:pPr>
    </w:p>
    <w:p w14:paraId="0DA7DB6C" w14:textId="77777777" w:rsidR="00E15BE5" w:rsidRDefault="00E15BE5" w:rsidP="00591ABA">
      <w:pPr>
        <w:tabs>
          <w:tab w:val="left" w:pos="1276"/>
        </w:tabs>
        <w:spacing w:after="0" w:line="240" w:lineRule="auto"/>
        <w:jc w:val="right"/>
        <w:rPr>
          <w:rFonts w:ascii="Liberation Serif" w:eastAsia="Liberation Serif" w:hAnsi="Liberation Serif" w:cs="Liberation Serif"/>
          <w:sz w:val="24"/>
          <w:szCs w:val="24"/>
        </w:rPr>
      </w:pPr>
    </w:p>
    <w:p w14:paraId="7B9964D2" w14:textId="77777777" w:rsidR="00E15BE5" w:rsidRDefault="00E15BE5" w:rsidP="00591ABA">
      <w:pPr>
        <w:tabs>
          <w:tab w:val="left" w:pos="1276"/>
        </w:tabs>
        <w:spacing w:after="0" w:line="240" w:lineRule="auto"/>
        <w:jc w:val="right"/>
        <w:rPr>
          <w:rFonts w:ascii="Liberation Serif" w:eastAsia="Liberation Serif" w:hAnsi="Liberation Serif" w:cs="Liberation Serif"/>
          <w:sz w:val="24"/>
          <w:szCs w:val="24"/>
        </w:rPr>
      </w:pPr>
    </w:p>
    <w:p w14:paraId="46BDBB08" w14:textId="77777777" w:rsidR="00E15BE5" w:rsidRDefault="00591ABA" w:rsidP="00591ABA">
      <w:pPr>
        <w:tabs>
          <w:tab w:val="left" w:pos="1276"/>
        </w:tabs>
        <w:spacing w:after="0" w:line="240" w:lineRule="auto"/>
        <w:jc w:val="right"/>
        <w:rPr>
          <w:rFonts w:ascii="Liberation Serif" w:eastAsia="Liberation Serif" w:hAnsi="Liberation Serif" w:cs="Liberation Serif"/>
          <w:sz w:val="24"/>
          <w:szCs w:val="24"/>
        </w:rPr>
      </w:pPr>
      <w:r>
        <w:rPr>
          <w:rFonts w:ascii="Liberation Serif" w:eastAsia="Liberation Serif" w:hAnsi="Liberation Serif" w:cs="Liberation Serif"/>
          <w:bCs/>
          <w:sz w:val="24"/>
          <w:szCs w:val="24"/>
          <w:lang w:eastAsia="ru-RU"/>
        </w:rPr>
        <w:t xml:space="preserve">Приложение № </w:t>
      </w:r>
      <w:r>
        <w:rPr>
          <w:rFonts w:ascii="Liberation Serif" w:eastAsia="Liberation Serif" w:hAnsi="Liberation Serif" w:cs="Liberation Serif"/>
          <w:bCs/>
          <w:sz w:val="24"/>
          <w:szCs w:val="24"/>
        </w:rPr>
        <w:t>7</w:t>
      </w:r>
    </w:p>
    <w:p w14:paraId="77BD0DBA" w14:textId="77777777" w:rsidR="00E15BE5" w:rsidRDefault="00591ABA" w:rsidP="00591ABA">
      <w:pPr>
        <w:tabs>
          <w:tab w:val="left" w:pos="1276"/>
        </w:tabs>
        <w:spacing w:after="0" w:line="240" w:lineRule="auto"/>
        <w:ind w:firstLine="709"/>
        <w:jc w:val="right"/>
        <w:rPr>
          <w:rFonts w:ascii="Liberation Serif" w:hAnsi="Liberation Serif" w:cs="Liberation Serif"/>
          <w:bCs/>
          <w:sz w:val="24"/>
          <w:szCs w:val="28"/>
        </w:rPr>
      </w:pPr>
      <w:r>
        <w:rPr>
          <w:rFonts w:ascii="Liberation Serif" w:eastAsia="Liberation Serif" w:hAnsi="Liberation Serif" w:cs="Liberation Serif"/>
          <w:bCs/>
          <w:sz w:val="24"/>
          <w:szCs w:val="24"/>
          <w:lang w:eastAsia="ru-RU"/>
        </w:rPr>
        <w:t xml:space="preserve">к Договору № </w:t>
      </w:r>
      <w:r>
        <w:rPr>
          <w:rFonts w:ascii="Liberation Serif" w:eastAsia="Liberation Serif" w:hAnsi="Liberation Serif" w:cs="Liberation Serif"/>
          <w:sz w:val="24"/>
          <w:szCs w:val="24"/>
          <w:lang w:eastAsia="ru-RU"/>
        </w:rPr>
        <w:t>______</w:t>
      </w:r>
      <w:r>
        <w:rPr>
          <w:rFonts w:ascii="Liberation Serif" w:eastAsia="Liberation Serif" w:hAnsi="Liberation Serif" w:cs="Liberation Serif"/>
          <w:bCs/>
          <w:sz w:val="24"/>
          <w:szCs w:val="24"/>
          <w:lang w:eastAsia="ru-RU"/>
        </w:rPr>
        <w:t xml:space="preserve"> </w:t>
      </w:r>
    </w:p>
    <w:p w14:paraId="2AC48106" w14:textId="77777777" w:rsidR="00E15BE5" w:rsidRDefault="00591ABA" w:rsidP="00591ABA">
      <w:pPr>
        <w:tabs>
          <w:tab w:val="left" w:pos="1276"/>
        </w:tabs>
        <w:spacing w:after="0" w:line="240" w:lineRule="auto"/>
        <w:ind w:firstLine="709"/>
        <w:jc w:val="right"/>
        <w:rPr>
          <w:rFonts w:ascii="Liberation Serif" w:hAnsi="Liberation Serif" w:cs="Liberation Serif"/>
          <w:bCs/>
          <w:sz w:val="24"/>
          <w:szCs w:val="28"/>
          <w:highlight w:val="white"/>
        </w:rPr>
      </w:pPr>
      <w:r>
        <w:rPr>
          <w:rFonts w:ascii="Liberation Serif" w:eastAsia="Liberation Serif" w:hAnsi="Liberation Serif" w:cs="Liberation Serif"/>
          <w:bCs/>
          <w:sz w:val="24"/>
          <w:szCs w:val="24"/>
          <w:highlight w:val="white"/>
          <w:lang w:eastAsia="ru-RU"/>
        </w:rPr>
        <w:t xml:space="preserve">от </w:t>
      </w:r>
      <w:r>
        <w:rPr>
          <w:rFonts w:ascii="Liberation Serif" w:eastAsia="Liberation Serif" w:hAnsi="Liberation Serif" w:cs="Liberation Serif"/>
          <w:sz w:val="24"/>
          <w:szCs w:val="24"/>
          <w:highlight w:val="white"/>
          <w:lang w:eastAsia="ru-RU"/>
        </w:rPr>
        <w:t>«   » ___________</w:t>
      </w:r>
      <w:r>
        <w:rPr>
          <w:rFonts w:ascii="Liberation Serif" w:eastAsia="Liberation Serif" w:hAnsi="Liberation Serif" w:cs="Liberation Serif"/>
          <w:bCs/>
          <w:sz w:val="24"/>
          <w:szCs w:val="24"/>
          <w:highlight w:val="white"/>
          <w:lang w:eastAsia="ru-RU"/>
        </w:rPr>
        <w:t xml:space="preserve">2026 г. </w:t>
      </w:r>
    </w:p>
    <w:p w14:paraId="4F967EBF" w14:textId="77777777" w:rsidR="00E15BE5" w:rsidRDefault="00E15BE5" w:rsidP="00591ABA">
      <w:pPr>
        <w:widowControl w:val="0"/>
        <w:spacing w:after="0" w:line="240" w:lineRule="auto"/>
        <w:contextualSpacing/>
        <w:jc w:val="both"/>
        <w:rPr>
          <w:rFonts w:ascii="Liberation Serif" w:hAnsi="Liberation Serif" w:cs="Liberation Serif"/>
          <w:sz w:val="24"/>
          <w:szCs w:val="24"/>
        </w:rPr>
      </w:pPr>
    </w:p>
    <w:p w14:paraId="5B894EBC" w14:textId="77777777" w:rsidR="00E15BE5" w:rsidRDefault="00591ABA" w:rsidP="00591ABA">
      <w:pPr>
        <w:widowControl w:val="0"/>
        <w:spacing w:after="0" w:line="240" w:lineRule="auto"/>
        <w:contextualSpacing/>
        <w:jc w:val="center"/>
        <w:rPr>
          <w:rFonts w:ascii="Liberation Serif" w:hAnsi="Liberation Serif" w:cs="Liberation Serif"/>
          <w:b/>
          <w:bCs/>
          <w:sz w:val="24"/>
          <w:szCs w:val="24"/>
        </w:rPr>
      </w:pPr>
      <w:r>
        <w:rPr>
          <w:rFonts w:ascii="Liberation Serif" w:eastAsia="Liberation Serif" w:hAnsi="Liberation Serif" w:cs="Liberation Serif"/>
          <w:b/>
          <w:bCs/>
          <w:sz w:val="24"/>
          <w:szCs w:val="24"/>
        </w:rPr>
        <w:t>Соглашение о конфиденциальности</w:t>
      </w:r>
    </w:p>
    <w:p w14:paraId="3D9E6AF9" w14:textId="77777777" w:rsidR="00E15BE5" w:rsidRDefault="00E15BE5" w:rsidP="00591ABA">
      <w:pPr>
        <w:widowControl w:val="0"/>
        <w:spacing w:after="0" w:line="240" w:lineRule="auto"/>
        <w:contextualSpacing/>
        <w:jc w:val="both"/>
        <w:rPr>
          <w:rFonts w:ascii="Liberation Serif" w:hAnsi="Liberation Serif" w:cs="Liberation Serif"/>
          <w:sz w:val="24"/>
          <w:szCs w:val="24"/>
        </w:rPr>
      </w:pPr>
    </w:p>
    <w:p w14:paraId="017AA2C9" w14:textId="77777777" w:rsidR="00E15BE5" w:rsidRDefault="00591ABA" w:rsidP="00591ABA">
      <w:pPr>
        <w:widowControl w:val="0"/>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 xml:space="preserve">______________ в лице _______________, действующего на основании Устава, далее именуемое </w:t>
      </w:r>
      <w:r>
        <w:rPr>
          <w:rFonts w:ascii="Liberation Serif" w:eastAsia="Liberation Serif" w:hAnsi="Liberation Serif" w:cs="Liberation Serif"/>
          <w:b/>
          <w:bCs/>
          <w:sz w:val="24"/>
          <w:szCs w:val="24"/>
          <w:lang w:eastAsia="ru-RU"/>
        </w:rPr>
        <w:t>"Арендодатель"</w:t>
      </w:r>
      <w:r>
        <w:rPr>
          <w:rFonts w:ascii="Liberation Serif" w:eastAsia="Liberation Serif" w:hAnsi="Liberation Serif" w:cs="Liberation Serif"/>
          <w:sz w:val="24"/>
          <w:szCs w:val="24"/>
          <w:lang w:eastAsia="ru-RU"/>
        </w:rPr>
        <w:t xml:space="preserve">, с одной стороны, и </w:t>
      </w:r>
    </w:p>
    <w:p w14:paraId="58C3A1B4" w14:textId="77777777" w:rsidR="00E15BE5" w:rsidRDefault="00591ABA" w:rsidP="00591ABA">
      <w:pPr>
        <w:widowControl w:val="0"/>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 xml:space="preserve">Акционерное общество «Единый информационно-расчётный центр Ленинградской области» </w:t>
      </w:r>
      <w:r>
        <w:rPr>
          <w:rFonts w:ascii="Liberation Serif" w:eastAsia="Liberation Serif" w:hAnsi="Liberation Serif" w:cs="Liberation Serif"/>
          <w:b/>
          <w:bCs/>
          <w:sz w:val="24"/>
          <w:szCs w:val="24"/>
          <w:lang w:eastAsia="ru-RU"/>
        </w:rPr>
        <w:t xml:space="preserve">(АО «ЕИРЦ ЛО») </w:t>
      </w:r>
      <w:r>
        <w:rPr>
          <w:rFonts w:ascii="Liberation Serif" w:eastAsia="Liberation Serif" w:hAnsi="Liberation Serif" w:cs="Liberation Serif"/>
          <w:sz w:val="24"/>
          <w:szCs w:val="24"/>
          <w:lang w:eastAsia="ru-RU"/>
        </w:rPr>
        <w:t xml:space="preserve">в лице генерального директора Афанасьева Сергея Владимировича, действующего на основании Устава, далее именуемое </w:t>
      </w:r>
      <w:r>
        <w:rPr>
          <w:rFonts w:ascii="Liberation Serif" w:eastAsia="Liberation Serif" w:hAnsi="Liberation Serif" w:cs="Liberation Serif"/>
          <w:b/>
          <w:bCs/>
          <w:sz w:val="24"/>
          <w:szCs w:val="24"/>
          <w:lang w:eastAsia="ru-RU"/>
        </w:rPr>
        <w:t>"Арендатор"</w:t>
      </w:r>
      <w:r>
        <w:rPr>
          <w:rFonts w:ascii="Liberation Serif" w:eastAsia="Liberation Serif" w:hAnsi="Liberation Serif" w:cs="Liberation Serif"/>
          <w:sz w:val="24"/>
          <w:szCs w:val="24"/>
          <w:lang w:eastAsia="ru-RU"/>
        </w:rPr>
        <w:t xml:space="preserve">, с другой стороны, в дальнейшем именуемые </w:t>
      </w:r>
      <w:r>
        <w:rPr>
          <w:rFonts w:ascii="Liberation Serif" w:eastAsia="Liberation Serif" w:hAnsi="Liberation Serif" w:cs="Liberation Serif"/>
          <w:b/>
          <w:bCs/>
          <w:sz w:val="24"/>
          <w:szCs w:val="24"/>
          <w:lang w:eastAsia="ru-RU"/>
        </w:rPr>
        <w:t>Стороны</w:t>
      </w:r>
      <w:r>
        <w:rPr>
          <w:rFonts w:ascii="Liberation Serif" w:eastAsia="Liberation Serif" w:hAnsi="Liberation Serif" w:cs="Liberation Serif"/>
          <w:sz w:val="24"/>
          <w:szCs w:val="24"/>
          <w:lang w:eastAsia="ru-RU"/>
        </w:rPr>
        <w:t>, заключили настоящее Соглашение (далее - Соглашение) о нижеследующем:</w:t>
      </w:r>
    </w:p>
    <w:p w14:paraId="641F686E" w14:textId="77777777" w:rsidR="00E15BE5" w:rsidRDefault="00E15BE5" w:rsidP="00591ABA">
      <w:pPr>
        <w:widowControl w:val="0"/>
        <w:spacing w:after="0" w:line="240" w:lineRule="auto"/>
        <w:jc w:val="both"/>
        <w:rPr>
          <w:rFonts w:ascii="Liberation Serif" w:hAnsi="Liberation Serif" w:cs="Liberation Serif"/>
          <w:sz w:val="24"/>
          <w:szCs w:val="24"/>
        </w:rPr>
      </w:pPr>
    </w:p>
    <w:p w14:paraId="23F63ACD" w14:textId="77777777" w:rsidR="00E15BE5" w:rsidRDefault="00E15BE5" w:rsidP="00591ABA">
      <w:pPr>
        <w:widowControl w:val="0"/>
        <w:spacing w:after="0" w:line="240" w:lineRule="auto"/>
        <w:jc w:val="both"/>
        <w:rPr>
          <w:rFonts w:ascii="Liberation Serif" w:hAnsi="Liberation Serif" w:cs="Liberation Serif"/>
          <w:sz w:val="24"/>
          <w:szCs w:val="24"/>
        </w:rPr>
      </w:pPr>
    </w:p>
    <w:p w14:paraId="383A8119"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b/>
          <w:sz w:val="24"/>
          <w:szCs w:val="24"/>
        </w:rPr>
        <w:t>Статья 1. Термины и определения</w:t>
      </w:r>
    </w:p>
    <w:p w14:paraId="37775F85"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В настоящем Соглашении указанные ниже термины имеют следующие значения:</w:t>
      </w:r>
    </w:p>
    <w:p w14:paraId="79983712"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«Конфиденциальная информация» — это любая информация, ставшая доступной Сторонам в процессе исполнения Договора, в том числе персональные данные, информация, составляющая коммерческую тайну, а также все условия настоящего Договора, и которая была получена Принимающей стороной после подписания настоящего Соглашения, в любой форме (включая, но не ограничиваясь, письменную или устную, визуальную или электронную, магнитную или цифровую форму).</w:t>
      </w:r>
    </w:p>
    <w:p w14:paraId="5F85B1DC"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«Принимающая сторона»:</w:t>
      </w:r>
    </w:p>
    <w:p w14:paraId="27053CBC"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a)</w:t>
      </w:r>
      <w:r>
        <w:rPr>
          <w:rFonts w:ascii="Liberation Serif" w:eastAsia="Liberation Serif" w:hAnsi="Liberation Serif" w:cs="Liberation Serif"/>
          <w:sz w:val="24"/>
          <w:szCs w:val="24"/>
        </w:rPr>
        <w:tab/>
        <w:t>в отношении Конфиденциальной информации, принимаемой Арендатором от Арендодателя – Арендатор;</w:t>
      </w:r>
    </w:p>
    <w:p w14:paraId="0EF7BCC9"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b)</w:t>
      </w:r>
      <w:r>
        <w:rPr>
          <w:rFonts w:ascii="Liberation Serif" w:eastAsia="Liberation Serif" w:hAnsi="Liberation Serif" w:cs="Liberation Serif"/>
          <w:sz w:val="24"/>
          <w:szCs w:val="24"/>
        </w:rPr>
        <w:tab/>
        <w:t>в отношении Конфиденциальной информации, принимаемой Арендодателем от Арендатора – Арендодатель;</w:t>
      </w:r>
    </w:p>
    <w:p w14:paraId="51121F3E"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lang w:val="en-US"/>
        </w:rPr>
        <w:t>c</w:t>
      </w:r>
      <w:r>
        <w:rPr>
          <w:rFonts w:ascii="Liberation Serif" w:eastAsia="Liberation Serif" w:hAnsi="Liberation Serif" w:cs="Liberation Serif"/>
          <w:sz w:val="24"/>
          <w:szCs w:val="24"/>
        </w:rPr>
        <w:t>)  в отношении персональных данных, принимаемых Арендодателем от клиентов Арендатора и Арендатора – Арендодатель;</w:t>
      </w:r>
    </w:p>
    <w:p w14:paraId="3F457E84"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lang w:val="en-US"/>
        </w:rPr>
        <w:t>d</w:t>
      </w:r>
      <w:r>
        <w:rPr>
          <w:rFonts w:ascii="Liberation Serif" w:eastAsia="Liberation Serif" w:hAnsi="Liberation Serif" w:cs="Liberation Serif"/>
          <w:sz w:val="24"/>
          <w:szCs w:val="24"/>
        </w:rPr>
        <w:t>)  в отношении персональных данных, принимаемых Арендатором от Арендодателя - Арендатор.</w:t>
      </w:r>
    </w:p>
    <w:p w14:paraId="6813647E"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«Разрешенные получатели» означает акционеров, директоров, сотрудников, агентов, аудиторов, юрисконсультов, а также любую третью сторону, которой Принимающая сторона передает информацию, полученную от Раскрывающей стороны, при условии, что указанные Разрешенные получатели примут на себя обязательство сохранять и не разглашать известную им Конфиденциальную информацию. Персональные данные могут предоставляться только тем Разрешенным получателям, которым данная информация должна предоставляться беспрепятственно в соответствии с действующим законодательством РФ.</w:t>
      </w:r>
    </w:p>
    <w:p w14:paraId="4B032E1C"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«Раскрывающая сторона»:</w:t>
      </w:r>
    </w:p>
    <w:p w14:paraId="540CB712"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a)</w:t>
      </w:r>
      <w:r>
        <w:rPr>
          <w:rFonts w:ascii="Liberation Serif" w:eastAsia="Liberation Serif" w:hAnsi="Liberation Serif" w:cs="Liberation Serif"/>
          <w:sz w:val="24"/>
          <w:szCs w:val="24"/>
        </w:rPr>
        <w:tab/>
        <w:t>в отношении Конфиденциальной информации, раскрываемой Арендодателем Арендатору - Арендодатель;</w:t>
      </w:r>
    </w:p>
    <w:p w14:paraId="06D811A6"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b)</w:t>
      </w:r>
      <w:r>
        <w:rPr>
          <w:rFonts w:ascii="Liberation Serif" w:eastAsia="Liberation Serif" w:hAnsi="Liberation Serif" w:cs="Liberation Serif"/>
          <w:sz w:val="24"/>
          <w:szCs w:val="24"/>
        </w:rPr>
        <w:tab/>
        <w:t>в отношении Конфиденциальной информации, раскрываемой Арендатором Арендодателю – Арендатор;</w:t>
      </w:r>
    </w:p>
    <w:p w14:paraId="2A29B432"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lang w:val="en-US"/>
        </w:rPr>
        <w:t>c</w:t>
      </w:r>
      <w:r>
        <w:rPr>
          <w:rFonts w:ascii="Liberation Serif" w:eastAsia="Liberation Serif" w:hAnsi="Liberation Serif" w:cs="Liberation Serif"/>
          <w:sz w:val="24"/>
          <w:szCs w:val="24"/>
        </w:rPr>
        <w:t>) в отношении персональных данных, раскрываемых Арендодателю Арендатором и клиентами Арендатора - Арендатор;</w:t>
      </w:r>
    </w:p>
    <w:p w14:paraId="1CF2A00F"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lang w:val="en-US"/>
        </w:rPr>
        <w:t>d</w:t>
      </w:r>
      <w:r>
        <w:rPr>
          <w:rFonts w:ascii="Liberation Serif" w:eastAsia="Liberation Serif" w:hAnsi="Liberation Serif" w:cs="Liberation Serif"/>
          <w:sz w:val="24"/>
          <w:szCs w:val="24"/>
        </w:rPr>
        <w:t>)  в отношении персональных данных, раскрываемых Арендодателем Арендатору – Арендодатель.</w:t>
      </w:r>
    </w:p>
    <w:p w14:paraId="22F31447"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«Срок действия» означает период, начинающийся с даты подписания настоящего Соглашения и заканчивающийся по истечении одного года с даты прекращения Договора возмездного оказания услуг.</w:t>
      </w:r>
    </w:p>
    <w:p w14:paraId="625D9D71"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1.1.</w:t>
      </w:r>
      <w:r>
        <w:rPr>
          <w:rFonts w:ascii="Liberation Serif" w:eastAsia="Liberation Serif" w:hAnsi="Liberation Serif" w:cs="Liberation Serif"/>
          <w:sz w:val="24"/>
          <w:szCs w:val="24"/>
        </w:rPr>
        <w:tab/>
        <w:t xml:space="preserve">Стороны договорились раскрывать, использовать, передавать или предпринимать любые другие действия в отношении Конфиденциальной информации в строгом соответствии с условиями данного Соглашения. </w:t>
      </w:r>
    </w:p>
    <w:p w14:paraId="3C6DD3FD"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Конфиденциальная информация может передаваться как в письменной форме и на материальных носителях, так и путем предоставления доступа к информации в устной форме или путем визуального предоставления, а также в электронном виде по защищенным каналам связи с использованием надлежащим образом сертифицированных в Российской Федерации средств криптографической защиты (шифровальных средств), в том числе посредством предоставления технической возможности </w:t>
      </w:r>
      <w:r>
        <w:rPr>
          <w:rFonts w:ascii="Liberation Serif" w:eastAsia="Liberation Serif" w:hAnsi="Liberation Serif" w:cs="Liberation Serif"/>
          <w:sz w:val="24"/>
          <w:szCs w:val="24"/>
        </w:rPr>
        <w:lastRenderedPageBreak/>
        <w:t>использования программного обеспечения, содержащего конфиденциальную информацию, возможно, с электронной подписью.</w:t>
      </w:r>
    </w:p>
    <w:p w14:paraId="5C6A65E1"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К Конфиденциальной информации не относится информация, которая:</w:t>
      </w:r>
    </w:p>
    <w:p w14:paraId="78D341D3"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а) являлась общедоступной в соответствии с действующим законодательством в момент ее передачи или стала впоследствии общедоступной не по вине Принимающей стороны;</w:t>
      </w:r>
    </w:p>
    <w:p w14:paraId="5B913ABB"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lang w:val="en-US"/>
        </w:rPr>
        <w:t>b</w:t>
      </w:r>
      <w:r>
        <w:rPr>
          <w:rFonts w:ascii="Liberation Serif" w:eastAsia="Liberation Serif" w:hAnsi="Liberation Serif" w:cs="Liberation Serif"/>
          <w:sz w:val="24"/>
          <w:szCs w:val="24"/>
        </w:rPr>
        <w:t xml:space="preserve">) получена на законных основаниях от иного, чем Раскрывающая сторона, источника без обязательств о защите конфиденциальности; </w:t>
      </w:r>
    </w:p>
    <w:p w14:paraId="6D86F42B"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lang w:val="en-US"/>
        </w:rPr>
        <w:t>c</w:t>
      </w:r>
      <w:r>
        <w:rPr>
          <w:rFonts w:ascii="Liberation Serif" w:eastAsia="Liberation Serif" w:hAnsi="Liberation Serif" w:cs="Liberation Serif"/>
          <w:sz w:val="24"/>
          <w:szCs w:val="24"/>
        </w:rPr>
        <w:t>) была известна Принимающей стороне до заключения настоящего Соглашения или была создана Принимающей стороной самостоятельно, без обращения к Конфиденциальной информации, при условии, что Принимающая сторона может доказать указанные обстоятельства;</w:t>
      </w:r>
    </w:p>
    <w:p w14:paraId="6D520676"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lang w:val="en-US"/>
        </w:rPr>
        <w:t>d</w:t>
      </w:r>
      <w:r>
        <w:rPr>
          <w:rFonts w:ascii="Liberation Serif" w:eastAsia="Liberation Serif" w:hAnsi="Liberation Serif" w:cs="Liberation Serif"/>
          <w:sz w:val="24"/>
          <w:szCs w:val="24"/>
        </w:rPr>
        <w:t>) не может быть отнесена к конфиденциальной в силу применимого законодательства.</w:t>
      </w:r>
    </w:p>
    <w:p w14:paraId="7ECECBFB"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Конфиденциальная информация не включает такую информацию: </w:t>
      </w:r>
    </w:p>
    <w:p w14:paraId="5E746AC5"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lang w:val="en-US"/>
        </w:rPr>
        <w:t>a</w:t>
      </w:r>
      <w:r>
        <w:rPr>
          <w:rFonts w:ascii="Liberation Serif" w:eastAsia="Liberation Serif" w:hAnsi="Liberation Serif" w:cs="Liberation Serif"/>
          <w:sz w:val="24"/>
          <w:szCs w:val="24"/>
        </w:rPr>
        <w:t>) если Раскрывающая сторона дала предварительное письменное согласие на такое раскрытие; или</w:t>
      </w:r>
    </w:p>
    <w:p w14:paraId="3330FAE2"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lang w:val="en-US"/>
        </w:rPr>
        <w:t>b</w:t>
      </w:r>
      <w:r>
        <w:rPr>
          <w:rFonts w:ascii="Liberation Serif" w:eastAsia="Liberation Serif" w:hAnsi="Liberation Serif" w:cs="Liberation Serif"/>
          <w:sz w:val="24"/>
          <w:szCs w:val="24"/>
        </w:rPr>
        <w:t>) находившуюся в законном владении у Принимающей стороны до момента заключения настоящего Соглашения, и на которую не распространялись какие-либо ограничения на использование до ее раскрытия; или</w:t>
      </w:r>
    </w:p>
    <w:p w14:paraId="7915787B"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lang w:val="en-US"/>
        </w:rPr>
        <w:t>c</w:t>
      </w:r>
      <w:r>
        <w:rPr>
          <w:rFonts w:ascii="Liberation Serif" w:eastAsia="Liberation Serif" w:hAnsi="Liberation Serif" w:cs="Liberation Serif"/>
          <w:sz w:val="24"/>
          <w:szCs w:val="24"/>
        </w:rPr>
        <w:t>)</w:t>
      </w:r>
      <w:r>
        <w:rPr>
          <w:rFonts w:ascii="Liberation Serif" w:eastAsia="Liberation Serif" w:hAnsi="Liberation Serif" w:cs="Liberation Serif"/>
          <w:sz w:val="24"/>
          <w:szCs w:val="24"/>
        </w:rPr>
        <w:tab/>
        <w:t>получена Принимающей стороной от третьих лиц, которые не связаны обязательством конфиденциальности с Раскрывающей стороной в отношении указанной информации; или</w:t>
      </w:r>
    </w:p>
    <w:p w14:paraId="47BBF25B" w14:textId="77777777" w:rsidR="00E15BE5" w:rsidRDefault="00591ABA" w:rsidP="00591ABA">
      <w:pPr>
        <w:spacing w:after="0" w:line="240" w:lineRule="auto"/>
        <w:jc w:val="both"/>
        <w:rPr>
          <w:rFonts w:ascii="Liberation Serif" w:eastAsia="Liberation Serif" w:hAnsi="Liberation Serif" w:cs="Liberation Serif"/>
          <w:sz w:val="24"/>
          <w:szCs w:val="24"/>
        </w:rPr>
      </w:pPr>
      <w:r>
        <w:rPr>
          <w:rFonts w:ascii="Liberation Serif" w:eastAsia="Liberation Serif" w:hAnsi="Liberation Serif" w:cs="Liberation Serif"/>
          <w:sz w:val="24"/>
          <w:szCs w:val="24"/>
          <w:lang w:val="en-US"/>
        </w:rPr>
        <w:t>d</w:t>
      </w:r>
      <w:r>
        <w:rPr>
          <w:rFonts w:ascii="Liberation Serif" w:eastAsia="Liberation Serif" w:hAnsi="Liberation Serif" w:cs="Liberation Serif"/>
          <w:sz w:val="24"/>
          <w:szCs w:val="24"/>
        </w:rPr>
        <w:t>)</w:t>
      </w:r>
      <w:r>
        <w:rPr>
          <w:rFonts w:ascii="Liberation Serif" w:eastAsia="Liberation Serif" w:hAnsi="Liberation Serif" w:cs="Liberation Serif"/>
          <w:sz w:val="24"/>
          <w:szCs w:val="24"/>
        </w:rPr>
        <w:tab/>
        <w:t>должна быть раскрыта в соответствии с применимым законодательством или по предъявлению законного требования компетентным судебным органом любой юрисдикции, надзорным или иным регулирующим органом или фондовой биржей, любым государственным или иным компетентным органом с уведомлением Раскрывающей стороны о наличии такого требования.</w:t>
      </w:r>
    </w:p>
    <w:p w14:paraId="104D67A6" w14:textId="77777777" w:rsidR="00E15BE5" w:rsidRDefault="00E15BE5" w:rsidP="00591ABA">
      <w:pPr>
        <w:spacing w:after="0" w:line="240" w:lineRule="auto"/>
        <w:jc w:val="both"/>
        <w:rPr>
          <w:rFonts w:ascii="Liberation Serif" w:hAnsi="Liberation Serif" w:cs="Liberation Serif"/>
          <w:sz w:val="24"/>
          <w:szCs w:val="24"/>
        </w:rPr>
      </w:pPr>
    </w:p>
    <w:p w14:paraId="048E15F0" w14:textId="77777777" w:rsidR="00E15BE5" w:rsidRDefault="00E15BE5" w:rsidP="00591ABA">
      <w:pPr>
        <w:spacing w:after="0" w:line="240" w:lineRule="auto"/>
        <w:jc w:val="both"/>
        <w:rPr>
          <w:rFonts w:ascii="Liberation Serif" w:hAnsi="Liberation Serif" w:cs="Liberation Serif"/>
          <w:sz w:val="24"/>
          <w:szCs w:val="24"/>
        </w:rPr>
      </w:pPr>
    </w:p>
    <w:p w14:paraId="59EC485D" w14:textId="77777777" w:rsidR="00E15BE5" w:rsidRDefault="00591ABA" w:rsidP="00591ABA">
      <w:pPr>
        <w:spacing w:after="0" w:line="240" w:lineRule="auto"/>
        <w:jc w:val="both"/>
        <w:rPr>
          <w:rFonts w:ascii="Liberation Serif" w:hAnsi="Liberation Serif" w:cs="Liberation Serif"/>
          <w:b/>
          <w:sz w:val="24"/>
          <w:szCs w:val="24"/>
        </w:rPr>
      </w:pPr>
      <w:r>
        <w:rPr>
          <w:rFonts w:ascii="Liberation Serif" w:eastAsia="Liberation Serif" w:hAnsi="Liberation Serif" w:cs="Liberation Serif"/>
          <w:b/>
          <w:sz w:val="24"/>
          <w:szCs w:val="24"/>
        </w:rPr>
        <w:t>Статья 2. Правила Хранения и Раскрытия Конфиденциальной Информации</w:t>
      </w:r>
    </w:p>
    <w:p w14:paraId="58A1101E"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2.1.</w:t>
      </w:r>
      <w:r>
        <w:rPr>
          <w:rFonts w:ascii="Liberation Serif" w:eastAsia="Liberation Serif" w:hAnsi="Liberation Serif" w:cs="Liberation Serif"/>
          <w:sz w:val="24"/>
          <w:szCs w:val="24"/>
        </w:rPr>
        <w:tab/>
        <w:t>Принимающая сторона должна обеспечить хранение и неразглашение Конфиденциальной информации и не раскрывать ее любым другим лицам, за исключением случаев, указанных в настоящем Соглашении.</w:t>
      </w:r>
    </w:p>
    <w:p w14:paraId="35F4442A"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2.2.</w:t>
      </w:r>
      <w:r>
        <w:rPr>
          <w:rFonts w:ascii="Liberation Serif" w:eastAsia="Liberation Serif" w:hAnsi="Liberation Serif" w:cs="Liberation Serif"/>
          <w:sz w:val="24"/>
          <w:szCs w:val="24"/>
        </w:rPr>
        <w:tab/>
        <w:t>Принимающая сторона обязуется принимать необходимые меры по предотвращению утечки, хищения, утраты, искажения, подделки Конфиденциальной информации, а также по предотвращению несанкционированных действий по уничтожению, модификации, копированию, блокированию Конфиденциальной информации, осуществляемых не в соответствии с положениями данного Соглашения (далее – «Несанкционированное раскрытие»).</w:t>
      </w:r>
    </w:p>
    <w:p w14:paraId="76E7BCFF"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Для защиты Конфиденциальной информации Принимающая сторона обязуется принимать меры предосторожности, обычно используемые для защиты такого рода информации в деловом обороте, однако, если в организации Принимающей стороны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то Принимающая сторона обязана использовать в отношении защиты Конфиденциальной информации обычно используемые ею меры защиты. Принимающая сторона обязана безусловно обеспечить защиту Конфиденциальной информации в течение Срока действия.</w:t>
      </w:r>
    </w:p>
    <w:p w14:paraId="334A7641"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2.3.</w:t>
      </w:r>
      <w:r>
        <w:rPr>
          <w:rFonts w:ascii="Liberation Serif" w:eastAsia="Liberation Serif" w:hAnsi="Liberation Serif" w:cs="Liberation Serif"/>
          <w:sz w:val="24"/>
          <w:szCs w:val="24"/>
        </w:rPr>
        <w:tab/>
        <w:t>Принимающая сторона безусловно и безотзывно гарантирует, что она:</w:t>
      </w:r>
    </w:p>
    <w:p w14:paraId="4AA75994"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a)</w:t>
      </w:r>
      <w:r>
        <w:rPr>
          <w:rFonts w:ascii="Liberation Serif" w:eastAsia="Liberation Serif" w:hAnsi="Liberation Serif" w:cs="Liberation Serif"/>
          <w:sz w:val="24"/>
          <w:szCs w:val="24"/>
        </w:rPr>
        <w:tab/>
        <w:t>будет использовать любую информацию, полученную от Раскрывающей стороны, исключительно для целей, предварительно согласованных Сторонами или связанных с ними переговоров и в соответствии с такими ограничениями, которые могут быть разумным образом сообщены Раскрывающей Стороной Принимающей Стороне при раскрытии Конфиденциальной информации;</w:t>
      </w:r>
    </w:p>
    <w:p w14:paraId="112464ED"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b)</w:t>
      </w:r>
      <w:r>
        <w:rPr>
          <w:rFonts w:ascii="Liberation Serif" w:eastAsia="Liberation Serif" w:hAnsi="Liberation Serif" w:cs="Liberation Serif"/>
          <w:sz w:val="24"/>
          <w:szCs w:val="24"/>
        </w:rPr>
        <w:tab/>
        <w:t>не будет раскрывать и/или передавать Конфиденциальную информацию какой-либо третьей стороне, а также не будет осуществлять действий (или бездействий), результатом которых может быть Несанкционированное раскрытие Конфиденциальной информации третьим лицам в течение Срока действия; Конфиденциальная информация может быть безо всяких ограничений раскрыта Разрешенным получателям, имеющим непосредственное отношение к использованию Принимающей стороной такой информации, для целей, согласованных с Раскрывающей стороной или указанных в пункте 2.3 (а);</w:t>
      </w:r>
    </w:p>
    <w:p w14:paraId="3C4089A0"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c)</w:t>
      </w:r>
      <w:r>
        <w:rPr>
          <w:rFonts w:ascii="Liberation Serif" w:eastAsia="Liberation Serif" w:hAnsi="Liberation Serif" w:cs="Liberation Serif"/>
          <w:sz w:val="24"/>
          <w:szCs w:val="24"/>
        </w:rPr>
        <w:tab/>
        <w:t>проинформирует Разрешенных получателей, которым Конфиденциальная информация раскрывается в соответствии с предыдущим параграфом, об обязанностях, возникающих у Принимающей стороны по настоящему Соглашению;</w:t>
      </w:r>
    </w:p>
    <w:p w14:paraId="12EC9B71"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d)</w:t>
      </w:r>
      <w:r>
        <w:rPr>
          <w:rFonts w:ascii="Liberation Serif" w:eastAsia="Liberation Serif" w:hAnsi="Liberation Serif" w:cs="Liberation Serif"/>
          <w:sz w:val="24"/>
          <w:szCs w:val="24"/>
        </w:rPr>
        <w:tab/>
        <w:t xml:space="preserve">будет снимать с любых материальных носителей, на которых хранится переданная ей Конфиденциальная информация, только такое количество копий, которое обусловлено необходимостью </w:t>
      </w:r>
      <w:r>
        <w:rPr>
          <w:rFonts w:ascii="Liberation Serif" w:eastAsia="Liberation Serif" w:hAnsi="Liberation Serif" w:cs="Liberation Serif"/>
          <w:sz w:val="24"/>
          <w:szCs w:val="24"/>
        </w:rPr>
        <w:lastRenderedPageBreak/>
        <w:t>надлежащего исполнения своих обязательств по подготовке проекта и исключительно для целей, предусмотренных в статье 2.3 (а) настоящего Соглашения;</w:t>
      </w:r>
    </w:p>
    <w:p w14:paraId="1A13E923"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e)</w:t>
      </w:r>
      <w:r>
        <w:rPr>
          <w:rFonts w:ascii="Liberation Serif" w:eastAsia="Liberation Serif" w:hAnsi="Liberation Serif" w:cs="Liberation Serif"/>
          <w:sz w:val="24"/>
          <w:szCs w:val="24"/>
        </w:rPr>
        <w:tab/>
        <w:t>по требованию Раскрывающей стороны уничтожит всю Конфиденциальную информацию, которую будет невозможно передать Раскрывающей стороне в соответствии с пунктом 2.4 данного Соглашения и которая будет находиться на технических средствах Принимающей стороны (за исключением копий записей результатов работы компьютера или иной вычислительной машины, а также иных записей, содержащих Конфиденциальную информацию, которые были созданы вследствие автоматического архивирования или методики создания резервных копий).</w:t>
      </w:r>
    </w:p>
    <w:p w14:paraId="08E3A834"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f)</w:t>
      </w:r>
      <w:r>
        <w:rPr>
          <w:rFonts w:ascii="Liberation Serif" w:eastAsia="Liberation Serif" w:hAnsi="Liberation Serif" w:cs="Liberation Serif"/>
          <w:sz w:val="24"/>
          <w:szCs w:val="24"/>
        </w:rPr>
        <w:tab/>
        <w:t>не будет использовать в целях иных, чем предусмотрено Целью настоящего Соглашения, а равно в своей деятельности, не связанной с Целью настоящего Соглашения, Конфиденциальную информацию без оформления соответствующего договора/соглашения с Раскрывающей стороной о предоставлении такого права.</w:t>
      </w:r>
    </w:p>
    <w:p w14:paraId="20B8871E"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2.4.</w:t>
      </w:r>
      <w:r>
        <w:rPr>
          <w:rFonts w:ascii="Liberation Serif" w:eastAsia="Liberation Serif" w:hAnsi="Liberation Serif" w:cs="Liberation Serif"/>
          <w:sz w:val="24"/>
          <w:szCs w:val="24"/>
        </w:rPr>
        <w:tab/>
        <w:t>Все материальные носители, на которых записана Конфиденциальная информация, переданная Принимающей стороне в соответствии с настоящим Соглашением, а также любые снятые с них копии являются собственностью Раскрывающей стороны и подлежат возврату Раскрывающей стороне по ее первому требованию (за исключением тех случаев и в той мере, в которой Принимающая сторона обязана сохранять Конфиденциальную информацию согласно применимому законодательству, правилу или регулированию или по требованию любого компетентного, государственного, надзорного или регулирующего органа или в соответствии с внутренними правилами и положениями, а также за исключением экземпляров Конфиденциальной информации на электронных носителях, создаваемых в ходе автоматического архивирования и резервирования данных).</w:t>
      </w:r>
    </w:p>
    <w:p w14:paraId="62245486" w14:textId="77777777" w:rsidR="00E15BE5" w:rsidRDefault="00E15BE5" w:rsidP="00591ABA">
      <w:pPr>
        <w:spacing w:after="0" w:line="240" w:lineRule="auto"/>
        <w:jc w:val="both"/>
        <w:rPr>
          <w:rFonts w:ascii="Liberation Serif" w:hAnsi="Liberation Serif" w:cs="Liberation Serif"/>
          <w:sz w:val="24"/>
          <w:szCs w:val="24"/>
        </w:rPr>
      </w:pPr>
    </w:p>
    <w:p w14:paraId="26CB9596" w14:textId="77777777" w:rsidR="00E15BE5" w:rsidRDefault="00E15BE5" w:rsidP="00591ABA">
      <w:pPr>
        <w:spacing w:after="0" w:line="240" w:lineRule="auto"/>
        <w:jc w:val="both"/>
        <w:rPr>
          <w:rFonts w:ascii="Liberation Serif" w:hAnsi="Liberation Serif" w:cs="Liberation Serif"/>
          <w:sz w:val="24"/>
          <w:szCs w:val="24"/>
        </w:rPr>
      </w:pPr>
    </w:p>
    <w:p w14:paraId="6B366D76" w14:textId="77777777" w:rsidR="00E15BE5" w:rsidRDefault="00591ABA" w:rsidP="00591ABA">
      <w:pPr>
        <w:spacing w:after="0" w:line="240" w:lineRule="auto"/>
        <w:jc w:val="both"/>
        <w:rPr>
          <w:rFonts w:ascii="Liberation Serif" w:hAnsi="Liberation Serif" w:cs="Liberation Serif"/>
          <w:b/>
          <w:sz w:val="24"/>
          <w:szCs w:val="24"/>
        </w:rPr>
      </w:pPr>
      <w:r>
        <w:rPr>
          <w:rFonts w:ascii="Liberation Serif" w:eastAsia="Liberation Serif" w:hAnsi="Liberation Serif" w:cs="Liberation Serif"/>
          <w:b/>
          <w:sz w:val="24"/>
          <w:szCs w:val="24"/>
        </w:rPr>
        <w:t>Статья 3. Порядок обработки персональных данных:</w:t>
      </w:r>
    </w:p>
    <w:p w14:paraId="22123D22"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3.1. Состав персональных данных, которые обрабатывает Принимающая сторона, включает в себя:</w:t>
      </w:r>
    </w:p>
    <w:p w14:paraId="30BFFF2B"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lang w:val="en-US"/>
        </w:rPr>
        <w:t>a</w:t>
      </w:r>
      <w:r>
        <w:rPr>
          <w:rFonts w:ascii="Liberation Serif" w:eastAsia="Liberation Serif" w:hAnsi="Liberation Serif" w:cs="Liberation Serif"/>
          <w:sz w:val="24"/>
          <w:szCs w:val="24"/>
        </w:rPr>
        <w:t>) ФИО Клиента Арендатора;</w:t>
      </w:r>
    </w:p>
    <w:p w14:paraId="50ACE8D7" w14:textId="77777777" w:rsidR="00E15BE5" w:rsidRDefault="00591ABA" w:rsidP="00591ABA">
      <w:pPr>
        <w:pStyle w:val="a3"/>
        <w:spacing w:after="0" w:line="240" w:lineRule="auto"/>
        <w:ind w:left="0"/>
        <w:contextualSpacing w:val="0"/>
        <w:jc w:val="both"/>
        <w:rPr>
          <w:rFonts w:ascii="Liberation Serif" w:hAnsi="Liberation Serif" w:cs="Liberation Serif"/>
          <w:sz w:val="24"/>
          <w:szCs w:val="24"/>
        </w:rPr>
      </w:pPr>
      <w:r>
        <w:rPr>
          <w:rFonts w:ascii="Liberation Serif" w:eastAsia="Liberation Serif" w:hAnsi="Liberation Serif" w:cs="Liberation Serif"/>
          <w:sz w:val="24"/>
          <w:szCs w:val="24"/>
          <w:lang w:val="en-US"/>
        </w:rPr>
        <w:t>b</w:t>
      </w:r>
      <w:r>
        <w:rPr>
          <w:rFonts w:ascii="Liberation Serif" w:eastAsia="Liberation Serif" w:hAnsi="Liberation Serif" w:cs="Liberation Serif"/>
          <w:sz w:val="24"/>
          <w:szCs w:val="24"/>
        </w:rPr>
        <w:t>) адрес точки поставки Клиента Арендатора;</w:t>
      </w:r>
    </w:p>
    <w:p w14:paraId="146D603E" w14:textId="77777777" w:rsidR="00E15BE5" w:rsidRDefault="00591ABA" w:rsidP="00591ABA">
      <w:pPr>
        <w:pStyle w:val="a3"/>
        <w:spacing w:after="0" w:line="240" w:lineRule="auto"/>
        <w:ind w:left="0"/>
        <w:contextualSpacing w:val="0"/>
        <w:jc w:val="both"/>
        <w:rPr>
          <w:rFonts w:ascii="Liberation Serif" w:hAnsi="Liberation Serif" w:cs="Liberation Serif"/>
          <w:sz w:val="24"/>
          <w:szCs w:val="24"/>
        </w:rPr>
      </w:pPr>
      <w:r>
        <w:rPr>
          <w:rFonts w:ascii="Liberation Serif" w:eastAsia="Liberation Serif" w:hAnsi="Liberation Serif" w:cs="Liberation Serif"/>
          <w:sz w:val="24"/>
          <w:szCs w:val="24"/>
          <w:lang w:val="en-US"/>
        </w:rPr>
        <w:t>c</w:t>
      </w:r>
      <w:r>
        <w:rPr>
          <w:rFonts w:ascii="Liberation Serif" w:eastAsia="Liberation Serif" w:hAnsi="Liberation Serif" w:cs="Liberation Serif"/>
          <w:sz w:val="24"/>
          <w:szCs w:val="24"/>
        </w:rPr>
        <w:t>) лицевой счет Клиента Арендатора;</w:t>
      </w:r>
    </w:p>
    <w:p w14:paraId="4311DFB9"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lang w:val="en-US"/>
        </w:rPr>
        <w:t>d</w:t>
      </w:r>
      <w:r>
        <w:rPr>
          <w:rFonts w:ascii="Liberation Serif" w:eastAsia="Liberation Serif" w:hAnsi="Liberation Serif" w:cs="Liberation Serif"/>
          <w:sz w:val="24"/>
          <w:szCs w:val="24"/>
        </w:rPr>
        <w:t>) иные персональные данные в зависимости от предмета обращения Клиента Арендатора.</w:t>
      </w:r>
    </w:p>
    <w:p w14:paraId="1FC094B3"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3.2. Принимающая сторона вправе совершать следующие действия (операции) с персональными данными: сбор, запись, систематизацию, накопление, хранение, уточнение (обновление, изменение), извлечение, использование, обезличивание, передача, в объеме, необходимом для достижения соответствующей цели обработки персональных данных с учетом условий, указанных в Договоре.</w:t>
      </w:r>
    </w:p>
    <w:p w14:paraId="3A155E5C"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Целью обработки персональных данных является исполнения обязательств по Договору.</w:t>
      </w:r>
    </w:p>
    <w:p w14:paraId="60D1C643"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3.3. Принимающая сторона при обработке персональных данных обязана принимать необходимые правовые, организационные и технические меры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в том числе, соблюдать требования ч. 5 ст. 18 и ст. 18.1 Федерального закона от 27.07.2006 г. № 152-ФЗ «О персональных данных».  </w:t>
      </w:r>
    </w:p>
    <w:p w14:paraId="6AAFE62F"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3.4. Принимающая сторона для обеспечения безопасности персональных данных, обрабатываемых в рамках Договора в информационных системах, эксплуатируемых Принимающей стороной, в части автоматизированных рабочих мест, находящихся по месту нахождения Принимающей стороны, обязана: </w:t>
      </w:r>
    </w:p>
    <w:p w14:paraId="791E7DDA"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3.4.1. определить угрозы безопасности персональных данных при их обработке в информационных системах персональных данных; </w:t>
      </w:r>
    </w:p>
    <w:p w14:paraId="21CEF9CD"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3.4.2. применять организационные и технические меры по обеспечению безопасности персональных данных при их обработке в информационных системах персональных данных, необходимых для выполнения требований к защите персональных данных; </w:t>
      </w:r>
    </w:p>
    <w:p w14:paraId="1C51ECA4"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3.4.3. применять прошедшие в установленном порядке процедуру оценки соответствия средства защиты информации; </w:t>
      </w:r>
    </w:p>
    <w:p w14:paraId="0DF007C7"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3.4.4. оценивать эффективность принимаемых мер по обеспечению безопасности персональных данных до ввода в эксплуатацию информационной системы персональных данных; </w:t>
      </w:r>
    </w:p>
    <w:p w14:paraId="4C67199C"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3.4.5. обнаруживать факты несанкционированного доступа к персональным данным и принимать необходимые меры; </w:t>
      </w:r>
    </w:p>
    <w:p w14:paraId="2A4E57FB"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3.4.6. восстанавливать персональные данные, модифицированные или уничтоженные вследствие несанкционированного доступа к ним; </w:t>
      </w:r>
    </w:p>
    <w:p w14:paraId="1A91F7A7"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lastRenderedPageBreak/>
        <w:t xml:space="preserve">3.4.7. установить правила доступа к персональным данным, обрабатываемым в информационной системе персональных данных, а также обеспечить регистрацию и учет всех действий, совершаемых с персональными данными в информационной системе персональных данных. </w:t>
      </w:r>
    </w:p>
    <w:p w14:paraId="6CD66F5F"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3.4.8. осуществлять учет машинных носителей персональных данных;</w:t>
      </w:r>
    </w:p>
    <w:p w14:paraId="797B8811"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3.4.9. осуществлять контроль за принимаемыми мерами по обеспечению безопасности персональных данных и уровня защищенности информационных систем персональных данных.</w:t>
      </w:r>
    </w:p>
    <w:p w14:paraId="131FFE6C"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3.5. Принимающая сторона обязан по запросу Раскрывающей стороны в течение срока действия Договора, в том числе до обработки персональных данных, предоставлять документы и иную информацию, подтверждающие принятие мер и соблюдение в целях исполнения поручения Раскрывающей стороны требований, установленных в соответствии с Федеральным законом от 27.07.2006 г. № 152-ФЗ «О персональных данных».</w:t>
      </w:r>
    </w:p>
    <w:p w14:paraId="4D702DA8"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3.6. В случае установления факта неправомерной или случайной передачи (предоставления, распространения, доступа) персональных данных, повлекшей нарушение прав субъектов персональных данных, Принимающая сторона обязана с момента выявления такого инцидента Принимающей стороной, уполномоченным органом по защите прав субъектов персональных данных или иным заинтересованным лицом уведомить Раскрывающую сторону и уполномоченный орган по защите прав субъектов персональных данных:</w:t>
      </w:r>
    </w:p>
    <w:p w14:paraId="63945740"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1) в течение двадцати четырех часов - о произошедшем инциденте, о предполагаемых причинах, повлекших нарушение прав субъектов персональных данных, и предполагаемом вреде, нанесенном правам субъектов персональных данных, о принятых мерах по устранению последствий соответствующего инцидента, а также предоставить сведения о лице, уполномоченном Принимающей стороной на взаимодействие с уполномоченным органом по защите прав субъектов персональных данных, по вопросам, связанным с выявленным инцидентом;</w:t>
      </w:r>
    </w:p>
    <w:p w14:paraId="4CE42E8E" w14:textId="77777777" w:rsidR="00E15BE5" w:rsidRDefault="00591ABA" w:rsidP="00591ABA">
      <w:pPr>
        <w:spacing w:after="0" w:line="240" w:lineRule="auto"/>
        <w:jc w:val="both"/>
        <w:rPr>
          <w:rFonts w:ascii="Liberation Serif" w:eastAsia="Liberation Serif" w:hAnsi="Liberation Serif" w:cs="Liberation Serif"/>
          <w:sz w:val="24"/>
          <w:szCs w:val="24"/>
        </w:rPr>
      </w:pPr>
      <w:r>
        <w:rPr>
          <w:rFonts w:ascii="Liberation Serif" w:eastAsia="Liberation Serif" w:hAnsi="Liberation Serif" w:cs="Liberation Serif"/>
          <w:sz w:val="24"/>
          <w:szCs w:val="24"/>
        </w:rPr>
        <w:t>2) в течение семидесяти двух часов - о результатах внутреннего расследования выявленного инцидента, а также предоставить сведения о лицах, действия которых стали причиной выявленного инцидента (при наличии).</w:t>
      </w:r>
    </w:p>
    <w:p w14:paraId="68DAE489" w14:textId="77777777" w:rsidR="00E15BE5" w:rsidRDefault="00E15BE5" w:rsidP="00591ABA">
      <w:pPr>
        <w:spacing w:after="0" w:line="240" w:lineRule="auto"/>
        <w:jc w:val="both"/>
        <w:rPr>
          <w:rFonts w:ascii="Liberation Serif" w:hAnsi="Liberation Serif" w:cs="Liberation Serif"/>
          <w:sz w:val="24"/>
          <w:szCs w:val="24"/>
        </w:rPr>
      </w:pPr>
    </w:p>
    <w:p w14:paraId="307E4BA4" w14:textId="77777777" w:rsidR="00E15BE5" w:rsidRDefault="00E15BE5" w:rsidP="00591ABA">
      <w:pPr>
        <w:spacing w:after="0" w:line="240" w:lineRule="auto"/>
        <w:jc w:val="both"/>
        <w:rPr>
          <w:rFonts w:ascii="Liberation Serif" w:hAnsi="Liberation Serif" w:cs="Liberation Serif"/>
          <w:sz w:val="24"/>
          <w:szCs w:val="24"/>
        </w:rPr>
      </w:pPr>
    </w:p>
    <w:p w14:paraId="78288D52" w14:textId="77777777" w:rsidR="00E15BE5" w:rsidRDefault="00591ABA" w:rsidP="00591ABA">
      <w:pPr>
        <w:spacing w:after="0" w:line="240" w:lineRule="auto"/>
        <w:jc w:val="both"/>
        <w:rPr>
          <w:rFonts w:ascii="Liberation Serif" w:hAnsi="Liberation Serif" w:cs="Liberation Serif"/>
          <w:b/>
          <w:sz w:val="24"/>
          <w:szCs w:val="24"/>
        </w:rPr>
      </w:pPr>
      <w:r>
        <w:rPr>
          <w:rFonts w:ascii="Liberation Serif" w:eastAsia="Liberation Serif" w:hAnsi="Liberation Serif" w:cs="Liberation Serif"/>
          <w:b/>
          <w:sz w:val="24"/>
          <w:szCs w:val="24"/>
        </w:rPr>
        <w:t>Статья 4. Несанкционированное Раскрытие и прочие Положения</w:t>
      </w:r>
    </w:p>
    <w:p w14:paraId="46C26C37"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4.1. В случае возникновения угрозы Несанкционированного раскрытия Конфиденциальной информации, Принимающая сторона обязуется немедленно уведомить об этом Раскрывающую сторону, обеспечить ей содействие, которое потребует Раскрывающая сторона для предотвращения Несанкционированного раскрытия Конфиденциальной информации.</w:t>
      </w:r>
    </w:p>
    <w:p w14:paraId="2BBE4356"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4.2. Принимающая сторона в полном объёме возмещает Раскрывающей стороне убытки, понесённые ею в случае Несанкционированного раскрытия Конфиденциальной информации.</w:t>
      </w:r>
    </w:p>
    <w:p w14:paraId="3D2A0D6A"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4.3. Передача информации по настоящему Соглашению третьим лицам, за исключением Разрешенных получателей, осуществляется только при наличии письменного согласия Сторон.</w:t>
      </w:r>
    </w:p>
    <w:p w14:paraId="115166D0"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4.4. Настоящее Соглашение имеет силу на протяжении Срока действия договора.</w:t>
      </w:r>
    </w:p>
    <w:p w14:paraId="7AE20217"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4.5. Все приложения, изменения и дополнения к настоящему Соглашению действительны при условии, что они совершены в письменной форме и подписаны обеими Сторонами. Приложения, изменения и дополнения, оформленные надлежащим образом, являются неотъемлемой частью настоящего Соглашения. </w:t>
      </w:r>
    </w:p>
    <w:p w14:paraId="4B7725F7"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4.7. Настоящее Соглашение регулируется и толкуется в соответствии с законодательством Российской Федерации. </w:t>
      </w:r>
    </w:p>
    <w:p w14:paraId="34F84714"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4.8. </w:t>
      </w:r>
      <w:proofErr w:type="spellStart"/>
      <w:r>
        <w:rPr>
          <w:rFonts w:ascii="Liberation Serif" w:eastAsia="Liberation Serif" w:hAnsi="Liberation Serif" w:cs="Liberation Serif"/>
          <w:sz w:val="24"/>
          <w:szCs w:val="24"/>
        </w:rPr>
        <w:t>Cпоры</w:t>
      </w:r>
      <w:proofErr w:type="spellEnd"/>
      <w:r>
        <w:rPr>
          <w:rFonts w:ascii="Liberation Serif" w:eastAsia="Liberation Serif" w:hAnsi="Liberation Serif" w:cs="Liberation Serif"/>
          <w:sz w:val="24"/>
          <w:szCs w:val="24"/>
        </w:rPr>
        <w:t xml:space="preserve"> и разногласия по настоящему Соглашению разрешаются путем претензионной переписки и переговоров.</w:t>
      </w:r>
    </w:p>
    <w:p w14:paraId="33CB95A5"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 xml:space="preserve">Все споры, разногласия или требования, возникающие из настоящего договора (соглашения) или в связи с ним, в том числе, касающиеся его исполнения, нарушения, прекращения или недействительности, подлежат разрешению в порядке, установленным настоящим Соглашением. </w:t>
      </w:r>
    </w:p>
    <w:p w14:paraId="2438AA71" w14:textId="77777777" w:rsidR="00E15BE5" w:rsidRDefault="00591ABA" w:rsidP="00591ABA">
      <w:pPr>
        <w:spacing w:after="0" w:line="240" w:lineRule="auto"/>
        <w:jc w:val="both"/>
        <w:rPr>
          <w:rFonts w:ascii="Liberation Serif" w:eastAsia="Liberation Serif" w:hAnsi="Liberation Serif" w:cs="Liberation Serif"/>
          <w:sz w:val="24"/>
          <w:szCs w:val="24"/>
        </w:rPr>
      </w:pPr>
      <w:r>
        <w:rPr>
          <w:rFonts w:ascii="Liberation Serif" w:eastAsia="Liberation Serif" w:hAnsi="Liberation Serif" w:cs="Liberation Serif"/>
          <w:sz w:val="24"/>
          <w:szCs w:val="24"/>
        </w:rPr>
        <w:t>4.9. Настоящее Соглашение подписано в 2 (двух) экземплярах, каждый из которых обладает равной юридической силой, по одному оригиналу каждой стороне.</w:t>
      </w:r>
    </w:p>
    <w:p w14:paraId="2CEF802D" w14:textId="77777777" w:rsidR="00E15BE5" w:rsidRDefault="00591ABA" w:rsidP="00591ABA">
      <w:pPr>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rPr>
        <w:t>4.10. Реквизиты сторон:</w:t>
      </w:r>
    </w:p>
    <w:p w14:paraId="7B1510FE" w14:textId="77777777" w:rsidR="00E15BE5" w:rsidRDefault="00E15BE5" w:rsidP="00591ABA">
      <w:pPr>
        <w:pStyle w:val="Normal1"/>
        <w:tabs>
          <w:tab w:val="left" w:pos="1276"/>
        </w:tabs>
        <w:rPr>
          <w:rFonts w:ascii="Liberation Serif" w:hAnsi="Liberation Serif" w:cs="Liberation Serif"/>
          <w:sz w:val="24"/>
          <w:szCs w:val="24"/>
        </w:rPr>
      </w:pPr>
    </w:p>
    <w:tbl>
      <w:tblPr>
        <w:tblW w:w="107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94"/>
        <w:gridCol w:w="4678"/>
      </w:tblGrid>
      <w:tr w:rsidR="00E15BE5" w14:paraId="2B73E0E4" w14:textId="77777777">
        <w:trPr>
          <w:trHeight w:val="261"/>
        </w:trPr>
        <w:tc>
          <w:tcPr>
            <w:tcW w:w="6094" w:type="dxa"/>
            <w:tcBorders>
              <w:top w:val="single" w:sz="4" w:space="0" w:color="000000"/>
              <w:left w:val="single" w:sz="4" w:space="0" w:color="000000"/>
              <w:bottom w:val="single" w:sz="4" w:space="0" w:color="000000"/>
              <w:right w:val="single" w:sz="4" w:space="0" w:color="000000"/>
            </w:tcBorders>
          </w:tcPr>
          <w:p w14:paraId="7239C786" w14:textId="77777777" w:rsidR="00E15BE5" w:rsidRDefault="00591ABA" w:rsidP="00591ABA">
            <w:pPr>
              <w:pStyle w:val="Normal1"/>
              <w:tabs>
                <w:tab w:val="left" w:pos="1276"/>
              </w:tabs>
              <w:ind w:hanging="142"/>
              <w:jc w:val="center"/>
              <w:rPr>
                <w:rFonts w:ascii="Liberation Serif" w:hAnsi="Liberation Serif" w:cs="Liberation Serif"/>
                <w:b/>
                <w:bCs/>
                <w:sz w:val="24"/>
                <w:szCs w:val="24"/>
              </w:rPr>
            </w:pPr>
            <w:r>
              <w:rPr>
                <w:rFonts w:ascii="Liberation Serif" w:eastAsia="Liberation Serif" w:hAnsi="Liberation Serif" w:cs="Liberation Serif"/>
                <w:b/>
                <w:sz w:val="24"/>
                <w:szCs w:val="24"/>
              </w:rPr>
              <w:t>Арендодатель:</w:t>
            </w:r>
          </w:p>
        </w:tc>
        <w:tc>
          <w:tcPr>
            <w:tcW w:w="4678" w:type="dxa"/>
            <w:tcBorders>
              <w:top w:val="single" w:sz="4" w:space="0" w:color="000000"/>
              <w:left w:val="single" w:sz="4" w:space="0" w:color="000000"/>
              <w:bottom w:val="single" w:sz="4" w:space="0" w:color="000000"/>
              <w:right w:val="single" w:sz="4" w:space="0" w:color="000000"/>
            </w:tcBorders>
          </w:tcPr>
          <w:p w14:paraId="2DA84535" w14:textId="77777777" w:rsidR="00E15BE5" w:rsidRDefault="00591ABA" w:rsidP="00591ABA">
            <w:pPr>
              <w:pStyle w:val="Normal1"/>
              <w:tabs>
                <w:tab w:val="left" w:pos="0"/>
                <w:tab w:val="left" w:pos="1276"/>
              </w:tabs>
              <w:ind w:left="-142" w:firstLine="142"/>
              <w:jc w:val="center"/>
              <w:rPr>
                <w:rFonts w:ascii="Liberation Serif" w:hAnsi="Liberation Serif" w:cs="Liberation Serif"/>
                <w:b/>
                <w:bCs/>
                <w:sz w:val="24"/>
                <w:szCs w:val="24"/>
              </w:rPr>
            </w:pPr>
            <w:r>
              <w:rPr>
                <w:rFonts w:ascii="Liberation Serif" w:eastAsia="Liberation Serif" w:hAnsi="Liberation Serif" w:cs="Liberation Serif"/>
                <w:b/>
                <w:sz w:val="24"/>
                <w:szCs w:val="24"/>
              </w:rPr>
              <w:t>Арендатор:</w:t>
            </w:r>
          </w:p>
        </w:tc>
      </w:tr>
      <w:tr w:rsidR="00E15BE5" w14:paraId="2498FBB3" w14:textId="77777777">
        <w:trPr>
          <w:trHeight w:val="5243"/>
        </w:trPr>
        <w:tc>
          <w:tcPr>
            <w:tcW w:w="6094" w:type="dxa"/>
            <w:tcBorders>
              <w:top w:val="single" w:sz="4" w:space="0" w:color="000000"/>
              <w:left w:val="single" w:sz="4" w:space="0" w:color="000000"/>
              <w:bottom w:val="single" w:sz="4" w:space="0" w:color="000000"/>
              <w:right w:val="single" w:sz="4" w:space="0" w:color="000000"/>
            </w:tcBorders>
          </w:tcPr>
          <w:p w14:paraId="17874E1E" w14:textId="77777777" w:rsidR="00E15BE5" w:rsidRDefault="00E15BE5" w:rsidP="00591ABA">
            <w:pPr>
              <w:spacing w:line="240" w:lineRule="auto"/>
            </w:pPr>
          </w:p>
        </w:tc>
        <w:tc>
          <w:tcPr>
            <w:tcW w:w="4678" w:type="dxa"/>
            <w:tcBorders>
              <w:top w:val="single" w:sz="4" w:space="0" w:color="000000"/>
              <w:left w:val="single" w:sz="4" w:space="0" w:color="000000"/>
              <w:bottom w:val="single" w:sz="4" w:space="0" w:color="000000"/>
              <w:right w:val="single" w:sz="4" w:space="0" w:color="000000"/>
            </w:tcBorders>
          </w:tcPr>
          <w:p w14:paraId="3CCC8CB8" w14:textId="77777777" w:rsidR="00E15BE5" w:rsidRDefault="00591ABA" w:rsidP="00591ABA">
            <w:pPr>
              <w:pStyle w:val="Normal1"/>
              <w:tabs>
                <w:tab w:val="left" w:pos="1276"/>
              </w:tabs>
              <w:jc w:val="center"/>
              <w:rPr>
                <w:rFonts w:ascii="Liberation Serif" w:hAnsi="Liberation Serif" w:cs="Liberation Serif"/>
                <w:b/>
                <w:bCs/>
                <w:sz w:val="24"/>
                <w:szCs w:val="24"/>
              </w:rPr>
            </w:pPr>
            <w:r>
              <w:rPr>
                <w:rFonts w:ascii="Liberation Serif" w:eastAsia="Liberation Serif" w:hAnsi="Liberation Serif" w:cs="Liberation Serif"/>
                <w:b/>
                <w:bCs/>
                <w:sz w:val="24"/>
                <w:szCs w:val="24"/>
              </w:rPr>
              <w:t>АО «ЕИРЦ ЛО»</w:t>
            </w:r>
          </w:p>
          <w:p w14:paraId="0E3F550D" w14:textId="77777777" w:rsidR="00E15BE5" w:rsidRDefault="00591ABA" w:rsidP="00591ABA">
            <w:pPr>
              <w:pStyle w:val="Normal1"/>
              <w:tabs>
                <w:tab w:val="left" w:pos="1276"/>
              </w:tabs>
              <w:rPr>
                <w:rFonts w:ascii="Liberation Serif" w:hAnsi="Liberation Serif" w:cs="Liberation Serif"/>
                <w:sz w:val="24"/>
                <w:szCs w:val="24"/>
              </w:rPr>
            </w:pPr>
            <w:r>
              <w:rPr>
                <w:rFonts w:ascii="Liberation Serif" w:eastAsia="Liberation Serif" w:hAnsi="Liberation Serif" w:cs="Liberation Serif"/>
                <w:sz w:val="24"/>
                <w:szCs w:val="24"/>
              </w:rPr>
              <w:t xml:space="preserve">Юридический адрес: 187340, Ленинградская область, Кировский район, г. Кировск, Бульвар Партизанской славы, д. 5, пом. 2-Н </w:t>
            </w:r>
          </w:p>
          <w:p w14:paraId="2EAE7DE9" w14:textId="77777777" w:rsidR="00E15BE5" w:rsidRDefault="00591ABA" w:rsidP="00591ABA">
            <w:pPr>
              <w:pStyle w:val="Normal1"/>
              <w:tabs>
                <w:tab w:val="left" w:pos="1276"/>
              </w:tabs>
              <w:rPr>
                <w:rFonts w:ascii="Liberation Serif" w:hAnsi="Liberation Serif" w:cs="Liberation Serif"/>
                <w:sz w:val="24"/>
                <w:szCs w:val="24"/>
              </w:rPr>
            </w:pPr>
            <w:r>
              <w:rPr>
                <w:rFonts w:ascii="Liberation Serif" w:eastAsia="Liberation Serif" w:hAnsi="Liberation Serif" w:cs="Liberation Serif"/>
                <w:sz w:val="24"/>
                <w:szCs w:val="24"/>
              </w:rPr>
              <w:t xml:space="preserve">Почтовый адрес: 192012, г. Санкт-Петербург, </w:t>
            </w:r>
          </w:p>
          <w:p w14:paraId="7721113C" w14:textId="77777777" w:rsidR="00E15BE5" w:rsidRDefault="00591ABA" w:rsidP="00591ABA">
            <w:pPr>
              <w:pStyle w:val="Normal1"/>
              <w:tabs>
                <w:tab w:val="left" w:pos="1276"/>
              </w:tabs>
              <w:rPr>
                <w:rFonts w:ascii="Liberation Serif" w:hAnsi="Liberation Serif" w:cs="Liberation Serif"/>
                <w:sz w:val="24"/>
                <w:szCs w:val="24"/>
              </w:rPr>
            </w:pPr>
            <w:r>
              <w:rPr>
                <w:rFonts w:ascii="Liberation Serif" w:eastAsia="Liberation Serif" w:hAnsi="Liberation Serif" w:cs="Liberation Serif"/>
                <w:sz w:val="24"/>
                <w:szCs w:val="24"/>
              </w:rPr>
              <w:t>пр. Обуховской обороны, д. 112, корп. 2, лит. З, офис 712</w:t>
            </w:r>
          </w:p>
          <w:p w14:paraId="4A9F1079" w14:textId="77777777" w:rsidR="00E15BE5" w:rsidRDefault="00591ABA" w:rsidP="00591ABA">
            <w:pPr>
              <w:pStyle w:val="Normal1"/>
              <w:tabs>
                <w:tab w:val="left" w:pos="1276"/>
              </w:tabs>
              <w:rPr>
                <w:rFonts w:ascii="Liberation Serif" w:hAnsi="Liberation Serif" w:cs="Liberation Serif"/>
                <w:sz w:val="24"/>
                <w:szCs w:val="24"/>
              </w:rPr>
            </w:pPr>
            <w:r>
              <w:rPr>
                <w:rFonts w:ascii="Liberation Serif" w:eastAsia="Liberation Serif" w:hAnsi="Liberation Serif" w:cs="Liberation Serif"/>
                <w:sz w:val="24"/>
                <w:szCs w:val="24"/>
              </w:rPr>
              <w:t>Телефон +7 (812) 630 20 10</w:t>
            </w:r>
          </w:p>
          <w:p w14:paraId="5347DE87" w14:textId="77777777" w:rsidR="00E15BE5" w:rsidRDefault="00591ABA" w:rsidP="00591ABA">
            <w:pPr>
              <w:pStyle w:val="Normal1"/>
              <w:tabs>
                <w:tab w:val="left" w:pos="1276"/>
              </w:tabs>
              <w:rPr>
                <w:rFonts w:ascii="Liberation Serif" w:hAnsi="Liberation Serif" w:cs="Liberation Serif"/>
                <w:sz w:val="24"/>
                <w:szCs w:val="24"/>
              </w:rPr>
            </w:pPr>
            <w:proofErr w:type="spellStart"/>
            <w:r>
              <w:rPr>
                <w:rFonts w:ascii="Liberation Serif" w:eastAsia="Liberation Serif" w:hAnsi="Liberation Serif" w:cs="Liberation Serif"/>
                <w:sz w:val="24"/>
                <w:szCs w:val="24"/>
              </w:rPr>
              <w:t>e-mail</w:t>
            </w:r>
            <w:proofErr w:type="spellEnd"/>
            <w:r>
              <w:rPr>
                <w:rFonts w:ascii="Liberation Serif" w:eastAsia="Liberation Serif" w:hAnsi="Liberation Serif" w:cs="Liberation Serif"/>
                <w:sz w:val="24"/>
                <w:szCs w:val="24"/>
              </w:rPr>
              <w:t xml:space="preserve"> info@epd47.ru </w:t>
            </w:r>
          </w:p>
          <w:p w14:paraId="0730C274" w14:textId="77777777" w:rsidR="00E15BE5" w:rsidRDefault="00591ABA" w:rsidP="00591ABA">
            <w:pPr>
              <w:pStyle w:val="Normal1"/>
              <w:tabs>
                <w:tab w:val="left" w:pos="1276"/>
              </w:tabs>
              <w:rPr>
                <w:rFonts w:ascii="Liberation Serif" w:hAnsi="Liberation Serif" w:cs="Liberation Serif"/>
                <w:sz w:val="24"/>
                <w:szCs w:val="24"/>
              </w:rPr>
            </w:pPr>
            <w:r>
              <w:rPr>
                <w:rFonts w:ascii="Liberation Serif" w:eastAsia="Liberation Serif" w:hAnsi="Liberation Serif" w:cs="Liberation Serif"/>
                <w:sz w:val="24"/>
                <w:szCs w:val="24"/>
              </w:rPr>
              <w:t>ОГРН 1134706000791</w:t>
            </w:r>
          </w:p>
          <w:p w14:paraId="74A094B5" w14:textId="77777777" w:rsidR="00E15BE5" w:rsidRDefault="00591ABA" w:rsidP="00591ABA">
            <w:pPr>
              <w:pStyle w:val="Normal1"/>
              <w:tabs>
                <w:tab w:val="left" w:pos="1276"/>
              </w:tabs>
              <w:rPr>
                <w:rFonts w:ascii="Liberation Serif" w:hAnsi="Liberation Serif" w:cs="Liberation Serif"/>
                <w:sz w:val="24"/>
                <w:szCs w:val="24"/>
              </w:rPr>
            </w:pPr>
            <w:r>
              <w:rPr>
                <w:rFonts w:ascii="Liberation Serif" w:eastAsia="Liberation Serif" w:hAnsi="Liberation Serif" w:cs="Liberation Serif"/>
                <w:sz w:val="24"/>
                <w:szCs w:val="24"/>
              </w:rPr>
              <w:t>ИНН 4706034714 КПП 470601001</w:t>
            </w:r>
          </w:p>
          <w:p w14:paraId="4F75E947" w14:textId="77777777" w:rsidR="00E15BE5" w:rsidRDefault="00591ABA" w:rsidP="00591ABA">
            <w:pPr>
              <w:pStyle w:val="Normal1"/>
              <w:tabs>
                <w:tab w:val="left" w:pos="1276"/>
              </w:tabs>
              <w:rPr>
                <w:rFonts w:ascii="Liberation Serif" w:hAnsi="Liberation Serif" w:cs="Liberation Serif"/>
                <w:sz w:val="24"/>
                <w:szCs w:val="24"/>
              </w:rPr>
            </w:pPr>
            <w:r>
              <w:rPr>
                <w:rFonts w:ascii="Liberation Serif" w:eastAsia="Liberation Serif" w:hAnsi="Liberation Serif" w:cs="Liberation Serif"/>
                <w:sz w:val="24"/>
                <w:szCs w:val="24"/>
              </w:rPr>
              <w:t>ОКПО 11179462</w:t>
            </w:r>
          </w:p>
          <w:p w14:paraId="798316A4" w14:textId="77777777" w:rsidR="00E15BE5" w:rsidRDefault="00591ABA" w:rsidP="00591ABA">
            <w:pPr>
              <w:pStyle w:val="Normal1"/>
              <w:tabs>
                <w:tab w:val="left" w:pos="1276"/>
              </w:tabs>
              <w:rPr>
                <w:rFonts w:ascii="Liberation Serif" w:hAnsi="Liberation Serif" w:cs="Liberation Serif"/>
                <w:sz w:val="24"/>
                <w:szCs w:val="24"/>
              </w:rPr>
            </w:pPr>
            <w:r>
              <w:rPr>
                <w:rFonts w:ascii="Liberation Serif" w:eastAsia="Liberation Serif" w:hAnsi="Liberation Serif" w:cs="Liberation Serif"/>
                <w:sz w:val="24"/>
                <w:szCs w:val="24"/>
              </w:rPr>
              <w:t xml:space="preserve">ОКАТО 41225501000 </w:t>
            </w:r>
          </w:p>
          <w:p w14:paraId="35088737" w14:textId="77777777" w:rsidR="00E15BE5" w:rsidRDefault="00591ABA" w:rsidP="00591ABA">
            <w:pPr>
              <w:pStyle w:val="Normal1"/>
              <w:tabs>
                <w:tab w:val="left" w:pos="1276"/>
              </w:tabs>
              <w:rPr>
                <w:rFonts w:ascii="Liberation Serif" w:hAnsi="Liberation Serif" w:cs="Liberation Serif"/>
                <w:sz w:val="24"/>
                <w:szCs w:val="24"/>
              </w:rPr>
            </w:pPr>
            <w:r>
              <w:rPr>
                <w:rFonts w:ascii="Liberation Serif" w:eastAsia="Liberation Serif" w:hAnsi="Liberation Serif" w:cs="Liberation Serif"/>
                <w:sz w:val="24"/>
                <w:szCs w:val="24"/>
              </w:rPr>
              <w:t>Банковские реквизиты:</w:t>
            </w:r>
          </w:p>
          <w:p w14:paraId="233829B7" w14:textId="77777777" w:rsidR="00E15BE5" w:rsidRDefault="00591ABA" w:rsidP="00591ABA">
            <w:pPr>
              <w:pStyle w:val="Normal1"/>
              <w:tabs>
                <w:tab w:val="left" w:pos="1276"/>
              </w:tabs>
              <w:rPr>
                <w:rFonts w:ascii="Liberation Serif" w:hAnsi="Liberation Serif" w:cs="Liberation Serif"/>
                <w:sz w:val="24"/>
                <w:szCs w:val="24"/>
              </w:rPr>
            </w:pPr>
            <w:r>
              <w:rPr>
                <w:rFonts w:ascii="Liberation Serif" w:eastAsia="Liberation Serif" w:hAnsi="Liberation Serif" w:cs="Liberation Serif"/>
                <w:sz w:val="24"/>
                <w:szCs w:val="24"/>
              </w:rPr>
              <w:t>Р/с 40702810500000005304 в АО «АБ «РОССИЯ»</w:t>
            </w:r>
          </w:p>
          <w:p w14:paraId="3CA51810" w14:textId="77777777" w:rsidR="00E15BE5" w:rsidRDefault="00591ABA" w:rsidP="00591ABA">
            <w:pPr>
              <w:pStyle w:val="Normal1"/>
              <w:tabs>
                <w:tab w:val="left" w:pos="1276"/>
              </w:tabs>
              <w:rPr>
                <w:rFonts w:ascii="Liberation Serif" w:hAnsi="Liberation Serif" w:cs="Liberation Serif"/>
                <w:sz w:val="24"/>
                <w:szCs w:val="24"/>
              </w:rPr>
            </w:pPr>
            <w:r>
              <w:rPr>
                <w:rFonts w:ascii="Liberation Serif" w:eastAsia="Liberation Serif" w:hAnsi="Liberation Serif" w:cs="Liberation Serif"/>
                <w:sz w:val="24"/>
                <w:szCs w:val="24"/>
              </w:rPr>
              <w:t>К/с 30101810800000000861 БИК 044030861</w:t>
            </w:r>
          </w:p>
        </w:tc>
      </w:tr>
    </w:tbl>
    <w:p w14:paraId="1BFCCC5C" w14:textId="77777777" w:rsidR="00E15BE5" w:rsidRDefault="00E15BE5" w:rsidP="00591ABA">
      <w:pPr>
        <w:tabs>
          <w:tab w:val="left" w:pos="1276"/>
        </w:tabs>
        <w:spacing w:after="0" w:line="240" w:lineRule="auto"/>
        <w:ind w:firstLine="709"/>
        <w:jc w:val="right"/>
        <w:rPr>
          <w:rFonts w:ascii="Liberation Serif" w:hAnsi="Liberation Serif" w:cs="Liberation Serif"/>
          <w:sz w:val="24"/>
          <w:szCs w:val="24"/>
        </w:rPr>
      </w:pPr>
    </w:p>
    <w:p w14:paraId="4C38A017" w14:textId="77777777" w:rsidR="00E15BE5" w:rsidRDefault="00E15BE5" w:rsidP="00591ABA">
      <w:pPr>
        <w:tabs>
          <w:tab w:val="left" w:pos="1276"/>
        </w:tabs>
        <w:spacing w:after="0" w:line="240" w:lineRule="auto"/>
        <w:jc w:val="right"/>
        <w:rPr>
          <w:rFonts w:ascii="Liberation Serif" w:hAnsi="Liberation Serif" w:cs="Liberation Serif"/>
          <w:sz w:val="24"/>
          <w:szCs w:val="24"/>
        </w:rPr>
      </w:pPr>
    </w:p>
    <w:tbl>
      <w:tblPr>
        <w:tblStyle w:val="15"/>
        <w:tblW w:w="10556"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1E0" w:firstRow="1" w:lastRow="1" w:firstColumn="1" w:lastColumn="1" w:noHBand="0" w:noVBand="0"/>
      </w:tblPr>
      <w:tblGrid>
        <w:gridCol w:w="1788"/>
        <w:gridCol w:w="2531"/>
        <w:gridCol w:w="1276"/>
        <w:gridCol w:w="2485"/>
        <w:gridCol w:w="2476"/>
      </w:tblGrid>
      <w:tr w:rsidR="00E15BE5" w14:paraId="63281CF6" w14:textId="77777777">
        <w:trPr>
          <w:trHeight w:val="246"/>
        </w:trPr>
        <w:tc>
          <w:tcPr>
            <w:tcW w:w="10556" w:type="dxa"/>
            <w:gridSpan w:val="5"/>
          </w:tcPr>
          <w:p w14:paraId="336274D0"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b/>
                <w:sz w:val="24"/>
                <w:szCs w:val="24"/>
              </w:rPr>
              <w:t>Подписи Сторон</w:t>
            </w:r>
          </w:p>
        </w:tc>
      </w:tr>
      <w:tr w:rsidR="00E15BE5" w14:paraId="3C1E6FE5" w14:textId="77777777">
        <w:trPr>
          <w:trHeight w:val="246"/>
        </w:trPr>
        <w:tc>
          <w:tcPr>
            <w:tcW w:w="10556" w:type="dxa"/>
            <w:gridSpan w:val="5"/>
          </w:tcPr>
          <w:p w14:paraId="14EBFB90" w14:textId="77777777" w:rsidR="00E15BE5" w:rsidRDefault="00E15BE5" w:rsidP="00591ABA">
            <w:pPr>
              <w:tabs>
                <w:tab w:val="left" w:pos="567"/>
              </w:tabs>
              <w:jc w:val="center"/>
              <w:rPr>
                <w:rFonts w:ascii="Liberation Serif" w:hAnsi="Liberation Serif" w:cs="Liberation Serif"/>
                <w:b/>
                <w:sz w:val="24"/>
                <w:szCs w:val="24"/>
              </w:rPr>
            </w:pPr>
          </w:p>
        </w:tc>
      </w:tr>
      <w:tr w:rsidR="00E15BE5" w14:paraId="4374099C" w14:textId="77777777">
        <w:trPr>
          <w:trHeight w:val="228"/>
        </w:trPr>
        <w:tc>
          <w:tcPr>
            <w:tcW w:w="4319" w:type="dxa"/>
            <w:gridSpan w:val="2"/>
          </w:tcPr>
          <w:p w14:paraId="76B780F3" w14:textId="77777777" w:rsidR="00E15BE5" w:rsidRDefault="00591ABA" w:rsidP="00591ABA">
            <w:pPr>
              <w:tabs>
                <w:tab w:val="left" w:pos="567"/>
              </w:tabs>
              <w:rPr>
                <w:rFonts w:ascii="Liberation Serif" w:hAnsi="Liberation Serif" w:cs="Liberation Serif"/>
                <w:b/>
                <w:sz w:val="24"/>
                <w:szCs w:val="24"/>
              </w:rPr>
            </w:pPr>
            <w:r>
              <w:rPr>
                <w:rFonts w:ascii="Liberation Serif" w:eastAsia="Liberation Serif" w:hAnsi="Liberation Serif" w:cs="Liberation Serif"/>
                <w:b/>
                <w:sz w:val="24"/>
                <w:szCs w:val="24"/>
              </w:rPr>
              <w:t>От имени Арендодателя:</w:t>
            </w:r>
          </w:p>
        </w:tc>
        <w:tc>
          <w:tcPr>
            <w:tcW w:w="1276" w:type="dxa"/>
          </w:tcPr>
          <w:p w14:paraId="78DAE588" w14:textId="77777777" w:rsidR="00E15BE5" w:rsidRDefault="00E15BE5" w:rsidP="00591ABA">
            <w:pPr>
              <w:tabs>
                <w:tab w:val="left" w:pos="567"/>
              </w:tabs>
              <w:rPr>
                <w:rFonts w:ascii="Liberation Serif" w:hAnsi="Liberation Serif" w:cs="Liberation Serif"/>
                <w:b/>
                <w:sz w:val="24"/>
                <w:szCs w:val="24"/>
              </w:rPr>
            </w:pPr>
          </w:p>
        </w:tc>
        <w:tc>
          <w:tcPr>
            <w:tcW w:w="4961" w:type="dxa"/>
            <w:gridSpan w:val="2"/>
          </w:tcPr>
          <w:p w14:paraId="00A48AF8" w14:textId="77777777" w:rsidR="00E15BE5" w:rsidRDefault="00591ABA" w:rsidP="00591ABA">
            <w:pPr>
              <w:tabs>
                <w:tab w:val="left" w:pos="567"/>
              </w:tabs>
              <w:rPr>
                <w:rFonts w:ascii="Liberation Serif" w:hAnsi="Liberation Serif" w:cs="Liberation Serif"/>
                <w:b/>
                <w:sz w:val="24"/>
                <w:szCs w:val="24"/>
              </w:rPr>
            </w:pPr>
            <w:r>
              <w:rPr>
                <w:rFonts w:ascii="Liberation Serif" w:eastAsia="Liberation Serif" w:hAnsi="Liberation Serif" w:cs="Liberation Serif"/>
                <w:b/>
                <w:sz w:val="24"/>
                <w:szCs w:val="24"/>
              </w:rPr>
              <w:t>От имени Арендатора:</w:t>
            </w:r>
          </w:p>
        </w:tc>
      </w:tr>
      <w:tr w:rsidR="00E15BE5" w14:paraId="2961B79D" w14:textId="77777777">
        <w:trPr>
          <w:trHeight w:val="246"/>
        </w:trPr>
        <w:tc>
          <w:tcPr>
            <w:tcW w:w="4319" w:type="dxa"/>
            <w:gridSpan w:val="2"/>
            <w:tcBorders>
              <w:top w:val="none" w:sz="4" w:space="0" w:color="000000"/>
              <w:left w:val="none" w:sz="4" w:space="0" w:color="000000"/>
              <w:bottom w:val="single" w:sz="4" w:space="0" w:color="000000"/>
              <w:right w:val="none" w:sz="4" w:space="0" w:color="000000"/>
            </w:tcBorders>
          </w:tcPr>
          <w:p w14:paraId="55A18462" w14:textId="77777777" w:rsidR="00E15BE5" w:rsidRDefault="00E15BE5" w:rsidP="00591ABA"/>
        </w:tc>
        <w:tc>
          <w:tcPr>
            <w:tcW w:w="1276" w:type="dxa"/>
          </w:tcPr>
          <w:p w14:paraId="30607952" w14:textId="77777777" w:rsidR="00E15BE5" w:rsidRDefault="00E15BE5" w:rsidP="00591ABA">
            <w:pPr>
              <w:tabs>
                <w:tab w:val="left" w:pos="567"/>
              </w:tabs>
              <w:rPr>
                <w:rFonts w:ascii="Liberation Serif" w:hAnsi="Liberation Serif" w:cs="Liberation Serif"/>
                <w:b/>
                <w:sz w:val="24"/>
                <w:szCs w:val="24"/>
              </w:rPr>
            </w:pPr>
          </w:p>
        </w:tc>
        <w:tc>
          <w:tcPr>
            <w:tcW w:w="4961" w:type="dxa"/>
            <w:gridSpan w:val="2"/>
            <w:tcBorders>
              <w:top w:val="none" w:sz="4" w:space="0" w:color="000000"/>
              <w:left w:val="none" w:sz="4" w:space="0" w:color="000000"/>
              <w:bottom w:val="single" w:sz="4" w:space="0" w:color="000000"/>
              <w:right w:val="none" w:sz="4" w:space="0" w:color="000000"/>
            </w:tcBorders>
          </w:tcPr>
          <w:p w14:paraId="001B10D7" w14:textId="64CE2176" w:rsidR="00E15BE5" w:rsidRDefault="00E15BE5" w:rsidP="00591ABA">
            <w:pPr>
              <w:tabs>
                <w:tab w:val="left" w:pos="567"/>
              </w:tabs>
              <w:rPr>
                <w:rFonts w:ascii="Liberation Serif" w:hAnsi="Liberation Serif" w:cs="Liberation Serif"/>
                <w:sz w:val="24"/>
                <w:szCs w:val="24"/>
              </w:rPr>
            </w:pPr>
          </w:p>
        </w:tc>
      </w:tr>
      <w:tr w:rsidR="00E15BE5" w14:paraId="463A3ACB" w14:textId="77777777">
        <w:trPr>
          <w:trHeight w:val="246"/>
        </w:trPr>
        <w:tc>
          <w:tcPr>
            <w:tcW w:w="4319" w:type="dxa"/>
            <w:gridSpan w:val="2"/>
            <w:tcBorders>
              <w:top w:val="single" w:sz="4" w:space="0" w:color="000000"/>
              <w:left w:val="none" w:sz="4" w:space="0" w:color="000000"/>
              <w:bottom w:val="none" w:sz="4" w:space="0" w:color="000000"/>
              <w:right w:val="none" w:sz="4" w:space="0" w:color="000000"/>
            </w:tcBorders>
          </w:tcPr>
          <w:p w14:paraId="24CDBBA9"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(должность)</w:t>
            </w:r>
          </w:p>
        </w:tc>
        <w:tc>
          <w:tcPr>
            <w:tcW w:w="1276" w:type="dxa"/>
          </w:tcPr>
          <w:p w14:paraId="03A4F80C" w14:textId="77777777" w:rsidR="00E15BE5" w:rsidRDefault="00E15BE5" w:rsidP="00591ABA">
            <w:pPr>
              <w:tabs>
                <w:tab w:val="left" w:pos="567"/>
              </w:tabs>
              <w:jc w:val="center"/>
              <w:rPr>
                <w:rFonts w:ascii="Liberation Serif" w:hAnsi="Liberation Serif" w:cs="Liberation Serif"/>
                <w:sz w:val="24"/>
                <w:szCs w:val="24"/>
              </w:rPr>
            </w:pPr>
          </w:p>
        </w:tc>
        <w:tc>
          <w:tcPr>
            <w:tcW w:w="4961" w:type="dxa"/>
            <w:gridSpan w:val="2"/>
            <w:tcBorders>
              <w:top w:val="single" w:sz="4" w:space="0" w:color="000000"/>
              <w:left w:val="none" w:sz="4" w:space="0" w:color="000000"/>
              <w:bottom w:val="none" w:sz="4" w:space="0" w:color="000000"/>
              <w:right w:val="none" w:sz="4" w:space="0" w:color="000000"/>
            </w:tcBorders>
          </w:tcPr>
          <w:p w14:paraId="6ACC99EE"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(должность)</w:t>
            </w:r>
          </w:p>
        </w:tc>
      </w:tr>
      <w:tr w:rsidR="00E15BE5" w14:paraId="37171BB2" w14:textId="77777777" w:rsidTr="00591ABA">
        <w:trPr>
          <w:trHeight w:val="228"/>
        </w:trPr>
        <w:tc>
          <w:tcPr>
            <w:tcW w:w="1788" w:type="dxa"/>
            <w:tcBorders>
              <w:top w:val="none" w:sz="4" w:space="0" w:color="000000"/>
              <w:left w:val="none" w:sz="4" w:space="0" w:color="000000"/>
              <w:bottom w:val="single" w:sz="4" w:space="0" w:color="000000"/>
              <w:right w:val="none" w:sz="4" w:space="0" w:color="000000"/>
            </w:tcBorders>
          </w:tcPr>
          <w:p w14:paraId="42EE56FC" w14:textId="77777777" w:rsidR="00E15BE5" w:rsidRDefault="00E15BE5" w:rsidP="00591ABA"/>
        </w:tc>
        <w:tc>
          <w:tcPr>
            <w:tcW w:w="2531" w:type="dxa"/>
            <w:tcBorders>
              <w:top w:val="none" w:sz="4" w:space="0" w:color="000000"/>
              <w:left w:val="none" w:sz="4" w:space="0" w:color="000000"/>
              <w:bottom w:val="single" w:sz="4" w:space="0" w:color="000000"/>
              <w:right w:val="none" w:sz="4" w:space="0" w:color="000000"/>
            </w:tcBorders>
          </w:tcPr>
          <w:p w14:paraId="4C8BE833" w14:textId="77777777" w:rsidR="00E15BE5" w:rsidRDefault="00E15BE5" w:rsidP="00591ABA">
            <w:pPr>
              <w:tabs>
                <w:tab w:val="left" w:pos="567"/>
              </w:tabs>
              <w:rPr>
                <w:rFonts w:ascii="Liberation Serif" w:hAnsi="Liberation Serif" w:cs="Liberation Serif"/>
                <w:sz w:val="24"/>
                <w:szCs w:val="24"/>
              </w:rPr>
            </w:pPr>
          </w:p>
        </w:tc>
        <w:tc>
          <w:tcPr>
            <w:tcW w:w="1276" w:type="dxa"/>
          </w:tcPr>
          <w:p w14:paraId="2E57C086" w14:textId="77777777" w:rsidR="00E15BE5" w:rsidRDefault="00E15BE5" w:rsidP="00591ABA">
            <w:pPr>
              <w:tabs>
                <w:tab w:val="left" w:pos="567"/>
              </w:tabs>
              <w:rPr>
                <w:rFonts w:ascii="Liberation Serif" w:hAnsi="Liberation Serif" w:cs="Liberation Serif"/>
                <w:sz w:val="24"/>
                <w:szCs w:val="24"/>
              </w:rPr>
            </w:pPr>
          </w:p>
        </w:tc>
        <w:tc>
          <w:tcPr>
            <w:tcW w:w="2485" w:type="dxa"/>
            <w:tcBorders>
              <w:top w:val="none" w:sz="4" w:space="0" w:color="000000"/>
              <w:left w:val="none" w:sz="4" w:space="0" w:color="000000"/>
              <w:bottom w:val="single" w:sz="4" w:space="0" w:color="000000"/>
              <w:right w:val="none" w:sz="4" w:space="0" w:color="000000"/>
            </w:tcBorders>
          </w:tcPr>
          <w:p w14:paraId="77819FE8" w14:textId="0F2D5792" w:rsidR="00E15BE5" w:rsidRDefault="00E15BE5" w:rsidP="00591ABA">
            <w:pPr>
              <w:tabs>
                <w:tab w:val="left" w:pos="567"/>
              </w:tabs>
              <w:rPr>
                <w:rFonts w:ascii="Liberation Serif" w:hAnsi="Liberation Serif" w:cs="Liberation Serif"/>
                <w:sz w:val="24"/>
                <w:szCs w:val="24"/>
              </w:rPr>
            </w:pPr>
          </w:p>
        </w:tc>
        <w:tc>
          <w:tcPr>
            <w:tcW w:w="2476" w:type="dxa"/>
            <w:tcBorders>
              <w:top w:val="none" w:sz="4" w:space="0" w:color="000000"/>
              <w:left w:val="none" w:sz="4" w:space="0" w:color="000000"/>
              <w:bottom w:val="single" w:sz="4" w:space="0" w:color="000000"/>
              <w:right w:val="none" w:sz="4" w:space="0" w:color="000000"/>
            </w:tcBorders>
          </w:tcPr>
          <w:p w14:paraId="42E06F35" w14:textId="77777777" w:rsidR="00E15BE5" w:rsidRDefault="00E15BE5" w:rsidP="00591ABA">
            <w:pPr>
              <w:tabs>
                <w:tab w:val="left" w:pos="567"/>
              </w:tabs>
              <w:rPr>
                <w:rFonts w:ascii="Liberation Serif" w:hAnsi="Liberation Serif" w:cs="Liberation Serif"/>
                <w:sz w:val="24"/>
                <w:szCs w:val="24"/>
              </w:rPr>
            </w:pPr>
          </w:p>
        </w:tc>
      </w:tr>
      <w:tr w:rsidR="00E15BE5" w14:paraId="356B5385" w14:textId="77777777" w:rsidTr="00591ABA">
        <w:trPr>
          <w:trHeight w:val="246"/>
        </w:trPr>
        <w:tc>
          <w:tcPr>
            <w:tcW w:w="1788" w:type="dxa"/>
            <w:tcBorders>
              <w:top w:val="single" w:sz="4" w:space="0" w:color="000000"/>
              <w:left w:val="none" w:sz="4" w:space="0" w:color="000000"/>
              <w:bottom w:val="none" w:sz="4" w:space="0" w:color="000000"/>
              <w:right w:val="none" w:sz="4" w:space="0" w:color="000000"/>
            </w:tcBorders>
          </w:tcPr>
          <w:p w14:paraId="0C8E5488"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(Ф.И.О.)</w:t>
            </w:r>
          </w:p>
        </w:tc>
        <w:tc>
          <w:tcPr>
            <w:tcW w:w="2531" w:type="dxa"/>
          </w:tcPr>
          <w:p w14:paraId="4B4DA937"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(подпись)</w:t>
            </w:r>
          </w:p>
        </w:tc>
        <w:tc>
          <w:tcPr>
            <w:tcW w:w="1276" w:type="dxa"/>
          </w:tcPr>
          <w:p w14:paraId="7D618B94" w14:textId="77777777" w:rsidR="00E15BE5" w:rsidRDefault="00E15BE5" w:rsidP="00591ABA">
            <w:pPr>
              <w:tabs>
                <w:tab w:val="left" w:pos="567"/>
              </w:tabs>
              <w:rPr>
                <w:rFonts w:ascii="Liberation Serif" w:hAnsi="Liberation Serif" w:cs="Liberation Serif"/>
                <w:sz w:val="24"/>
                <w:szCs w:val="24"/>
              </w:rPr>
            </w:pPr>
          </w:p>
        </w:tc>
        <w:tc>
          <w:tcPr>
            <w:tcW w:w="2485" w:type="dxa"/>
            <w:tcBorders>
              <w:top w:val="single" w:sz="4" w:space="0" w:color="000000"/>
              <w:left w:val="none" w:sz="4" w:space="0" w:color="000000"/>
              <w:bottom w:val="none" w:sz="4" w:space="0" w:color="000000"/>
              <w:right w:val="none" w:sz="4" w:space="0" w:color="000000"/>
            </w:tcBorders>
          </w:tcPr>
          <w:p w14:paraId="22349C7C"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(Ф.И.О.)</w:t>
            </w:r>
          </w:p>
        </w:tc>
        <w:tc>
          <w:tcPr>
            <w:tcW w:w="2476" w:type="dxa"/>
            <w:tcBorders>
              <w:top w:val="single" w:sz="4" w:space="0" w:color="000000"/>
              <w:left w:val="none" w:sz="4" w:space="0" w:color="000000"/>
              <w:bottom w:val="none" w:sz="4" w:space="0" w:color="000000"/>
              <w:right w:val="none" w:sz="4" w:space="0" w:color="000000"/>
            </w:tcBorders>
          </w:tcPr>
          <w:p w14:paraId="5764144B"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(подпись)</w:t>
            </w:r>
          </w:p>
        </w:tc>
      </w:tr>
      <w:tr w:rsidR="00E15BE5" w14:paraId="56D567AF" w14:textId="77777777" w:rsidTr="00591ABA">
        <w:trPr>
          <w:trHeight w:val="246"/>
        </w:trPr>
        <w:tc>
          <w:tcPr>
            <w:tcW w:w="1788" w:type="dxa"/>
          </w:tcPr>
          <w:p w14:paraId="716FD9B9" w14:textId="77777777" w:rsidR="00E15BE5" w:rsidRDefault="00E15BE5" w:rsidP="00591ABA">
            <w:pPr>
              <w:tabs>
                <w:tab w:val="left" w:pos="567"/>
              </w:tabs>
              <w:rPr>
                <w:rFonts w:ascii="Liberation Serif" w:hAnsi="Liberation Serif" w:cs="Liberation Serif"/>
                <w:sz w:val="24"/>
                <w:szCs w:val="24"/>
              </w:rPr>
            </w:pPr>
          </w:p>
        </w:tc>
        <w:tc>
          <w:tcPr>
            <w:tcW w:w="2531" w:type="dxa"/>
          </w:tcPr>
          <w:p w14:paraId="6B008830" w14:textId="77777777" w:rsidR="00E15BE5" w:rsidRDefault="00E15BE5" w:rsidP="00591ABA">
            <w:pPr>
              <w:tabs>
                <w:tab w:val="left" w:pos="567"/>
              </w:tabs>
              <w:rPr>
                <w:rFonts w:ascii="Liberation Serif" w:hAnsi="Liberation Serif" w:cs="Liberation Serif"/>
                <w:sz w:val="24"/>
                <w:szCs w:val="24"/>
              </w:rPr>
            </w:pPr>
          </w:p>
        </w:tc>
        <w:tc>
          <w:tcPr>
            <w:tcW w:w="1276" w:type="dxa"/>
          </w:tcPr>
          <w:p w14:paraId="0E758E8E" w14:textId="77777777" w:rsidR="00E15BE5" w:rsidRDefault="00E15BE5" w:rsidP="00591ABA">
            <w:pPr>
              <w:tabs>
                <w:tab w:val="left" w:pos="567"/>
              </w:tabs>
              <w:rPr>
                <w:rFonts w:ascii="Liberation Serif" w:hAnsi="Liberation Serif" w:cs="Liberation Serif"/>
                <w:sz w:val="24"/>
                <w:szCs w:val="24"/>
              </w:rPr>
            </w:pPr>
          </w:p>
        </w:tc>
        <w:tc>
          <w:tcPr>
            <w:tcW w:w="2485" w:type="dxa"/>
          </w:tcPr>
          <w:p w14:paraId="4EEA8D77" w14:textId="77777777" w:rsidR="00E15BE5" w:rsidRDefault="00E15BE5" w:rsidP="00591ABA">
            <w:pPr>
              <w:tabs>
                <w:tab w:val="left" w:pos="567"/>
              </w:tabs>
              <w:rPr>
                <w:rFonts w:ascii="Liberation Serif" w:hAnsi="Liberation Serif" w:cs="Liberation Serif"/>
                <w:sz w:val="24"/>
                <w:szCs w:val="24"/>
              </w:rPr>
            </w:pPr>
          </w:p>
        </w:tc>
        <w:tc>
          <w:tcPr>
            <w:tcW w:w="2476" w:type="dxa"/>
          </w:tcPr>
          <w:p w14:paraId="1741EAB2" w14:textId="77777777" w:rsidR="00E15BE5" w:rsidRDefault="00E15BE5" w:rsidP="00591ABA">
            <w:pPr>
              <w:tabs>
                <w:tab w:val="left" w:pos="567"/>
              </w:tabs>
              <w:rPr>
                <w:rFonts w:ascii="Liberation Serif" w:hAnsi="Liberation Serif" w:cs="Liberation Serif"/>
                <w:sz w:val="24"/>
                <w:szCs w:val="24"/>
              </w:rPr>
            </w:pPr>
          </w:p>
        </w:tc>
      </w:tr>
      <w:tr w:rsidR="00E15BE5" w14:paraId="3B019769" w14:textId="77777777">
        <w:trPr>
          <w:trHeight w:val="475"/>
        </w:trPr>
        <w:tc>
          <w:tcPr>
            <w:tcW w:w="4319" w:type="dxa"/>
            <w:gridSpan w:val="2"/>
          </w:tcPr>
          <w:p w14:paraId="53F7872E" w14:textId="77777777" w:rsidR="00E15BE5" w:rsidRDefault="00591ABA" w:rsidP="00591ABA">
            <w:pPr>
              <w:tabs>
                <w:tab w:val="left" w:pos="567"/>
              </w:tabs>
              <w:rPr>
                <w:rFonts w:ascii="Liberation Serif" w:hAnsi="Liberation Serif" w:cs="Liberation Serif"/>
                <w:sz w:val="24"/>
                <w:szCs w:val="24"/>
              </w:rPr>
            </w:pPr>
            <w:proofErr w:type="spellStart"/>
            <w:r>
              <w:rPr>
                <w:rFonts w:ascii="Liberation Serif" w:eastAsia="Liberation Serif" w:hAnsi="Liberation Serif" w:cs="Liberation Serif"/>
                <w:sz w:val="24"/>
                <w:szCs w:val="24"/>
              </w:rPr>
              <w:t>м.п</w:t>
            </w:r>
            <w:proofErr w:type="spellEnd"/>
            <w:r>
              <w:rPr>
                <w:rFonts w:ascii="Liberation Serif" w:eastAsia="Liberation Serif" w:hAnsi="Liberation Serif" w:cs="Liberation Serif"/>
                <w:sz w:val="24"/>
                <w:szCs w:val="24"/>
              </w:rPr>
              <w:t xml:space="preserve">. </w:t>
            </w:r>
            <w:r>
              <w:rPr>
                <w:rFonts w:ascii="Liberation Serif" w:eastAsia="Liberation Serif" w:hAnsi="Liberation Serif" w:cs="Liberation Serif"/>
                <w:i/>
                <w:sz w:val="24"/>
                <w:szCs w:val="24"/>
              </w:rPr>
              <w:t>(при наличии печати)</w:t>
            </w:r>
          </w:p>
        </w:tc>
        <w:tc>
          <w:tcPr>
            <w:tcW w:w="1276" w:type="dxa"/>
          </w:tcPr>
          <w:p w14:paraId="5A09CB0C" w14:textId="77777777" w:rsidR="00E15BE5" w:rsidRDefault="00E15BE5" w:rsidP="00591ABA">
            <w:pPr>
              <w:tabs>
                <w:tab w:val="left" w:pos="567"/>
              </w:tabs>
              <w:rPr>
                <w:rFonts w:ascii="Liberation Serif" w:hAnsi="Liberation Serif" w:cs="Liberation Serif"/>
                <w:sz w:val="24"/>
                <w:szCs w:val="24"/>
              </w:rPr>
            </w:pPr>
          </w:p>
        </w:tc>
        <w:tc>
          <w:tcPr>
            <w:tcW w:w="4961" w:type="dxa"/>
            <w:gridSpan w:val="2"/>
          </w:tcPr>
          <w:p w14:paraId="44BF754F" w14:textId="77777777" w:rsidR="00E15BE5" w:rsidRDefault="00591ABA" w:rsidP="00591ABA">
            <w:pPr>
              <w:tabs>
                <w:tab w:val="left" w:pos="567"/>
              </w:tabs>
              <w:rPr>
                <w:rFonts w:ascii="Liberation Serif" w:hAnsi="Liberation Serif" w:cs="Liberation Serif"/>
                <w:sz w:val="24"/>
                <w:szCs w:val="24"/>
              </w:rPr>
            </w:pPr>
            <w:proofErr w:type="spellStart"/>
            <w:r>
              <w:rPr>
                <w:rFonts w:ascii="Liberation Serif" w:eastAsia="Liberation Serif" w:hAnsi="Liberation Serif" w:cs="Liberation Serif"/>
                <w:sz w:val="24"/>
                <w:szCs w:val="24"/>
              </w:rPr>
              <w:t>м.п</w:t>
            </w:r>
            <w:proofErr w:type="spellEnd"/>
            <w:r>
              <w:rPr>
                <w:rFonts w:ascii="Liberation Serif" w:eastAsia="Liberation Serif" w:hAnsi="Liberation Serif" w:cs="Liberation Serif"/>
                <w:sz w:val="24"/>
                <w:szCs w:val="24"/>
              </w:rPr>
              <w:t xml:space="preserve">. </w:t>
            </w:r>
            <w:r>
              <w:rPr>
                <w:rFonts w:ascii="Liberation Serif" w:eastAsia="Liberation Serif" w:hAnsi="Liberation Serif" w:cs="Liberation Serif"/>
                <w:i/>
                <w:sz w:val="24"/>
                <w:szCs w:val="24"/>
              </w:rPr>
              <w:t>(при наличии печати)</w:t>
            </w:r>
          </w:p>
          <w:p w14:paraId="00042B66" w14:textId="77777777" w:rsidR="00E15BE5" w:rsidRDefault="00E15BE5" w:rsidP="00591ABA">
            <w:pPr>
              <w:tabs>
                <w:tab w:val="left" w:pos="567"/>
              </w:tabs>
              <w:rPr>
                <w:rFonts w:ascii="Liberation Serif" w:hAnsi="Liberation Serif" w:cs="Liberation Serif"/>
                <w:sz w:val="24"/>
                <w:szCs w:val="24"/>
              </w:rPr>
            </w:pPr>
          </w:p>
        </w:tc>
      </w:tr>
    </w:tbl>
    <w:tbl>
      <w:tblPr>
        <w:tblW w:w="10556" w:type="dxa"/>
        <w:tblLayout w:type="fixed"/>
        <w:tblLook w:val="01E0" w:firstRow="1" w:lastRow="1" w:firstColumn="1" w:lastColumn="1" w:noHBand="0" w:noVBand="0"/>
      </w:tblPr>
      <w:tblGrid>
        <w:gridCol w:w="4308"/>
        <w:gridCol w:w="1287"/>
        <w:gridCol w:w="4961"/>
      </w:tblGrid>
      <w:tr w:rsidR="00E15BE5" w14:paraId="2B8C4135" w14:textId="77777777">
        <w:tc>
          <w:tcPr>
            <w:tcW w:w="4308" w:type="dxa"/>
          </w:tcPr>
          <w:p w14:paraId="471A6931" w14:textId="77777777" w:rsidR="00E15BE5" w:rsidRDefault="00591ABA" w:rsidP="00591ABA">
            <w:pPr>
              <w:spacing w:line="240" w:lineRule="auto"/>
              <w:rPr>
                <w:rFonts w:ascii="Liberation Serif" w:hAnsi="Liberation Serif" w:cs="Liberation Serif"/>
                <w:sz w:val="24"/>
                <w:szCs w:val="24"/>
              </w:rPr>
            </w:pPr>
            <w:r>
              <w:rPr>
                <w:rFonts w:ascii="Liberation Serif" w:eastAsia="Liberation Serif" w:hAnsi="Liberation Serif" w:cs="Liberation Serif"/>
                <w:sz w:val="24"/>
                <w:szCs w:val="24"/>
              </w:rPr>
              <w:t>«______» ____________ 202__ г.</w:t>
            </w:r>
          </w:p>
        </w:tc>
        <w:tc>
          <w:tcPr>
            <w:tcW w:w="1287" w:type="dxa"/>
          </w:tcPr>
          <w:p w14:paraId="5B426087" w14:textId="77777777" w:rsidR="00E15BE5" w:rsidRDefault="00E15BE5" w:rsidP="00591ABA">
            <w:pPr>
              <w:spacing w:line="240" w:lineRule="auto"/>
              <w:jc w:val="center"/>
              <w:rPr>
                <w:rFonts w:ascii="Liberation Serif" w:hAnsi="Liberation Serif" w:cs="Liberation Serif"/>
                <w:sz w:val="24"/>
                <w:szCs w:val="24"/>
              </w:rPr>
            </w:pPr>
          </w:p>
        </w:tc>
        <w:tc>
          <w:tcPr>
            <w:tcW w:w="4961" w:type="dxa"/>
          </w:tcPr>
          <w:p w14:paraId="1C7E122E" w14:textId="77777777" w:rsidR="00E15BE5" w:rsidRDefault="00591ABA" w:rsidP="00591ABA">
            <w:pPr>
              <w:spacing w:line="240" w:lineRule="auto"/>
              <w:rPr>
                <w:rFonts w:ascii="Liberation Serif" w:hAnsi="Liberation Serif" w:cs="Liberation Serif"/>
                <w:sz w:val="24"/>
                <w:szCs w:val="24"/>
              </w:rPr>
            </w:pPr>
            <w:r>
              <w:rPr>
                <w:rFonts w:ascii="Liberation Serif" w:eastAsia="Liberation Serif" w:hAnsi="Liberation Serif" w:cs="Liberation Serif"/>
                <w:sz w:val="24"/>
                <w:szCs w:val="24"/>
              </w:rPr>
              <w:t>«______» ____________ 202__ г.</w:t>
            </w:r>
          </w:p>
        </w:tc>
      </w:tr>
    </w:tbl>
    <w:p w14:paraId="3EAE6792" w14:textId="77777777" w:rsidR="00E15BE5" w:rsidRDefault="00591ABA" w:rsidP="00591ABA">
      <w:pPr>
        <w:spacing w:line="240" w:lineRule="auto"/>
        <w:rPr>
          <w:rFonts w:ascii="Liberation Serif" w:hAnsi="Liberation Serif" w:cs="Liberation Serif"/>
          <w:sz w:val="24"/>
          <w:szCs w:val="24"/>
        </w:rPr>
      </w:pPr>
      <w:r>
        <w:rPr>
          <w:rFonts w:ascii="Liberation Serif" w:hAnsi="Liberation Serif" w:cs="Liberation Serif"/>
          <w:sz w:val="24"/>
          <w:szCs w:val="24"/>
        </w:rPr>
        <w:br w:type="page" w:clear="all"/>
      </w:r>
    </w:p>
    <w:p w14:paraId="43C8134C" w14:textId="77777777" w:rsidR="00E15BE5" w:rsidRDefault="00591ABA" w:rsidP="00591ABA">
      <w:pPr>
        <w:tabs>
          <w:tab w:val="left" w:pos="1276"/>
        </w:tabs>
        <w:spacing w:after="0" w:line="240" w:lineRule="auto"/>
        <w:jc w:val="right"/>
        <w:rPr>
          <w:rFonts w:ascii="Liberation Serif" w:hAnsi="Liberation Serif" w:cs="Liberation Serif"/>
          <w:bCs/>
          <w:sz w:val="24"/>
          <w:szCs w:val="24"/>
        </w:rPr>
      </w:pPr>
      <w:r>
        <w:rPr>
          <w:rFonts w:ascii="Liberation Serif" w:eastAsia="Liberation Serif" w:hAnsi="Liberation Serif" w:cs="Liberation Serif"/>
          <w:bCs/>
          <w:sz w:val="24"/>
          <w:szCs w:val="24"/>
          <w:lang w:eastAsia="ru-RU"/>
        </w:rPr>
        <w:lastRenderedPageBreak/>
        <w:t xml:space="preserve">Приложение № </w:t>
      </w:r>
      <w:r>
        <w:rPr>
          <w:rFonts w:ascii="Liberation Serif" w:hAnsi="Liberation Serif" w:cs="Liberation Serif"/>
          <w:bCs/>
          <w:sz w:val="24"/>
          <w:szCs w:val="24"/>
        </w:rPr>
        <w:t>8</w:t>
      </w:r>
    </w:p>
    <w:p w14:paraId="6D991A7B" w14:textId="77777777" w:rsidR="00E15BE5" w:rsidRDefault="00591ABA" w:rsidP="00591ABA">
      <w:pPr>
        <w:tabs>
          <w:tab w:val="left" w:pos="1276"/>
        </w:tabs>
        <w:spacing w:after="0" w:line="240" w:lineRule="auto"/>
        <w:ind w:firstLine="709"/>
        <w:jc w:val="right"/>
        <w:rPr>
          <w:rFonts w:ascii="Liberation Serif" w:hAnsi="Liberation Serif" w:cs="Liberation Serif"/>
          <w:bCs/>
          <w:sz w:val="24"/>
          <w:szCs w:val="24"/>
        </w:rPr>
      </w:pPr>
      <w:r>
        <w:rPr>
          <w:rFonts w:ascii="Liberation Serif" w:eastAsia="Liberation Serif" w:hAnsi="Liberation Serif" w:cs="Liberation Serif"/>
          <w:bCs/>
          <w:sz w:val="24"/>
          <w:szCs w:val="24"/>
          <w:lang w:eastAsia="ru-RU"/>
        </w:rPr>
        <w:t xml:space="preserve">к Договору № </w:t>
      </w:r>
      <w:r>
        <w:rPr>
          <w:rFonts w:ascii="Liberation Serif" w:eastAsia="Liberation Serif" w:hAnsi="Liberation Serif" w:cs="Liberation Serif"/>
          <w:sz w:val="24"/>
          <w:szCs w:val="24"/>
          <w:lang w:eastAsia="ru-RU"/>
        </w:rPr>
        <w:t>______</w:t>
      </w:r>
      <w:r>
        <w:rPr>
          <w:rFonts w:ascii="Liberation Serif" w:eastAsia="Liberation Serif" w:hAnsi="Liberation Serif" w:cs="Liberation Serif"/>
          <w:bCs/>
          <w:sz w:val="24"/>
          <w:szCs w:val="24"/>
          <w:lang w:eastAsia="ru-RU"/>
        </w:rPr>
        <w:t xml:space="preserve"> </w:t>
      </w:r>
    </w:p>
    <w:p w14:paraId="2599D2A7" w14:textId="77777777" w:rsidR="00E15BE5" w:rsidRDefault="00591ABA" w:rsidP="00591ABA">
      <w:pPr>
        <w:tabs>
          <w:tab w:val="left" w:pos="1276"/>
        </w:tabs>
        <w:spacing w:after="0" w:line="240" w:lineRule="auto"/>
        <w:ind w:firstLine="709"/>
        <w:jc w:val="right"/>
        <w:rPr>
          <w:rFonts w:ascii="Liberation Serif" w:hAnsi="Liberation Serif" w:cs="Liberation Serif"/>
          <w:bCs/>
          <w:sz w:val="24"/>
          <w:szCs w:val="24"/>
          <w:highlight w:val="white"/>
        </w:rPr>
      </w:pPr>
      <w:r>
        <w:rPr>
          <w:rFonts w:ascii="Liberation Serif" w:eastAsia="Liberation Serif" w:hAnsi="Liberation Serif" w:cs="Liberation Serif"/>
          <w:bCs/>
          <w:sz w:val="24"/>
          <w:szCs w:val="24"/>
          <w:highlight w:val="white"/>
          <w:lang w:eastAsia="ru-RU"/>
        </w:rPr>
        <w:t xml:space="preserve">от </w:t>
      </w:r>
      <w:r>
        <w:rPr>
          <w:rFonts w:ascii="Liberation Serif" w:eastAsia="Liberation Serif" w:hAnsi="Liberation Serif" w:cs="Liberation Serif"/>
          <w:sz w:val="24"/>
          <w:szCs w:val="24"/>
          <w:highlight w:val="white"/>
          <w:lang w:eastAsia="ru-RU"/>
        </w:rPr>
        <w:t xml:space="preserve">«   » __________ </w:t>
      </w:r>
      <w:r>
        <w:rPr>
          <w:rFonts w:ascii="Liberation Serif" w:eastAsia="Liberation Serif" w:hAnsi="Liberation Serif" w:cs="Liberation Serif"/>
          <w:bCs/>
          <w:sz w:val="24"/>
          <w:szCs w:val="24"/>
          <w:highlight w:val="white"/>
          <w:lang w:eastAsia="ru-RU"/>
        </w:rPr>
        <w:t xml:space="preserve">2026 г. </w:t>
      </w:r>
    </w:p>
    <w:p w14:paraId="19330EC9" w14:textId="77777777" w:rsidR="00E15BE5" w:rsidRDefault="00E15BE5" w:rsidP="00591ABA">
      <w:pPr>
        <w:widowControl w:val="0"/>
        <w:spacing w:after="0" w:line="240" w:lineRule="auto"/>
        <w:contextualSpacing/>
        <w:jc w:val="center"/>
        <w:rPr>
          <w:rFonts w:ascii="Liberation Serif" w:hAnsi="Liberation Serif" w:cs="Liberation Serif"/>
          <w:sz w:val="24"/>
          <w:szCs w:val="24"/>
        </w:rPr>
      </w:pPr>
    </w:p>
    <w:p w14:paraId="56CAFEBF" w14:textId="77777777" w:rsidR="00E15BE5" w:rsidRDefault="00E15BE5" w:rsidP="00591ABA">
      <w:pPr>
        <w:widowControl w:val="0"/>
        <w:spacing w:after="0" w:line="240" w:lineRule="auto"/>
        <w:contextualSpacing/>
        <w:jc w:val="center"/>
        <w:rPr>
          <w:rFonts w:ascii="Liberation Serif" w:hAnsi="Liberation Serif" w:cs="Liberation Serif"/>
          <w:sz w:val="24"/>
          <w:szCs w:val="24"/>
        </w:rPr>
      </w:pPr>
    </w:p>
    <w:p w14:paraId="449BDB66" w14:textId="77777777" w:rsidR="00E15BE5" w:rsidRDefault="00591ABA" w:rsidP="00591ABA">
      <w:pPr>
        <w:pStyle w:val="Style1"/>
        <w:numPr>
          <w:ilvl w:val="0"/>
          <w:numId w:val="0"/>
        </w:numPr>
        <w:spacing w:before="0" w:after="0"/>
        <w:contextualSpacing/>
        <w:jc w:val="center"/>
        <w:rPr>
          <w:rFonts w:ascii="Liberation Serif" w:hAnsi="Liberation Serif" w:cs="Liberation Serif"/>
          <w:b/>
          <w:sz w:val="24"/>
          <w:szCs w:val="24"/>
        </w:rPr>
      </w:pPr>
      <w:r>
        <w:rPr>
          <w:rFonts w:ascii="Liberation Serif" w:hAnsi="Liberation Serif" w:cs="Liberation Serif"/>
          <w:b/>
          <w:sz w:val="24"/>
          <w:szCs w:val="24"/>
        </w:rPr>
        <w:t xml:space="preserve">Соглашение </w:t>
      </w:r>
    </w:p>
    <w:p w14:paraId="2A3CB51E" w14:textId="77777777" w:rsidR="00E15BE5" w:rsidRDefault="00591ABA" w:rsidP="00591ABA">
      <w:pPr>
        <w:pStyle w:val="Style1"/>
        <w:numPr>
          <w:ilvl w:val="0"/>
          <w:numId w:val="0"/>
        </w:numPr>
        <w:spacing w:before="0" w:after="0"/>
        <w:contextualSpacing/>
        <w:jc w:val="center"/>
        <w:rPr>
          <w:rFonts w:ascii="Liberation Serif" w:hAnsi="Liberation Serif" w:cs="Liberation Serif"/>
          <w:b/>
          <w:sz w:val="24"/>
          <w:szCs w:val="24"/>
        </w:rPr>
      </w:pPr>
      <w:r>
        <w:rPr>
          <w:rFonts w:ascii="Liberation Serif" w:hAnsi="Liberation Serif" w:cs="Liberation Serif"/>
          <w:b/>
          <w:sz w:val="24"/>
          <w:szCs w:val="24"/>
        </w:rPr>
        <w:t>об электронном документообороте</w:t>
      </w:r>
    </w:p>
    <w:p w14:paraId="75FD0A4D" w14:textId="77777777" w:rsidR="00E15BE5" w:rsidRDefault="00E15BE5" w:rsidP="00591ABA">
      <w:pPr>
        <w:widowControl w:val="0"/>
        <w:spacing w:after="0" w:line="240" w:lineRule="auto"/>
        <w:contextualSpacing/>
        <w:jc w:val="center"/>
        <w:rPr>
          <w:rFonts w:ascii="Liberation Serif" w:hAnsi="Liberation Serif" w:cs="Liberation Serif"/>
          <w:sz w:val="24"/>
          <w:szCs w:val="24"/>
        </w:rPr>
      </w:pPr>
    </w:p>
    <w:p w14:paraId="078113FA" w14:textId="77777777" w:rsidR="00E15BE5" w:rsidRDefault="00591ABA" w:rsidP="00591ABA">
      <w:pPr>
        <w:widowControl w:val="0"/>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 xml:space="preserve">__________ в лице ___________, действующего на основании Устава, далее именуемое </w:t>
      </w:r>
      <w:r>
        <w:rPr>
          <w:rFonts w:ascii="Liberation Serif" w:eastAsia="Liberation Serif" w:hAnsi="Liberation Serif" w:cs="Liberation Serif"/>
          <w:b/>
          <w:bCs/>
          <w:sz w:val="24"/>
          <w:szCs w:val="24"/>
          <w:lang w:eastAsia="ru-RU"/>
        </w:rPr>
        <w:t>"Сторона-1"</w:t>
      </w:r>
      <w:r>
        <w:rPr>
          <w:rFonts w:ascii="Liberation Serif" w:eastAsia="Liberation Serif" w:hAnsi="Liberation Serif" w:cs="Liberation Serif"/>
          <w:sz w:val="24"/>
          <w:szCs w:val="24"/>
          <w:lang w:eastAsia="ru-RU"/>
        </w:rPr>
        <w:t xml:space="preserve">, с одной стороны, и </w:t>
      </w:r>
    </w:p>
    <w:p w14:paraId="7DE815CA" w14:textId="77777777" w:rsidR="00E15BE5" w:rsidRDefault="00591ABA" w:rsidP="00591ABA">
      <w:pPr>
        <w:widowControl w:val="0"/>
        <w:spacing w:after="0" w:line="240" w:lineRule="auto"/>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 xml:space="preserve">Акционерное общество «Единый информационно-расчётный центр Ленинградской области» </w:t>
      </w:r>
      <w:r>
        <w:rPr>
          <w:rFonts w:ascii="Liberation Serif" w:eastAsia="Liberation Serif" w:hAnsi="Liberation Serif" w:cs="Liberation Serif"/>
          <w:b/>
          <w:bCs/>
          <w:sz w:val="24"/>
          <w:szCs w:val="24"/>
          <w:lang w:eastAsia="ru-RU"/>
        </w:rPr>
        <w:t xml:space="preserve">(АО «ЕИРЦ ЛО») </w:t>
      </w:r>
      <w:r>
        <w:rPr>
          <w:rFonts w:ascii="Liberation Serif" w:eastAsia="Liberation Serif" w:hAnsi="Liberation Serif" w:cs="Liberation Serif"/>
          <w:sz w:val="24"/>
          <w:szCs w:val="24"/>
          <w:lang w:eastAsia="ru-RU"/>
        </w:rPr>
        <w:t xml:space="preserve">в лице генерального директора Афанасьева Сергея Владимировича, действующего на основании Устава, далее именуемое </w:t>
      </w:r>
      <w:r>
        <w:rPr>
          <w:rFonts w:ascii="Liberation Serif" w:eastAsia="Liberation Serif" w:hAnsi="Liberation Serif" w:cs="Liberation Serif"/>
          <w:b/>
          <w:bCs/>
          <w:sz w:val="24"/>
          <w:szCs w:val="24"/>
          <w:lang w:eastAsia="ru-RU"/>
        </w:rPr>
        <w:t>"Сторона-2"</w:t>
      </w:r>
      <w:r>
        <w:rPr>
          <w:rFonts w:ascii="Liberation Serif" w:eastAsia="Liberation Serif" w:hAnsi="Liberation Serif" w:cs="Liberation Serif"/>
          <w:sz w:val="24"/>
          <w:szCs w:val="24"/>
          <w:lang w:eastAsia="ru-RU"/>
        </w:rPr>
        <w:t xml:space="preserve">, с другой стороны, в дальнейшем именуемые </w:t>
      </w:r>
      <w:r>
        <w:rPr>
          <w:rFonts w:ascii="Liberation Serif" w:eastAsia="Liberation Serif" w:hAnsi="Liberation Serif" w:cs="Liberation Serif"/>
          <w:b/>
          <w:bCs/>
          <w:sz w:val="24"/>
          <w:szCs w:val="24"/>
          <w:lang w:eastAsia="ru-RU"/>
        </w:rPr>
        <w:t>Стороны</w:t>
      </w:r>
      <w:r>
        <w:rPr>
          <w:rFonts w:ascii="Liberation Serif" w:eastAsia="Liberation Serif" w:hAnsi="Liberation Serif" w:cs="Liberation Serif"/>
          <w:sz w:val="24"/>
          <w:szCs w:val="24"/>
          <w:lang w:eastAsia="ru-RU"/>
        </w:rPr>
        <w:t>, заключили настоящее Соглашение (далее - Соглашение) о нижеследующем:</w:t>
      </w:r>
    </w:p>
    <w:p w14:paraId="4B98DA85" w14:textId="77777777" w:rsidR="00E15BE5" w:rsidRDefault="00E15BE5" w:rsidP="00591ABA">
      <w:pPr>
        <w:widowControl w:val="0"/>
        <w:spacing w:after="0" w:line="240" w:lineRule="auto"/>
        <w:jc w:val="both"/>
        <w:rPr>
          <w:rFonts w:ascii="Liberation Serif" w:hAnsi="Liberation Serif" w:cs="Liberation Serif"/>
          <w:sz w:val="24"/>
          <w:szCs w:val="24"/>
        </w:rPr>
      </w:pPr>
    </w:p>
    <w:p w14:paraId="42040F23" w14:textId="77777777" w:rsidR="00E15BE5" w:rsidRDefault="00591ABA" w:rsidP="00591ABA">
      <w:pPr>
        <w:pStyle w:val="Style2"/>
        <w:numPr>
          <w:ilvl w:val="0"/>
          <w:numId w:val="5"/>
        </w:numPr>
        <w:ind w:left="0" w:firstLine="0"/>
        <w:rPr>
          <w:rFonts w:ascii="Liberation Serif" w:hAnsi="Liberation Serif" w:cs="Liberation Serif"/>
        </w:rPr>
      </w:pPr>
      <w:r>
        <w:rPr>
          <w:rFonts w:ascii="Liberation Serif" w:hAnsi="Liberation Serif" w:cs="Liberation Serif"/>
        </w:rPr>
        <w:t>Термины, определения и сокращения</w:t>
      </w:r>
    </w:p>
    <w:p w14:paraId="30C57DFE" w14:textId="77777777" w:rsidR="00E15BE5" w:rsidRDefault="00591ABA" w:rsidP="00591ABA">
      <w:pPr>
        <w:pStyle w:val="Style3"/>
        <w:widowControl/>
        <w:numPr>
          <w:ilvl w:val="1"/>
          <w:numId w:val="5"/>
        </w:numPr>
        <w:tabs>
          <w:tab w:val="left" w:pos="1276"/>
        </w:tabs>
        <w:spacing w:line="240" w:lineRule="auto"/>
        <w:ind w:left="0" w:firstLine="709"/>
        <w:jc w:val="both"/>
        <w:rPr>
          <w:rFonts w:ascii="Liberation Serif" w:hAnsi="Liberation Serif" w:cs="Liberation Serif"/>
        </w:rPr>
      </w:pPr>
      <w:r>
        <w:rPr>
          <w:rFonts w:ascii="Liberation Serif" w:hAnsi="Liberation Serif" w:cs="Liberation Serif"/>
        </w:rPr>
        <w:t>Все термины и определения используются в настоящем Соглашении и при взаимодействии Сторон на основании Соглашения в следующем значении:</w:t>
      </w:r>
    </w:p>
    <w:p w14:paraId="237F4FAB" w14:textId="77777777" w:rsidR="00E15BE5" w:rsidRDefault="00E15BE5" w:rsidP="00591ABA">
      <w:pPr>
        <w:pStyle w:val="17"/>
        <w:tabs>
          <w:tab w:val="left" w:pos="993"/>
        </w:tabs>
        <w:ind w:firstLine="709"/>
        <w:jc w:val="both"/>
        <w:rPr>
          <w:rFonts w:ascii="Liberation Serif" w:hAnsi="Liberation Serif" w:cs="Liberation Serif"/>
          <w:sz w:val="10"/>
          <w:szCs w:val="10"/>
        </w:rPr>
      </w:pPr>
    </w:p>
    <w:tbl>
      <w:tblPr>
        <w:tblW w:w="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2820"/>
        <w:gridCol w:w="1560"/>
        <w:gridCol w:w="5509"/>
      </w:tblGrid>
      <w:tr w:rsidR="00E15BE5" w14:paraId="4EF1218D" w14:textId="77777777">
        <w:trPr>
          <w:trHeight w:val="90"/>
        </w:trPr>
        <w:tc>
          <w:tcPr>
            <w:tcW w:w="2820" w:type="dxa"/>
            <w:tcBorders>
              <w:top w:val="single" w:sz="12" w:space="0" w:color="000000"/>
              <w:left w:val="single" w:sz="12" w:space="0" w:color="000000"/>
              <w:bottom w:val="single" w:sz="12" w:space="0" w:color="000000"/>
              <w:right w:val="single" w:sz="12" w:space="0" w:color="000000"/>
            </w:tcBorders>
            <w:shd w:val="clear" w:color="FFFFFF" w:fill="BFBFBF"/>
          </w:tcPr>
          <w:p w14:paraId="66201727" w14:textId="77777777" w:rsidR="00E15BE5" w:rsidRDefault="00591ABA" w:rsidP="00591ABA">
            <w:pPr>
              <w:spacing w:line="240" w:lineRule="auto"/>
              <w:jc w:val="center"/>
              <w:rPr>
                <w:rFonts w:ascii="Liberation Serif" w:hAnsi="Liberation Serif" w:cs="Liberation Serif"/>
                <w:bCs/>
                <w:sz w:val="24"/>
                <w:szCs w:val="24"/>
              </w:rPr>
            </w:pPr>
            <w:r>
              <w:rPr>
                <w:rFonts w:ascii="Liberation Serif" w:hAnsi="Liberation Serif" w:cs="Liberation Serif"/>
                <w:bCs/>
                <w:sz w:val="24"/>
                <w:szCs w:val="24"/>
              </w:rPr>
              <w:t>Наименование термина</w:t>
            </w:r>
          </w:p>
        </w:tc>
        <w:tc>
          <w:tcPr>
            <w:tcW w:w="1560" w:type="dxa"/>
            <w:tcBorders>
              <w:top w:val="single" w:sz="12" w:space="0" w:color="000000"/>
              <w:left w:val="single" w:sz="12" w:space="0" w:color="000000"/>
              <w:bottom w:val="single" w:sz="12" w:space="0" w:color="000000"/>
              <w:right w:val="single" w:sz="12" w:space="0" w:color="000000"/>
            </w:tcBorders>
            <w:shd w:val="clear" w:color="FFFFFF" w:fill="BFBFBF"/>
          </w:tcPr>
          <w:p w14:paraId="782530AB" w14:textId="77777777" w:rsidR="00E15BE5" w:rsidRDefault="00591ABA" w:rsidP="00591ABA">
            <w:pPr>
              <w:spacing w:line="240" w:lineRule="auto"/>
              <w:jc w:val="center"/>
              <w:rPr>
                <w:rFonts w:ascii="Liberation Serif" w:hAnsi="Liberation Serif" w:cs="Liberation Serif"/>
                <w:bCs/>
                <w:sz w:val="24"/>
                <w:szCs w:val="24"/>
              </w:rPr>
            </w:pPr>
            <w:r>
              <w:rPr>
                <w:rFonts w:ascii="Liberation Serif" w:hAnsi="Liberation Serif" w:cs="Liberation Serif"/>
                <w:bCs/>
                <w:sz w:val="24"/>
                <w:szCs w:val="24"/>
              </w:rPr>
              <w:t>Сокращение</w:t>
            </w:r>
          </w:p>
        </w:tc>
        <w:tc>
          <w:tcPr>
            <w:tcW w:w="5509" w:type="dxa"/>
            <w:tcBorders>
              <w:top w:val="single" w:sz="12" w:space="0" w:color="000000"/>
              <w:left w:val="single" w:sz="12" w:space="0" w:color="000000"/>
              <w:bottom w:val="single" w:sz="12" w:space="0" w:color="000000"/>
              <w:right w:val="single" w:sz="12" w:space="0" w:color="000000"/>
            </w:tcBorders>
            <w:shd w:val="clear" w:color="FFFFFF" w:fill="BFBFBF"/>
          </w:tcPr>
          <w:p w14:paraId="45C919D7" w14:textId="77777777" w:rsidR="00E15BE5" w:rsidRDefault="00591ABA" w:rsidP="00591ABA">
            <w:pPr>
              <w:spacing w:line="240" w:lineRule="auto"/>
              <w:jc w:val="center"/>
              <w:rPr>
                <w:rFonts w:ascii="Liberation Serif" w:hAnsi="Liberation Serif" w:cs="Liberation Serif"/>
                <w:bCs/>
                <w:sz w:val="24"/>
                <w:szCs w:val="24"/>
              </w:rPr>
            </w:pPr>
            <w:r>
              <w:rPr>
                <w:rFonts w:ascii="Liberation Serif" w:hAnsi="Liberation Serif" w:cs="Liberation Serif"/>
                <w:bCs/>
                <w:sz w:val="24"/>
                <w:szCs w:val="24"/>
              </w:rPr>
              <w:t>Определение термина (расшифровка сокращения)</w:t>
            </w:r>
          </w:p>
        </w:tc>
      </w:tr>
      <w:tr w:rsidR="00E15BE5" w14:paraId="43E3E5B3" w14:textId="77777777">
        <w:trPr>
          <w:trHeight w:val="90"/>
        </w:trPr>
        <w:tc>
          <w:tcPr>
            <w:tcW w:w="2820" w:type="dxa"/>
            <w:tcBorders>
              <w:top w:val="single" w:sz="12" w:space="0" w:color="000000"/>
              <w:left w:val="single" w:sz="12" w:space="0" w:color="000000"/>
              <w:bottom w:val="single" w:sz="12" w:space="0" w:color="000000"/>
              <w:right w:val="single" w:sz="12" w:space="0" w:color="000000"/>
            </w:tcBorders>
          </w:tcPr>
          <w:p w14:paraId="13A0ECE7" w14:textId="77777777" w:rsidR="00E15BE5" w:rsidRDefault="00591ABA" w:rsidP="00591ABA">
            <w:pPr>
              <w:spacing w:line="240" w:lineRule="auto"/>
              <w:rPr>
                <w:rFonts w:ascii="Liberation Serif" w:hAnsi="Liberation Serif" w:cs="Liberation Serif"/>
                <w:bCs/>
                <w:sz w:val="24"/>
                <w:szCs w:val="24"/>
              </w:rPr>
            </w:pPr>
            <w:r>
              <w:rPr>
                <w:rFonts w:ascii="Liberation Serif" w:hAnsi="Liberation Serif" w:cs="Liberation Serif"/>
                <w:bCs/>
                <w:sz w:val="24"/>
                <w:szCs w:val="24"/>
              </w:rPr>
              <w:t xml:space="preserve">Аккредитованный удостоверяющий центр </w:t>
            </w:r>
          </w:p>
        </w:tc>
        <w:tc>
          <w:tcPr>
            <w:tcW w:w="1560" w:type="dxa"/>
            <w:tcBorders>
              <w:top w:val="single" w:sz="12" w:space="0" w:color="000000"/>
              <w:left w:val="single" w:sz="12" w:space="0" w:color="000000"/>
              <w:bottom w:val="single" w:sz="12" w:space="0" w:color="000000"/>
              <w:right w:val="single" w:sz="12" w:space="0" w:color="000000"/>
            </w:tcBorders>
          </w:tcPr>
          <w:p w14:paraId="1FAD02C2" w14:textId="77777777" w:rsidR="00E15BE5" w:rsidRDefault="00591ABA" w:rsidP="00591ABA">
            <w:pPr>
              <w:spacing w:line="240" w:lineRule="auto"/>
              <w:jc w:val="center"/>
              <w:rPr>
                <w:rFonts w:ascii="Liberation Serif" w:hAnsi="Liberation Serif" w:cs="Liberation Serif"/>
                <w:bCs/>
                <w:sz w:val="24"/>
                <w:szCs w:val="24"/>
              </w:rPr>
            </w:pPr>
            <w:r>
              <w:rPr>
                <w:rFonts w:ascii="Liberation Serif" w:hAnsi="Liberation Serif" w:cs="Liberation Serif"/>
                <w:bCs/>
                <w:sz w:val="24"/>
                <w:szCs w:val="24"/>
              </w:rPr>
              <w:t>АУЦ</w:t>
            </w:r>
          </w:p>
        </w:tc>
        <w:tc>
          <w:tcPr>
            <w:tcW w:w="5509" w:type="dxa"/>
            <w:tcBorders>
              <w:top w:val="single" w:sz="12" w:space="0" w:color="000000"/>
              <w:left w:val="single" w:sz="12" w:space="0" w:color="000000"/>
              <w:bottom w:val="single" w:sz="12" w:space="0" w:color="000000"/>
              <w:right w:val="single" w:sz="12" w:space="0" w:color="000000"/>
            </w:tcBorders>
          </w:tcPr>
          <w:p w14:paraId="4B4F7FBA" w14:textId="77777777" w:rsidR="00E15BE5" w:rsidRDefault="00591ABA" w:rsidP="00591ABA">
            <w:pPr>
              <w:spacing w:line="240" w:lineRule="auto"/>
              <w:jc w:val="both"/>
              <w:rPr>
                <w:rFonts w:ascii="Liberation Serif" w:hAnsi="Liberation Serif" w:cs="Liberation Serif"/>
                <w:bCs/>
                <w:sz w:val="24"/>
                <w:szCs w:val="24"/>
              </w:rPr>
            </w:pPr>
            <w:r>
              <w:rPr>
                <w:rFonts w:ascii="Liberation Serif" w:hAnsi="Liberation Serif" w:cs="Liberation Serif"/>
                <w:bCs/>
                <w:sz w:val="24"/>
                <w:szCs w:val="24"/>
              </w:rPr>
              <w:t>Юридическое лицо, осуществляющее функции по созданию и выдаче квалифицированных сертификатов ключей проверки электронных подписей, а также иные функции, предусмотренные действующим законодательством</w:t>
            </w:r>
          </w:p>
        </w:tc>
      </w:tr>
      <w:tr w:rsidR="00E15BE5" w14:paraId="0A91D12E" w14:textId="77777777">
        <w:trPr>
          <w:trHeight w:val="90"/>
        </w:trPr>
        <w:tc>
          <w:tcPr>
            <w:tcW w:w="2820" w:type="dxa"/>
            <w:tcBorders>
              <w:top w:val="single" w:sz="12" w:space="0" w:color="000000"/>
              <w:left w:val="single" w:sz="12" w:space="0" w:color="000000"/>
              <w:bottom w:val="single" w:sz="12" w:space="0" w:color="000000"/>
              <w:right w:val="single" w:sz="12" w:space="0" w:color="000000"/>
            </w:tcBorders>
          </w:tcPr>
          <w:p w14:paraId="18EFE9C8" w14:textId="77777777" w:rsidR="00E15BE5" w:rsidRDefault="00591ABA" w:rsidP="00591ABA">
            <w:pPr>
              <w:spacing w:line="240" w:lineRule="auto"/>
              <w:rPr>
                <w:rFonts w:ascii="Liberation Serif" w:hAnsi="Liberation Serif" w:cs="Liberation Serif"/>
                <w:bCs/>
                <w:sz w:val="24"/>
                <w:szCs w:val="24"/>
              </w:rPr>
            </w:pPr>
            <w:r>
              <w:rPr>
                <w:rFonts w:ascii="Liberation Serif" w:hAnsi="Liberation Serif" w:cs="Liberation Serif"/>
                <w:bCs/>
                <w:sz w:val="24"/>
                <w:szCs w:val="24"/>
              </w:rPr>
              <w:t>Владелец квалифицированного сертификата ключа проверки электронной подписи</w:t>
            </w:r>
          </w:p>
        </w:tc>
        <w:tc>
          <w:tcPr>
            <w:tcW w:w="1560" w:type="dxa"/>
            <w:tcBorders>
              <w:top w:val="single" w:sz="12" w:space="0" w:color="000000"/>
              <w:left w:val="single" w:sz="12" w:space="0" w:color="000000"/>
              <w:bottom w:val="single" w:sz="12" w:space="0" w:color="000000"/>
              <w:right w:val="single" w:sz="12" w:space="0" w:color="000000"/>
            </w:tcBorders>
          </w:tcPr>
          <w:p w14:paraId="46E86AC2" w14:textId="77777777" w:rsidR="00E15BE5" w:rsidRDefault="00591ABA" w:rsidP="00591ABA">
            <w:pPr>
              <w:spacing w:line="240" w:lineRule="auto"/>
              <w:jc w:val="center"/>
              <w:rPr>
                <w:rFonts w:ascii="Liberation Serif" w:hAnsi="Liberation Serif" w:cs="Liberation Serif"/>
                <w:bCs/>
                <w:sz w:val="24"/>
                <w:szCs w:val="24"/>
              </w:rPr>
            </w:pPr>
            <w:r>
              <w:rPr>
                <w:rFonts w:ascii="Liberation Serif" w:hAnsi="Liberation Serif" w:cs="Liberation Serif"/>
                <w:bCs/>
                <w:sz w:val="24"/>
                <w:szCs w:val="24"/>
              </w:rPr>
              <w:t>Владелец КЭП</w:t>
            </w:r>
          </w:p>
        </w:tc>
        <w:tc>
          <w:tcPr>
            <w:tcW w:w="5509" w:type="dxa"/>
            <w:tcBorders>
              <w:top w:val="single" w:sz="12" w:space="0" w:color="000000"/>
              <w:left w:val="single" w:sz="12" w:space="0" w:color="000000"/>
              <w:bottom w:val="single" w:sz="12" w:space="0" w:color="000000"/>
              <w:right w:val="single" w:sz="12" w:space="0" w:color="000000"/>
            </w:tcBorders>
          </w:tcPr>
          <w:p w14:paraId="5D546ACB" w14:textId="77777777" w:rsidR="00E15BE5" w:rsidRDefault="00591ABA" w:rsidP="00591ABA">
            <w:pPr>
              <w:spacing w:line="240" w:lineRule="auto"/>
              <w:jc w:val="both"/>
              <w:rPr>
                <w:rFonts w:ascii="Liberation Serif" w:hAnsi="Liberation Serif" w:cs="Liberation Serif"/>
                <w:bCs/>
                <w:sz w:val="24"/>
                <w:szCs w:val="24"/>
              </w:rPr>
            </w:pPr>
            <w:r>
              <w:rPr>
                <w:rFonts w:ascii="Liberation Serif" w:hAnsi="Liberation Serif" w:cs="Liberation Serif"/>
                <w:bCs/>
                <w:sz w:val="24"/>
                <w:szCs w:val="24"/>
              </w:rPr>
              <w:t>Лицо, которому в установленном действующим законодательством порядке выдан квалифицированный сертификат ключа проверки электронной подписи</w:t>
            </w:r>
          </w:p>
        </w:tc>
      </w:tr>
      <w:tr w:rsidR="00E15BE5" w14:paraId="06D14965" w14:textId="77777777">
        <w:trPr>
          <w:trHeight w:val="1477"/>
        </w:trPr>
        <w:tc>
          <w:tcPr>
            <w:tcW w:w="2820" w:type="dxa"/>
            <w:tcBorders>
              <w:top w:val="single" w:sz="12" w:space="0" w:color="000000"/>
              <w:left w:val="single" w:sz="12" w:space="0" w:color="000000"/>
              <w:bottom w:val="single" w:sz="12" w:space="0" w:color="000000"/>
              <w:right w:val="single" w:sz="12" w:space="0" w:color="000000"/>
            </w:tcBorders>
          </w:tcPr>
          <w:p w14:paraId="1712869D" w14:textId="77777777" w:rsidR="00E15BE5" w:rsidRDefault="00591ABA" w:rsidP="00591ABA">
            <w:pPr>
              <w:spacing w:line="240" w:lineRule="auto"/>
              <w:rPr>
                <w:rFonts w:ascii="Liberation Serif" w:hAnsi="Liberation Serif" w:cs="Liberation Serif"/>
                <w:bCs/>
                <w:sz w:val="24"/>
                <w:szCs w:val="24"/>
              </w:rPr>
            </w:pPr>
            <w:r>
              <w:rPr>
                <w:rFonts w:ascii="Liberation Serif" w:hAnsi="Liberation Serif" w:cs="Liberation Serif"/>
                <w:bCs/>
                <w:sz w:val="24"/>
                <w:szCs w:val="24"/>
              </w:rPr>
              <w:t xml:space="preserve">Исправленный УПД </w:t>
            </w:r>
          </w:p>
        </w:tc>
        <w:tc>
          <w:tcPr>
            <w:tcW w:w="1560" w:type="dxa"/>
            <w:tcBorders>
              <w:top w:val="single" w:sz="12" w:space="0" w:color="000000"/>
              <w:left w:val="single" w:sz="12" w:space="0" w:color="000000"/>
              <w:bottom w:val="single" w:sz="12" w:space="0" w:color="000000"/>
              <w:right w:val="single" w:sz="12" w:space="0" w:color="000000"/>
            </w:tcBorders>
          </w:tcPr>
          <w:p w14:paraId="3CC2F1A7" w14:textId="77777777" w:rsidR="00E15BE5" w:rsidRDefault="00E15BE5" w:rsidP="00591ABA">
            <w:pPr>
              <w:pStyle w:val="Style1"/>
              <w:numPr>
                <w:ilvl w:val="0"/>
                <w:numId w:val="0"/>
              </w:numPr>
              <w:spacing w:before="0" w:after="0"/>
              <w:jc w:val="center"/>
              <w:rPr>
                <w:rFonts w:ascii="Liberation Serif" w:hAnsi="Liberation Serif" w:cs="Liberation Serif"/>
                <w:bCs/>
                <w:sz w:val="24"/>
                <w:szCs w:val="24"/>
              </w:rPr>
            </w:pPr>
          </w:p>
        </w:tc>
        <w:tc>
          <w:tcPr>
            <w:tcW w:w="5509" w:type="dxa"/>
            <w:tcBorders>
              <w:top w:val="single" w:sz="12" w:space="0" w:color="000000"/>
              <w:left w:val="single" w:sz="12" w:space="0" w:color="000000"/>
              <w:bottom w:val="single" w:sz="12" w:space="0" w:color="000000"/>
              <w:right w:val="single" w:sz="12" w:space="0" w:color="000000"/>
            </w:tcBorders>
          </w:tcPr>
          <w:p w14:paraId="1DBD6B7D" w14:textId="77777777" w:rsidR="00E15BE5" w:rsidRDefault="00591ABA" w:rsidP="00591ABA">
            <w:pPr>
              <w:pStyle w:val="Style1"/>
              <w:numPr>
                <w:ilvl w:val="0"/>
                <w:numId w:val="0"/>
              </w:numPr>
              <w:spacing w:before="0" w:after="0"/>
              <w:rPr>
                <w:rFonts w:ascii="Liberation Serif" w:hAnsi="Liberation Serif" w:cs="Liberation Serif"/>
                <w:bCs/>
                <w:sz w:val="24"/>
                <w:szCs w:val="24"/>
              </w:rPr>
            </w:pPr>
            <w:r>
              <w:rPr>
                <w:rFonts w:ascii="Liberation Serif" w:hAnsi="Liberation Serif" w:cs="Liberation Serif"/>
                <w:bCs/>
                <w:sz w:val="24"/>
                <w:szCs w:val="24"/>
              </w:rPr>
              <w:t>Электронный первичный документ об отгрузке товаров (выполнении работ), передаче имущественных прав (документ об оказании услуг), применяемый при оформлении фактов хозяйственной жизни, содержащий данные счета-фактуры оформляемый участниками оборота товаров для исправления ранее составленного документа, содержавшего ошибки и (или) неточности</w:t>
            </w:r>
          </w:p>
        </w:tc>
      </w:tr>
      <w:tr w:rsidR="00E15BE5" w14:paraId="2C7629C7" w14:textId="77777777">
        <w:trPr>
          <w:trHeight w:val="90"/>
        </w:trPr>
        <w:tc>
          <w:tcPr>
            <w:tcW w:w="2820" w:type="dxa"/>
            <w:tcBorders>
              <w:top w:val="single" w:sz="12" w:space="0" w:color="000000"/>
              <w:left w:val="single" w:sz="12" w:space="0" w:color="000000"/>
              <w:bottom w:val="single" w:sz="12" w:space="0" w:color="000000"/>
              <w:right w:val="single" w:sz="12" w:space="0" w:color="000000"/>
            </w:tcBorders>
          </w:tcPr>
          <w:p w14:paraId="25F956E6" w14:textId="77777777" w:rsidR="00E15BE5" w:rsidRDefault="00591ABA" w:rsidP="00591ABA">
            <w:pPr>
              <w:spacing w:line="240" w:lineRule="auto"/>
              <w:rPr>
                <w:rFonts w:ascii="Liberation Serif" w:hAnsi="Liberation Serif" w:cs="Liberation Serif"/>
                <w:bCs/>
                <w:sz w:val="24"/>
                <w:szCs w:val="24"/>
              </w:rPr>
            </w:pPr>
            <w:r>
              <w:rPr>
                <w:rFonts w:ascii="Liberation Serif" w:hAnsi="Liberation Serif" w:cs="Liberation Serif"/>
                <w:bCs/>
                <w:sz w:val="24"/>
                <w:szCs w:val="24"/>
              </w:rPr>
              <w:t xml:space="preserve">Квалифицированная электронная подпись </w:t>
            </w:r>
          </w:p>
        </w:tc>
        <w:tc>
          <w:tcPr>
            <w:tcW w:w="1560" w:type="dxa"/>
            <w:tcBorders>
              <w:top w:val="single" w:sz="12" w:space="0" w:color="000000"/>
              <w:left w:val="single" w:sz="12" w:space="0" w:color="000000"/>
              <w:bottom w:val="single" w:sz="12" w:space="0" w:color="000000"/>
              <w:right w:val="single" w:sz="12" w:space="0" w:color="000000"/>
            </w:tcBorders>
          </w:tcPr>
          <w:p w14:paraId="698779AA" w14:textId="77777777" w:rsidR="00E15BE5" w:rsidRDefault="00591ABA" w:rsidP="00591ABA">
            <w:pPr>
              <w:spacing w:line="240" w:lineRule="auto"/>
              <w:jc w:val="center"/>
              <w:rPr>
                <w:rFonts w:ascii="Liberation Serif" w:hAnsi="Liberation Serif" w:cs="Liberation Serif"/>
                <w:bCs/>
                <w:sz w:val="24"/>
                <w:szCs w:val="24"/>
              </w:rPr>
            </w:pPr>
            <w:r>
              <w:rPr>
                <w:rFonts w:ascii="Liberation Serif" w:hAnsi="Liberation Serif" w:cs="Liberation Serif"/>
                <w:bCs/>
                <w:sz w:val="24"/>
                <w:szCs w:val="24"/>
              </w:rPr>
              <w:t>КЭП</w:t>
            </w:r>
          </w:p>
        </w:tc>
        <w:tc>
          <w:tcPr>
            <w:tcW w:w="5509" w:type="dxa"/>
            <w:tcBorders>
              <w:top w:val="single" w:sz="12" w:space="0" w:color="000000"/>
              <w:left w:val="single" w:sz="12" w:space="0" w:color="000000"/>
              <w:bottom w:val="single" w:sz="12" w:space="0" w:color="000000"/>
              <w:right w:val="single" w:sz="12" w:space="0" w:color="000000"/>
            </w:tcBorders>
          </w:tcPr>
          <w:p w14:paraId="0D534CDF" w14:textId="77777777" w:rsidR="00E15BE5" w:rsidRDefault="00591ABA" w:rsidP="00591ABA">
            <w:pPr>
              <w:spacing w:line="240" w:lineRule="auto"/>
              <w:jc w:val="both"/>
              <w:rPr>
                <w:rFonts w:ascii="Liberation Serif" w:hAnsi="Liberation Serif" w:cs="Liberation Serif"/>
                <w:bCs/>
                <w:sz w:val="24"/>
                <w:szCs w:val="24"/>
              </w:rPr>
            </w:pPr>
            <w:r>
              <w:rPr>
                <w:rFonts w:ascii="Liberation Serif" w:hAnsi="Liberation Serif" w:cs="Liberation Serif"/>
                <w:bCs/>
                <w:sz w:val="24"/>
                <w:szCs w:val="24"/>
              </w:rPr>
              <w:t>Вид усиленной электронной подписи, которая отвечает всем признакам, установленным Федеральным законом № 63-ФЗ «Об электронной подписи», в том числе следующим:</w:t>
            </w:r>
          </w:p>
          <w:p w14:paraId="4FB8BFE2" w14:textId="77777777" w:rsidR="00E15BE5" w:rsidRDefault="00591ABA" w:rsidP="00591ABA">
            <w:pPr>
              <w:numPr>
                <w:ilvl w:val="0"/>
                <w:numId w:val="6"/>
              </w:numPr>
              <w:spacing w:line="240" w:lineRule="auto"/>
              <w:ind w:firstLine="0"/>
              <w:jc w:val="both"/>
              <w:rPr>
                <w:rFonts w:ascii="Liberation Serif" w:hAnsi="Liberation Serif" w:cs="Liberation Serif"/>
                <w:bCs/>
                <w:sz w:val="24"/>
                <w:szCs w:val="24"/>
              </w:rPr>
            </w:pPr>
            <w:r>
              <w:rPr>
                <w:rFonts w:ascii="Liberation Serif" w:hAnsi="Liberation Serif" w:cs="Liberation Serif"/>
                <w:bCs/>
                <w:sz w:val="24"/>
                <w:szCs w:val="24"/>
              </w:rPr>
              <w:t>получена в результате криптографического преобразования информации с использованием ключа электронной подписи;</w:t>
            </w:r>
          </w:p>
          <w:p w14:paraId="7DA615C4" w14:textId="77777777" w:rsidR="00E15BE5" w:rsidRDefault="00591ABA" w:rsidP="00591ABA">
            <w:pPr>
              <w:numPr>
                <w:ilvl w:val="0"/>
                <w:numId w:val="6"/>
              </w:numPr>
              <w:spacing w:line="240" w:lineRule="auto"/>
              <w:ind w:firstLine="0"/>
              <w:jc w:val="both"/>
              <w:rPr>
                <w:rFonts w:ascii="Liberation Serif" w:hAnsi="Liberation Serif" w:cs="Liberation Serif"/>
                <w:bCs/>
                <w:sz w:val="24"/>
                <w:szCs w:val="24"/>
              </w:rPr>
            </w:pPr>
            <w:r>
              <w:rPr>
                <w:rFonts w:ascii="Liberation Serif" w:hAnsi="Liberation Serif" w:cs="Liberation Serif"/>
                <w:bCs/>
                <w:sz w:val="24"/>
                <w:szCs w:val="24"/>
              </w:rPr>
              <w:t>позволяет определить лицо, подписавшее электронный документ;</w:t>
            </w:r>
          </w:p>
          <w:p w14:paraId="679E0A25" w14:textId="77777777" w:rsidR="00E15BE5" w:rsidRDefault="00591ABA" w:rsidP="00591ABA">
            <w:pPr>
              <w:numPr>
                <w:ilvl w:val="0"/>
                <w:numId w:val="6"/>
              </w:numPr>
              <w:spacing w:line="240" w:lineRule="auto"/>
              <w:ind w:firstLine="0"/>
              <w:jc w:val="both"/>
              <w:rPr>
                <w:rFonts w:ascii="Liberation Serif" w:hAnsi="Liberation Serif" w:cs="Liberation Serif"/>
                <w:bCs/>
                <w:sz w:val="24"/>
                <w:szCs w:val="24"/>
              </w:rPr>
            </w:pPr>
            <w:r>
              <w:rPr>
                <w:rFonts w:ascii="Liberation Serif" w:hAnsi="Liberation Serif" w:cs="Liberation Serif"/>
                <w:bCs/>
                <w:sz w:val="24"/>
                <w:szCs w:val="24"/>
              </w:rPr>
              <w:t>позволяет обнаружить факт внесения изменений в электронный документ после его подписания;</w:t>
            </w:r>
          </w:p>
          <w:p w14:paraId="34F816B7" w14:textId="77777777" w:rsidR="00E15BE5" w:rsidRDefault="00591ABA" w:rsidP="00591ABA">
            <w:pPr>
              <w:numPr>
                <w:ilvl w:val="0"/>
                <w:numId w:val="6"/>
              </w:numPr>
              <w:spacing w:line="240" w:lineRule="auto"/>
              <w:ind w:firstLine="0"/>
              <w:jc w:val="both"/>
              <w:rPr>
                <w:rFonts w:ascii="Liberation Serif" w:hAnsi="Liberation Serif" w:cs="Liberation Serif"/>
                <w:bCs/>
                <w:sz w:val="24"/>
                <w:szCs w:val="24"/>
              </w:rPr>
            </w:pPr>
            <w:r>
              <w:rPr>
                <w:rFonts w:ascii="Liberation Serif" w:hAnsi="Liberation Serif" w:cs="Liberation Serif"/>
                <w:bCs/>
                <w:sz w:val="24"/>
                <w:szCs w:val="24"/>
              </w:rPr>
              <w:lastRenderedPageBreak/>
              <w:t>создается с использованием средств электронной подписи;</w:t>
            </w:r>
          </w:p>
          <w:p w14:paraId="2C8C4C30" w14:textId="77777777" w:rsidR="00E15BE5" w:rsidRDefault="00591ABA" w:rsidP="00591ABA">
            <w:pPr>
              <w:numPr>
                <w:ilvl w:val="0"/>
                <w:numId w:val="6"/>
              </w:numPr>
              <w:spacing w:line="240" w:lineRule="auto"/>
              <w:ind w:firstLine="0"/>
              <w:jc w:val="both"/>
              <w:rPr>
                <w:rFonts w:ascii="Liberation Serif" w:hAnsi="Liberation Serif" w:cs="Liberation Serif"/>
                <w:bCs/>
                <w:sz w:val="24"/>
                <w:szCs w:val="24"/>
              </w:rPr>
            </w:pPr>
            <w:r>
              <w:rPr>
                <w:rFonts w:ascii="Liberation Serif" w:hAnsi="Liberation Serif" w:cs="Liberation Serif"/>
                <w:bCs/>
                <w:sz w:val="24"/>
                <w:szCs w:val="24"/>
              </w:rPr>
              <w:t>ключ проверки электронной подписи указан в сертификате ключа проверки электронной подписи;</w:t>
            </w:r>
          </w:p>
          <w:p w14:paraId="1D53A1E2" w14:textId="77777777" w:rsidR="00E15BE5" w:rsidRDefault="00591ABA" w:rsidP="00591ABA">
            <w:pPr>
              <w:numPr>
                <w:ilvl w:val="0"/>
                <w:numId w:val="6"/>
              </w:numPr>
              <w:spacing w:line="240" w:lineRule="auto"/>
              <w:ind w:firstLine="0"/>
              <w:jc w:val="both"/>
              <w:rPr>
                <w:rFonts w:ascii="Liberation Serif" w:hAnsi="Liberation Serif" w:cs="Liberation Serif"/>
                <w:bCs/>
                <w:sz w:val="24"/>
                <w:szCs w:val="24"/>
              </w:rPr>
            </w:pPr>
            <w:r>
              <w:rPr>
                <w:rFonts w:ascii="Liberation Serif" w:hAnsi="Liberation Serif" w:cs="Liberation Serif"/>
                <w:bCs/>
                <w:sz w:val="24"/>
                <w:szCs w:val="24"/>
              </w:rPr>
              <w:t>для создания и проверки электронной подписи используются средства электронной подписи, имеющие подтверждение соответствия требованиям, установленным в соответствии с Федеральным законом № 63-ФЗ «Об электронной подписи»</w:t>
            </w:r>
          </w:p>
        </w:tc>
      </w:tr>
      <w:tr w:rsidR="00E15BE5" w14:paraId="4F252479" w14:textId="77777777">
        <w:trPr>
          <w:trHeight w:val="90"/>
        </w:trPr>
        <w:tc>
          <w:tcPr>
            <w:tcW w:w="2820" w:type="dxa"/>
            <w:tcBorders>
              <w:top w:val="single" w:sz="12" w:space="0" w:color="000000"/>
              <w:left w:val="single" w:sz="12" w:space="0" w:color="000000"/>
              <w:bottom w:val="single" w:sz="12" w:space="0" w:color="000000"/>
              <w:right w:val="single" w:sz="12" w:space="0" w:color="000000"/>
            </w:tcBorders>
          </w:tcPr>
          <w:p w14:paraId="4C2D867E" w14:textId="77777777" w:rsidR="00E15BE5" w:rsidRDefault="00591ABA" w:rsidP="00591ABA">
            <w:pPr>
              <w:spacing w:line="240" w:lineRule="auto"/>
              <w:rPr>
                <w:rFonts w:ascii="Liberation Serif" w:hAnsi="Liberation Serif" w:cs="Liberation Serif"/>
                <w:bCs/>
                <w:sz w:val="24"/>
                <w:szCs w:val="24"/>
              </w:rPr>
            </w:pPr>
            <w:r>
              <w:rPr>
                <w:rFonts w:ascii="Liberation Serif" w:hAnsi="Liberation Serif" w:cs="Liberation Serif"/>
                <w:bCs/>
                <w:sz w:val="24"/>
                <w:szCs w:val="24"/>
              </w:rPr>
              <w:lastRenderedPageBreak/>
              <w:t>Квалифицированный сертификат ключа проверки электронной подписи</w:t>
            </w:r>
          </w:p>
        </w:tc>
        <w:tc>
          <w:tcPr>
            <w:tcW w:w="1560" w:type="dxa"/>
            <w:tcBorders>
              <w:top w:val="single" w:sz="12" w:space="0" w:color="000000"/>
              <w:left w:val="single" w:sz="12" w:space="0" w:color="000000"/>
              <w:bottom w:val="single" w:sz="12" w:space="0" w:color="000000"/>
              <w:right w:val="single" w:sz="12" w:space="0" w:color="000000"/>
            </w:tcBorders>
          </w:tcPr>
          <w:p w14:paraId="098D6964" w14:textId="77777777" w:rsidR="00E15BE5" w:rsidRDefault="00591ABA" w:rsidP="00591ABA">
            <w:pPr>
              <w:spacing w:line="240" w:lineRule="auto"/>
              <w:jc w:val="center"/>
              <w:rPr>
                <w:rFonts w:ascii="Liberation Serif" w:hAnsi="Liberation Serif" w:cs="Liberation Serif"/>
                <w:bCs/>
                <w:sz w:val="24"/>
                <w:szCs w:val="24"/>
              </w:rPr>
            </w:pPr>
            <w:r>
              <w:rPr>
                <w:rFonts w:ascii="Liberation Serif" w:hAnsi="Liberation Serif" w:cs="Liberation Serif"/>
                <w:bCs/>
                <w:sz w:val="24"/>
                <w:szCs w:val="24"/>
              </w:rPr>
              <w:t>Сертификат КЭП</w:t>
            </w:r>
          </w:p>
        </w:tc>
        <w:tc>
          <w:tcPr>
            <w:tcW w:w="5509" w:type="dxa"/>
            <w:tcBorders>
              <w:top w:val="single" w:sz="12" w:space="0" w:color="000000"/>
              <w:left w:val="single" w:sz="12" w:space="0" w:color="000000"/>
              <w:bottom w:val="single" w:sz="12" w:space="0" w:color="000000"/>
              <w:right w:val="single" w:sz="12" w:space="0" w:color="000000"/>
            </w:tcBorders>
          </w:tcPr>
          <w:p w14:paraId="1110DE19" w14:textId="77777777" w:rsidR="00E15BE5" w:rsidRDefault="00591ABA" w:rsidP="00591ABA">
            <w:pPr>
              <w:spacing w:line="240" w:lineRule="auto"/>
              <w:jc w:val="both"/>
              <w:rPr>
                <w:rFonts w:ascii="Liberation Serif" w:hAnsi="Liberation Serif" w:cs="Liberation Serif"/>
                <w:bCs/>
                <w:sz w:val="24"/>
                <w:szCs w:val="24"/>
              </w:rPr>
            </w:pPr>
            <w:r>
              <w:rPr>
                <w:rFonts w:ascii="Liberation Serif" w:hAnsi="Liberation Serif" w:cs="Liberation Serif"/>
                <w:bCs/>
                <w:sz w:val="24"/>
                <w:szCs w:val="24"/>
              </w:rPr>
              <w:t>Сертификат ключа проверки электронной подписи, соответствующий требованиям, установленным Федеральным законом № 63-ФЗ «Об электронной подписи» и иными принимаемыми в соответствии с ним нормативными правовыми актами, созданный аккредитованным удостоверяющим центром либо федеральным органом исполнительной власти, уполномоченным в сфере использования электронной подписи, и являющийся в связи с этим официальным документом</w:t>
            </w:r>
          </w:p>
        </w:tc>
      </w:tr>
      <w:tr w:rsidR="00E15BE5" w14:paraId="09C4A831" w14:textId="77777777">
        <w:trPr>
          <w:trHeight w:val="90"/>
        </w:trPr>
        <w:tc>
          <w:tcPr>
            <w:tcW w:w="2820" w:type="dxa"/>
            <w:tcBorders>
              <w:top w:val="single" w:sz="12" w:space="0" w:color="000000"/>
              <w:left w:val="single" w:sz="12" w:space="0" w:color="000000"/>
              <w:bottom w:val="single" w:sz="12" w:space="0" w:color="000000"/>
              <w:right w:val="single" w:sz="12" w:space="0" w:color="000000"/>
            </w:tcBorders>
          </w:tcPr>
          <w:p w14:paraId="5EF5030F" w14:textId="77777777" w:rsidR="00E15BE5" w:rsidRDefault="00591ABA" w:rsidP="00591ABA">
            <w:pPr>
              <w:spacing w:line="240" w:lineRule="auto"/>
              <w:rPr>
                <w:rFonts w:ascii="Liberation Serif" w:hAnsi="Liberation Serif" w:cs="Liberation Serif"/>
                <w:bCs/>
                <w:sz w:val="24"/>
                <w:szCs w:val="24"/>
              </w:rPr>
            </w:pPr>
            <w:r>
              <w:rPr>
                <w:rFonts w:ascii="Liberation Serif" w:hAnsi="Liberation Serif" w:cs="Liberation Serif"/>
                <w:bCs/>
                <w:sz w:val="24"/>
                <w:szCs w:val="24"/>
              </w:rPr>
              <w:t xml:space="preserve">Ключ проверки электронной подписи </w:t>
            </w:r>
          </w:p>
        </w:tc>
        <w:tc>
          <w:tcPr>
            <w:tcW w:w="1560" w:type="dxa"/>
            <w:tcBorders>
              <w:top w:val="single" w:sz="12" w:space="0" w:color="000000"/>
              <w:left w:val="single" w:sz="12" w:space="0" w:color="000000"/>
              <w:bottom w:val="single" w:sz="12" w:space="0" w:color="000000"/>
              <w:right w:val="single" w:sz="12" w:space="0" w:color="000000"/>
            </w:tcBorders>
          </w:tcPr>
          <w:p w14:paraId="78832CC3" w14:textId="77777777" w:rsidR="00E15BE5" w:rsidRDefault="00591ABA" w:rsidP="00591ABA">
            <w:pPr>
              <w:spacing w:line="240" w:lineRule="auto"/>
              <w:jc w:val="center"/>
              <w:rPr>
                <w:rFonts w:ascii="Liberation Serif" w:hAnsi="Liberation Serif" w:cs="Liberation Serif"/>
                <w:bCs/>
                <w:sz w:val="24"/>
                <w:szCs w:val="24"/>
              </w:rPr>
            </w:pPr>
            <w:r>
              <w:rPr>
                <w:rFonts w:ascii="Liberation Serif" w:hAnsi="Liberation Serif" w:cs="Liberation Serif"/>
                <w:bCs/>
                <w:sz w:val="24"/>
                <w:szCs w:val="24"/>
              </w:rPr>
              <w:t>Открытый ключ</w:t>
            </w:r>
          </w:p>
        </w:tc>
        <w:tc>
          <w:tcPr>
            <w:tcW w:w="5509" w:type="dxa"/>
            <w:tcBorders>
              <w:top w:val="single" w:sz="12" w:space="0" w:color="000000"/>
              <w:left w:val="single" w:sz="12" w:space="0" w:color="000000"/>
              <w:bottom w:val="single" w:sz="12" w:space="0" w:color="000000"/>
              <w:right w:val="single" w:sz="12" w:space="0" w:color="000000"/>
            </w:tcBorders>
          </w:tcPr>
          <w:p w14:paraId="5B593EA2" w14:textId="77777777" w:rsidR="00E15BE5" w:rsidRDefault="00591ABA" w:rsidP="00591ABA">
            <w:pPr>
              <w:spacing w:line="240" w:lineRule="auto"/>
              <w:jc w:val="both"/>
              <w:rPr>
                <w:rFonts w:ascii="Liberation Serif" w:hAnsi="Liberation Serif" w:cs="Liberation Serif"/>
                <w:bCs/>
                <w:sz w:val="24"/>
                <w:szCs w:val="24"/>
              </w:rPr>
            </w:pPr>
            <w:r>
              <w:rPr>
                <w:rFonts w:ascii="Liberation Serif" w:hAnsi="Liberation Serif" w:cs="Liberation Serif"/>
                <w:bCs/>
                <w:sz w:val="24"/>
                <w:szCs w:val="24"/>
              </w:rPr>
              <w:t>Уникальная последовательность символов, которая создается в паре с закрытым ключом электронной подписи с помощью криптографического алгоритма и используется для шифрования данных и проверки подлинности электронной подписи в электронном документе</w:t>
            </w:r>
          </w:p>
        </w:tc>
      </w:tr>
      <w:tr w:rsidR="00E15BE5" w14:paraId="04226F96" w14:textId="77777777">
        <w:trPr>
          <w:trHeight w:val="90"/>
        </w:trPr>
        <w:tc>
          <w:tcPr>
            <w:tcW w:w="2820" w:type="dxa"/>
            <w:tcBorders>
              <w:top w:val="single" w:sz="12" w:space="0" w:color="000000"/>
              <w:left w:val="single" w:sz="12" w:space="0" w:color="000000"/>
              <w:bottom w:val="single" w:sz="12" w:space="0" w:color="000000"/>
              <w:right w:val="single" w:sz="12" w:space="0" w:color="000000"/>
            </w:tcBorders>
          </w:tcPr>
          <w:p w14:paraId="58752363" w14:textId="77777777" w:rsidR="00E15BE5" w:rsidRDefault="00591ABA" w:rsidP="00591ABA">
            <w:pPr>
              <w:spacing w:line="240" w:lineRule="auto"/>
              <w:rPr>
                <w:rFonts w:ascii="Liberation Serif" w:hAnsi="Liberation Serif" w:cs="Liberation Serif"/>
                <w:bCs/>
                <w:sz w:val="24"/>
                <w:szCs w:val="24"/>
              </w:rPr>
            </w:pPr>
            <w:r>
              <w:rPr>
                <w:rFonts w:ascii="Liberation Serif" w:hAnsi="Liberation Serif" w:cs="Liberation Serif"/>
                <w:bCs/>
                <w:sz w:val="24"/>
                <w:szCs w:val="24"/>
              </w:rPr>
              <w:t xml:space="preserve">Ключ электронной подписи </w:t>
            </w:r>
          </w:p>
        </w:tc>
        <w:tc>
          <w:tcPr>
            <w:tcW w:w="1560" w:type="dxa"/>
            <w:tcBorders>
              <w:top w:val="single" w:sz="12" w:space="0" w:color="000000"/>
              <w:left w:val="single" w:sz="12" w:space="0" w:color="000000"/>
              <w:bottom w:val="single" w:sz="12" w:space="0" w:color="000000"/>
              <w:right w:val="single" w:sz="12" w:space="0" w:color="000000"/>
            </w:tcBorders>
          </w:tcPr>
          <w:p w14:paraId="20DB60A9" w14:textId="77777777" w:rsidR="00E15BE5" w:rsidRDefault="00591ABA" w:rsidP="00591ABA">
            <w:pPr>
              <w:spacing w:line="240" w:lineRule="auto"/>
              <w:jc w:val="center"/>
              <w:rPr>
                <w:rFonts w:ascii="Liberation Serif" w:hAnsi="Liberation Serif" w:cs="Liberation Serif"/>
                <w:bCs/>
                <w:sz w:val="24"/>
                <w:szCs w:val="24"/>
              </w:rPr>
            </w:pPr>
            <w:r>
              <w:rPr>
                <w:rFonts w:ascii="Liberation Serif" w:hAnsi="Liberation Serif" w:cs="Liberation Serif"/>
                <w:bCs/>
                <w:sz w:val="24"/>
                <w:szCs w:val="24"/>
              </w:rPr>
              <w:t>Закрытый ключ</w:t>
            </w:r>
          </w:p>
        </w:tc>
        <w:tc>
          <w:tcPr>
            <w:tcW w:w="5509" w:type="dxa"/>
            <w:tcBorders>
              <w:top w:val="single" w:sz="12" w:space="0" w:color="000000"/>
              <w:left w:val="single" w:sz="12" w:space="0" w:color="000000"/>
              <w:bottom w:val="single" w:sz="12" w:space="0" w:color="000000"/>
              <w:right w:val="single" w:sz="12" w:space="0" w:color="000000"/>
            </w:tcBorders>
          </w:tcPr>
          <w:p w14:paraId="1B18091D" w14:textId="77777777" w:rsidR="00E15BE5" w:rsidRDefault="00591ABA" w:rsidP="00591ABA">
            <w:pPr>
              <w:spacing w:line="240" w:lineRule="auto"/>
              <w:jc w:val="both"/>
              <w:rPr>
                <w:rFonts w:ascii="Liberation Serif" w:hAnsi="Liberation Serif" w:cs="Liberation Serif"/>
                <w:bCs/>
                <w:sz w:val="24"/>
                <w:szCs w:val="24"/>
              </w:rPr>
            </w:pPr>
            <w:r>
              <w:rPr>
                <w:rFonts w:ascii="Liberation Serif" w:hAnsi="Liberation Serif" w:cs="Liberation Serif"/>
                <w:bCs/>
                <w:sz w:val="24"/>
                <w:szCs w:val="24"/>
              </w:rPr>
              <w:t>Уникальная последовательность символов, предназначенная для создания электронной подписи в электронных документах</w:t>
            </w:r>
          </w:p>
        </w:tc>
      </w:tr>
      <w:tr w:rsidR="00E15BE5" w14:paraId="1AA3CA9D" w14:textId="77777777">
        <w:trPr>
          <w:trHeight w:val="90"/>
        </w:trPr>
        <w:tc>
          <w:tcPr>
            <w:tcW w:w="2820" w:type="dxa"/>
            <w:tcBorders>
              <w:top w:val="single" w:sz="12" w:space="0" w:color="000000"/>
              <w:left w:val="single" w:sz="12" w:space="0" w:color="000000"/>
              <w:bottom w:val="single" w:sz="12" w:space="0" w:color="000000"/>
              <w:right w:val="single" w:sz="12" w:space="0" w:color="000000"/>
            </w:tcBorders>
          </w:tcPr>
          <w:p w14:paraId="381F7CFF" w14:textId="77777777" w:rsidR="00E15BE5" w:rsidRDefault="00591ABA" w:rsidP="00591ABA">
            <w:pPr>
              <w:spacing w:line="240" w:lineRule="auto"/>
              <w:rPr>
                <w:rFonts w:ascii="Liberation Serif" w:hAnsi="Liberation Serif" w:cs="Liberation Serif"/>
                <w:bCs/>
                <w:sz w:val="24"/>
                <w:szCs w:val="24"/>
              </w:rPr>
            </w:pPr>
            <w:r>
              <w:rPr>
                <w:rFonts w:ascii="Liberation Serif" w:hAnsi="Liberation Serif" w:cs="Liberation Serif"/>
                <w:bCs/>
                <w:sz w:val="24"/>
                <w:szCs w:val="24"/>
              </w:rPr>
              <w:t xml:space="preserve">Компрометация ключа электронной подписи </w:t>
            </w:r>
          </w:p>
        </w:tc>
        <w:tc>
          <w:tcPr>
            <w:tcW w:w="1560" w:type="dxa"/>
            <w:tcBorders>
              <w:top w:val="single" w:sz="12" w:space="0" w:color="000000"/>
              <w:left w:val="single" w:sz="12" w:space="0" w:color="000000"/>
              <w:bottom w:val="single" w:sz="12" w:space="0" w:color="000000"/>
              <w:right w:val="single" w:sz="12" w:space="0" w:color="000000"/>
            </w:tcBorders>
          </w:tcPr>
          <w:p w14:paraId="2B0B229F" w14:textId="77777777" w:rsidR="00E15BE5" w:rsidRDefault="00E15BE5" w:rsidP="00591ABA">
            <w:pPr>
              <w:spacing w:line="240" w:lineRule="auto"/>
              <w:jc w:val="center"/>
              <w:rPr>
                <w:rFonts w:ascii="Liberation Serif" w:hAnsi="Liberation Serif" w:cs="Liberation Serif"/>
                <w:bCs/>
                <w:sz w:val="24"/>
                <w:szCs w:val="24"/>
              </w:rPr>
            </w:pPr>
          </w:p>
        </w:tc>
        <w:tc>
          <w:tcPr>
            <w:tcW w:w="5509" w:type="dxa"/>
            <w:tcBorders>
              <w:top w:val="single" w:sz="12" w:space="0" w:color="000000"/>
              <w:left w:val="single" w:sz="12" w:space="0" w:color="000000"/>
              <w:bottom w:val="single" w:sz="12" w:space="0" w:color="000000"/>
              <w:right w:val="single" w:sz="12" w:space="0" w:color="000000"/>
            </w:tcBorders>
          </w:tcPr>
          <w:p w14:paraId="653BFB63" w14:textId="77777777" w:rsidR="00E15BE5" w:rsidRDefault="00591ABA" w:rsidP="00591ABA">
            <w:pPr>
              <w:spacing w:line="240" w:lineRule="auto"/>
              <w:jc w:val="both"/>
              <w:rPr>
                <w:rFonts w:ascii="Liberation Serif" w:hAnsi="Liberation Serif" w:cs="Liberation Serif"/>
                <w:bCs/>
                <w:sz w:val="24"/>
                <w:szCs w:val="24"/>
              </w:rPr>
            </w:pPr>
            <w:r>
              <w:rPr>
                <w:rFonts w:ascii="Liberation Serif" w:hAnsi="Liberation Serif" w:cs="Liberation Serif"/>
                <w:bCs/>
                <w:sz w:val="24"/>
                <w:szCs w:val="24"/>
              </w:rPr>
              <w:t>Утрата доверия к тому факту, что используемые закрытые ключи электронной подписи неизвестны посторонним лицам.</w:t>
            </w:r>
          </w:p>
          <w:p w14:paraId="4927E5B2" w14:textId="77777777" w:rsidR="00E15BE5" w:rsidRDefault="00591ABA" w:rsidP="00591ABA">
            <w:pPr>
              <w:spacing w:line="240" w:lineRule="auto"/>
              <w:jc w:val="both"/>
              <w:rPr>
                <w:rFonts w:ascii="Liberation Serif" w:hAnsi="Liberation Serif" w:cs="Liberation Serif"/>
                <w:bCs/>
                <w:sz w:val="24"/>
                <w:szCs w:val="24"/>
              </w:rPr>
            </w:pPr>
            <w:r>
              <w:rPr>
                <w:rFonts w:ascii="Liberation Serif" w:hAnsi="Liberation Serif" w:cs="Liberation Serif"/>
                <w:bCs/>
                <w:sz w:val="24"/>
                <w:szCs w:val="24"/>
              </w:rPr>
              <w:t>Также под компрометацией ключа электронной подписи понимается его утрата, хищение, разглашение, несанкционированное копирование, любые другие виды разглашения закрытого ключа ЭП, а также такие случаи, когда нельзя достоверно установить, что произошло с носителем, содержащим закрытый ключ ЭП</w:t>
            </w:r>
          </w:p>
        </w:tc>
      </w:tr>
      <w:tr w:rsidR="00E15BE5" w14:paraId="5A3A3892" w14:textId="77777777">
        <w:trPr>
          <w:trHeight w:val="90"/>
        </w:trPr>
        <w:tc>
          <w:tcPr>
            <w:tcW w:w="2820" w:type="dxa"/>
            <w:tcBorders>
              <w:top w:val="single" w:sz="12" w:space="0" w:color="000000"/>
              <w:left w:val="single" w:sz="12" w:space="0" w:color="000000"/>
              <w:bottom w:val="single" w:sz="12" w:space="0" w:color="000000"/>
              <w:right w:val="single" w:sz="12" w:space="0" w:color="000000"/>
            </w:tcBorders>
          </w:tcPr>
          <w:p w14:paraId="18A0A08F" w14:textId="77777777" w:rsidR="00E15BE5" w:rsidRDefault="00591ABA" w:rsidP="00591ABA">
            <w:pPr>
              <w:spacing w:line="240" w:lineRule="auto"/>
              <w:rPr>
                <w:rFonts w:ascii="Liberation Serif" w:hAnsi="Liberation Serif" w:cs="Liberation Serif"/>
                <w:bCs/>
                <w:sz w:val="24"/>
                <w:szCs w:val="24"/>
              </w:rPr>
            </w:pPr>
            <w:r>
              <w:rPr>
                <w:rFonts w:ascii="Liberation Serif" w:hAnsi="Liberation Serif" w:cs="Liberation Serif"/>
                <w:bCs/>
                <w:sz w:val="24"/>
                <w:szCs w:val="24"/>
              </w:rPr>
              <w:t xml:space="preserve">Направляющая Сторона </w:t>
            </w:r>
          </w:p>
          <w:p w14:paraId="653C5847" w14:textId="77777777" w:rsidR="00E15BE5" w:rsidRDefault="00E15BE5" w:rsidP="00591ABA">
            <w:pPr>
              <w:spacing w:line="240" w:lineRule="auto"/>
              <w:rPr>
                <w:rFonts w:ascii="Liberation Serif" w:hAnsi="Liberation Serif" w:cs="Liberation Serif"/>
                <w:bCs/>
                <w:sz w:val="24"/>
                <w:szCs w:val="24"/>
              </w:rPr>
            </w:pPr>
          </w:p>
        </w:tc>
        <w:tc>
          <w:tcPr>
            <w:tcW w:w="1560" w:type="dxa"/>
            <w:tcBorders>
              <w:top w:val="single" w:sz="12" w:space="0" w:color="000000"/>
              <w:left w:val="single" w:sz="12" w:space="0" w:color="000000"/>
              <w:bottom w:val="single" w:sz="12" w:space="0" w:color="000000"/>
              <w:right w:val="single" w:sz="12" w:space="0" w:color="000000"/>
            </w:tcBorders>
          </w:tcPr>
          <w:p w14:paraId="57137CD3" w14:textId="77777777" w:rsidR="00E15BE5" w:rsidRDefault="00E15BE5" w:rsidP="00591ABA">
            <w:pPr>
              <w:spacing w:line="240" w:lineRule="auto"/>
              <w:jc w:val="center"/>
              <w:rPr>
                <w:rFonts w:ascii="Liberation Serif" w:hAnsi="Liberation Serif" w:cs="Liberation Serif"/>
                <w:bCs/>
                <w:sz w:val="24"/>
                <w:szCs w:val="24"/>
              </w:rPr>
            </w:pPr>
          </w:p>
        </w:tc>
        <w:tc>
          <w:tcPr>
            <w:tcW w:w="5509" w:type="dxa"/>
            <w:tcBorders>
              <w:top w:val="single" w:sz="12" w:space="0" w:color="000000"/>
              <w:left w:val="single" w:sz="12" w:space="0" w:color="000000"/>
              <w:bottom w:val="single" w:sz="12" w:space="0" w:color="000000"/>
              <w:right w:val="single" w:sz="12" w:space="0" w:color="000000"/>
            </w:tcBorders>
          </w:tcPr>
          <w:p w14:paraId="21A88D1C" w14:textId="77777777" w:rsidR="00E15BE5" w:rsidRDefault="00591ABA" w:rsidP="00591ABA">
            <w:pPr>
              <w:spacing w:line="240" w:lineRule="auto"/>
              <w:jc w:val="both"/>
              <w:rPr>
                <w:rFonts w:ascii="Liberation Serif" w:hAnsi="Liberation Serif" w:cs="Liberation Serif"/>
                <w:bCs/>
                <w:sz w:val="24"/>
                <w:szCs w:val="24"/>
              </w:rPr>
            </w:pPr>
            <w:r>
              <w:rPr>
                <w:rFonts w:ascii="Liberation Serif" w:hAnsi="Liberation Serif" w:cs="Liberation Serif"/>
                <w:bCs/>
                <w:sz w:val="24"/>
                <w:szCs w:val="24"/>
              </w:rPr>
              <w:t>Сторона-1 или Сторона-2, направляющая электронный документ, подписанный ЭП по телекоммуникационным каналам связи другой Стороне</w:t>
            </w:r>
          </w:p>
        </w:tc>
      </w:tr>
      <w:tr w:rsidR="00E15BE5" w14:paraId="593F33E4" w14:textId="77777777">
        <w:trPr>
          <w:trHeight w:val="90"/>
        </w:trPr>
        <w:tc>
          <w:tcPr>
            <w:tcW w:w="2820" w:type="dxa"/>
            <w:tcBorders>
              <w:top w:val="single" w:sz="12" w:space="0" w:color="000000"/>
              <w:left w:val="single" w:sz="12" w:space="0" w:color="000000"/>
              <w:bottom w:val="single" w:sz="12" w:space="0" w:color="000000"/>
              <w:right w:val="single" w:sz="12" w:space="0" w:color="000000"/>
            </w:tcBorders>
          </w:tcPr>
          <w:p w14:paraId="06992B3C" w14:textId="77777777" w:rsidR="00E15BE5" w:rsidRDefault="00591ABA" w:rsidP="00591ABA">
            <w:pPr>
              <w:spacing w:line="240" w:lineRule="auto"/>
              <w:rPr>
                <w:rFonts w:ascii="Liberation Serif" w:hAnsi="Liberation Serif" w:cs="Liberation Serif"/>
                <w:bCs/>
                <w:sz w:val="24"/>
                <w:szCs w:val="24"/>
              </w:rPr>
            </w:pPr>
            <w:r>
              <w:rPr>
                <w:rFonts w:ascii="Liberation Serif" w:hAnsi="Liberation Serif" w:cs="Liberation Serif"/>
                <w:bCs/>
                <w:sz w:val="24"/>
                <w:szCs w:val="24"/>
              </w:rPr>
              <w:t>Неформализованный электронный документ</w:t>
            </w:r>
          </w:p>
        </w:tc>
        <w:tc>
          <w:tcPr>
            <w:tcW w:w="1560" w:type="dxa"/>
            <w:tcBorders>
              <w:top w:val="single" w:sz="12" w:space="0" w:color="000000"/>
              <w:left w:val="single" w:sz="12" w:space="0" w:color="000000"/>
              <w:bottom w:val="single" w:sz="12" w:space="0" w:color="000000"/>
              <w:right w:val="single" w:sz="12" w:space="0" w:color="000000"/>
            </w:tcBorders>
          </w:tcPr>
          <w:p w14:paraId="3D1C4961" w14:textId="77777777" w:rsidR="00E15BE5" w:rsidRDefault="00E15BE5" w:rsidP="00591ABA">
            <w:pPr>
              <w:spacing w:line="240" w:lineRule="auto"/>
              <w:jc w:val="center"/>
              <w:rPr>
                <w:rFonts w:ascii="Liberation Serif" w:hAnsi="Liberation Serif" w:cs="Liberation Serif"/>
                <w:bCs/>
                <w:sz w:val="24"/>
                <w:szCs w:val="24"/>
              </w:rPr>
            </w:pPr>
          </w:p>
        </w:tc>
        <w:tc>
          <w:tcPr>
            <w:tcW w:w="5509" w:type="dxa"/>
            <w:tcBorders>
              <w:top w:val="single" w:sz="12" w:space="0" w:color="000000"/>
              <w:left w:val="single" w:sz="12" w:space="0" w:color="000000"/>
              <w:bottom w:val="single" w:sz="12" w:space="0" w:color="000000"/>
              <w:right w:val="single" w:sz="12" w:space="0" w:color="000000"/>
            </w:tcBorders>
          </w:tcPr>
          <w:p w14:paraId="0137EB01" w14:textId="77777777" w:rsidR="00E15BE5" w:rsidRDefault="00591ABA" w:rsidP="00591ABA">
            <w:pPr>
              <w:spacing w:line="240" w:lineRule="auto"/>
              <w:jc w:val="both"/>
              <w:rPr>
                <w:rFonts w:ascii="Liberation Serif" w:hAnsi="Liberation Serif" w:cs="Liberation Serif"/>
                <w:bCs/>
                <w:sz w:val="24"/>
                <w:szCs w:val="24"/>
              </w:rPr>
            </w:pPr>
            <w:r>
              <w:rPr>
                <w:rFonts w:ascii="Liberation Serif" w:hAnsi="Liberation Serif" w:cs="Liberation Serif"/>
                <w:bCs/>
                <w:sz w:val="24"/>
                <w:szCs w:val="24"/>
              </w:rPr>
              <w:t>Электронный документ, исполненный в формате, не установленном законодательством РФ или в формате, самостоятельно разработанном стороной</w:t>
            </w:r>
          </w:p>
        </w:tc>
      </w:tr>
      <w:tr w:rsidR="00E15BE5" w14:paraId="4DCDFA24" w14:textId="77777777">
        <w:trPr>
          <w:trHeight w:val="90"/>
        </w:trPr>
        <w:tc>
          <w:tcPr>
            <w:tcW w:w="2820" w:type="dxa"/>
            <w:tcBorders>
              <w:top w:val="single" w:sz="12" w:space="0" w:color="000000"/>
              <w:left w:val="single" w:sz="12" w:space="0" w:color="000000"/>
              <w:bottom w:val="single" w:sz="12" w:space="0" w:color="000000"/>
              <w:right w:val="single" w:sz="12" w:space="0" w:color="000000"/>
            </w:tcBorders>
          </w:tcPr>
          <w:p w14:paraId="68B6AA50" w14:textId="77777777" w:rsidR="00E15BE5" w:rsidRDefault="00591ABA" w:rsidP="00591ABA">
            <w:pPr>
              <w:spacing w:line="240" w:lineRule="auto"/>
              <w:rPr>
                <w:rFonts w:ascii="Liberation Serif" w:hAnsi="Liberation Serif" w:cs="Liberation Serif"/>
                <w:bCs/>
                <w:sz w:val="24"/>
                <w:szCs w:val="24"/>
              </w:rPr>
            </w:pPr>
            <w:r>
              <w:rPr>
                <w:rFonts w:ascii="Liberation Serif" w:hAnsi="Liberation Serif" w:cs="Liberation Serif"/>
                <w:bCs/>
                <w:sz w:val="24"/>
                <w:szCs w:val="24"/>
              </w:rPr>
              <w:t>Оператор электронного документооборота</w:t>
            </w:r>
          </w:p>
        </w:tc>
        <w:tc>
          <w:tcPr>
            <w:tcW w:w="1560" w:type="dxa"/>
            <w:tcBorders>
              <w:top w:val="single" w:sz="12" w:space="0" w:color="000000"/>
              <w:left w:val="single" w:sz="12" w:space="0" w:color="000000"/>
              <w:bottom w:val="single" w:sz="12" w:space="0" w:color="000000"/>
              <w:right w:val="single" w:sz="12" w:space="0" w:color="000000"/>
            </w:tcBorders>
          </w:tcPr>
          <w:p w14:paraId="42B0A75D" w14:textId="77777777" w:rsidR="00E15BE5" w:rsidRDefault="00591ABA" w:rsidP="00591ABA">
            <w:pPr>
              <w:spacing w:line="240" w:lineRule="auto"/>
              <w:jc w:val="center"/>
              <w:rPr>
                <w:rFonts w:ascii="Liberation Serif" w:hAnsi="Liberation Serif" w:cs="Liberation Serif"/>
                <w:bCs/>
                <w:sz w:val="24"/>
                <w:szCs w:val="24"/>
              </w:rPr>
            </w:pPr>
            <w:r>
              <w:rPr>
                <w:rFonts w:ascii="Liberation Serif" w:hAnsi="Liberation Serif" w:cs="Liberation Serif"/>
                <w:bCs/>
                <w:sz w:val="24"/>
                <w:szCs w:val="24"/>
              </w:rPr>
              <w:t>Оператор ЭДО</w:t>
            </w:r>
          </w:p>
        </w:tc>
        <w:tc>
          <w:tcPr>
            <w:tcW w:w="5509" w:type="dxa"/>
            <w:tcBorders>
              <w:top w:val="single" w:sz="12" w:space="0" w:color="000000"/>
              <w:left w:val="single" w:sz="12" w:space="0" w:color="000000"/>
              <w:bottom w:val="single" w:sz="12" w:space="0" w:color="000000"/>
              <w:right w:val="single" w:sz="12" w:space="0" w:color="000000"/>
            </w:tcBorders>
          </w:tcPr>
          <w:p w14:paraId="0E116EA2" w14:textId="77777777" w:rsidR="00E15BE5" w:rsidRDefault="00591ABA" w:rsidP="00591ABA">
            <w:pPr>
              <w:spacing w:line="240" w:lineRule="auto"/>
              <w:jc w:val="both"/>
              <w:rPr>
                <w:rFonts w:ascii="Liberation Serif" w:hAnsi="Liberation Serif" w:cs="Liberation Serif"/>
                <w:bCs/>
                <w:sz w:val="24"/>
                <w:szCs w:val="24"/>
              </w:rPr>
            </w:pPr>
            <w:r>
              <w:rPr>
                <w:rFonts w:ascii="Liberation Serif" w:hAnsi="Liberation Serif" w:cs="Liberation Serif"/>
                <w:bCs/>
                <w:sz w:val="24"/>
                <w:szCs w:val="24"/>
              </w:rPr>
              <w:t xml:space="preserve">Организация, соответствующая установленным действующим законодательством требованиям к </w:t>
            </w:r>
            <w:r>
              <w:rPr>
                <w:rFonts w:ascii="Liberation Serif" w:hAnsi="Liberation Serif" w:cs="Liberation Serif"/>
                <w:bCs/>
                <w:sz w:val="24"/>
                <w:szCs w:val="24"/>
              </w:rPr>
              <w:lastRenderedPageBreak/>
              <w:t>оператору электронного документооборота и предоставляющая услуги по обмену открытой и конфиденциальной информацией по телекоммуникационным каналам связи в рамках обеспечения электронного документооборота с применением электронных подписей</w:t>
            </w:r>
          </w:p>
        </w:tc>
      </w:tr>
      <w:tr w:rsidR="00E15BE5" w14:paraId="79F5849C" w14:textId="77777777">
        <w:trPr>
          <w:trHeight w:val="90"/>
        </w:trPr>
        <w:tc>
          <w:tcPr>
            <w:tcW w:w="2820" w:type="dxa"/>
            <w:tcBorders>
              <w:top w:val="single" w:sz="12" w:space="0" w:color="000000"/>
              <w:left w:val="single" w:sz="12" w:space="0" w:color="000000"/>
              <w:bottom w:val="single" w:sz="12" w:space="0" w:color="000000"/>
              <w:right w:val="single" w:sz="12" w:space="0" w:color="000000"/>
            </w:tcBorders>
          </w:tcPr>
          <w:p w14:paraId="7202273E" w14:textId="77777777" w:rsidR="00E15BE5" w:rsidRDefault="00591ABA" w:rsidP="00591ABA">
            <w:pPr>
              <w:spacing w:line="240" w:lineRule="auto"/>
              <w:rPr>
                <w:rFonts w:ascii="Liberation Serif" w:hAnsi="Liberation Serif" w:cs="Liberation Serif"/>
                <w:bCs/>
                <w:sz w:val="24"/>
                <w:szCs w:val="24"/>
              </w:rPr>
            </w:pPr>
            <w:r>
              <w:rPr>
                <w:rFonts w:ascii="Liberation Serif" w:hAnsi="Liberation Serif" w:cs="Liberation Serif"/>
                <w:bCs/>
                <w:sz w:val="24"/>
                <w:szCs w:val="24"/>
              </w:rPr>
              <w:lastRenderedPageBreak/>
              <w:t>Первичный учетный документ</w:t>
            </w:r>
          </w:p>
        </w:tc>
        <w:tc>
          <w:tcPr>
            <w:tcW w:w="1560" w:type="dxa"/>
            <w:tcBorders>
              <w:top w:val="single" w:sz="12" w:space="0" w:color="000000"/>
              <w:left w:val="single" w:sz="12" w:space="0" w:color="000000"/>
              <w:bottom w:val="single" w:sz="12" w:space="0" w:color="000000"/>
              <w:right w:val="single" w:sz="12" w:space="0" w:color="000000"/>
            </w:tcBorders>
          </w:tcPr>
          <w:p w14:paraId="57A87281" w14:textId="77777777" w:rsidR="00E15BE5" w:rsidRDefault="00E15BE5" w:rsidP="00591ABA">
            <w:pPr>
              <w:spacing w:line="240" w:lineRule="auto"/>
              <w:jc w:val="center"/>
              <w:rPr>
                <w:rFonts w:ascii="Liberation Serif" w:hAnsi="Liberation Serif" w:cs="Liberation Serif"/>
                <w:bCs/>
                <w:sz w:val="24"/>
                <w:szCs w:val="24"/>
              </w:rPr>
            </w:pPr>
          </w:p>
        </w:tc>
        <w:tc>
          <w:tcPr>
            <w:tcW w:w="5509" w:type="dxa"/>
            <w:tcBorders>
              <w:top w:val="single" w:sz="12" w:space="0" w:color="000000"/>
              <w:left w:val="single" w:sz="12" w:space="0" w:color="000000"/>
              <w:bottom w:val="single" w:sz="12" w:space="0" w:color="000000"/>
              <w:right w:val="single" w:sz="12" w:space="0" w:color="000000"/>
            </w:tcBorders>
          </w:tcPr>
          <w:p w14:paraId="743D97CD" w14:textId="77777777" w:rsidR="00E15BE5" w:rsidRDefault="00591ABA" w:rsidP="00591ABA">
            <w:pPr>
              <w:spacing w:line="240" w:lineRule="auto"/>
              <w:jc w:val="both"/>
              <w:rPr>
                <w:rFonts w:ascii="Liberation Serif" w:hAnsi="Liberation Serif" w:cs="Liberation Serif"/>
                <w:bCs/>
                <w:sz w:val="24"/>
                <w:szCs w:val="24"/>
              </w:rPr>
            </w:pPr>
            <w:r>
              <w:rPr>
                <w:rFonts w:ascii="Liberation Serif" w:hAnsi="Liberation Serif" w:cs="Liberation Serif"/>
                <w:bCs/>
                <w:sz w:val="24"/>
                <w:szCs w:val="24"/>
              </w:rPr>
              <w:t>Для целей настоящего документа: документ, которым оформляется факт хозяйственной операции для целей отражения в бухгалтерском и налоговом учете</w:t>
            </w:r>
          </w:p>
        </w:tc>
      </w:tr>
      <w:tr w:rsidR="00E15BE5" w14:paraId="23022EEA" w14:textId="77777777">
        <w:trPr>
          <w:trHeight w:val="90"/>
        </w:trPr>
        <w:tc>
          <w:tcPr>
            <w:tcW w:w="2820" w:type="dxa"/>
            <w:tcBorders>
              <w:top w:val="single" w:sz="12" w:space="0" w:color="000000"/>
              <w:left w:val="single" w:sz="12" w:space="0" w:color="000000"/>
              <w:bottom w:val="single" w:sz="12" w:space="0" w:color="000000"/>
              <w:right w:val="single" w:sz="12" w:space="0" w:color="000000"/>
            </w:tcBorders>
          </w:tcPr>
          <w:p w14:paraId="5AED5FAA" w14:textId="77777777" w:rsidR="00E15BE5" w:rsidRDefault="00591ABA" w:rsidP="00591ABA">
            <w:pPr>
              <w:spacing w:line="240" w:lineRule="auto"/>
              <w:rPr>
                <w:rFonts w:ascii="Liberation Serif" w:hAnsi="Liberation Serif" w:cs="Liberation Serif"/>
                <w:bCs/>
                <w:sz w:val="24"/>
                <w:szCs w:val="24"/>
              </w:rPr>
            </w:pPr>
            <w:r>
              <w:rPr>
                <w:rFonts w:ascii="Liberation Serif" w:hAnsi="Liberation Serif" w:cs="Liberation Serif"/>
                <w:bCs/>
                <w:sz w:val="24"/>
                <w:szCs w:val="24"/>
              </w:rPr>
              <w:t xml:space="preserve">Получающая Сторона </w:t>
            </w:r>
          </w:p>
          <w:p w14:paraId="5F7BD47F" w14:textId="77777777" w:rsidR="00E15BE5" w:rsidRDefault="00E15BE5" w:rsidP="00591ABA">
            <w:pPr>
              <w:spacing w:line="240" w:lineRule="auto"/>
              <w:rPr>
                <w:rFonts w:ascii="Liberation Serif" w:hAnsi="Liberation Serif" w:cs="Liberation Serif"/>
                <w:bCs/>
                <w:sz w:val="24"/>
                <w:szCs w:val="24"/>
              </w:rPr>
            </w:pPr>
          </w:p>
        </w:tc>
        <w:tc>
          <w:tcPr>
            <w:tcW w:w="1560" w:type="dxa"/>
            <w:tcBorders>
              <w:top w:val="single" w:sz="12" w:space="0" w:color="000000"/>
              <w:left w:val="single" w:sz="12" w:space="0" w:color="000000"/>
              <w:bottom w:val="single" w:sz="12" w:space="0" w:color="000000"/>
              <w:right w:val="single" w:sz="12" w:space="0" w:color="000000"/>
            </w:tcBorders>
          </w:tcPr>
          <w:p w14:paraId="2C9400E0" w14:textId="77777777" w:rsidR="00E15BE5" w:rsidRDefault="00E15BE5" w:rsidP="00591ABA">
            <w:pPr>
              <w:spacing w:line="240" w:lineRule="auto"/>
              <w:jc w:val="center"/>
              <w:rPr>
                <w:rFonts w:ascii="Liberation Serif" w:hAnsi="Liberation Serif" w:cs="Liberation Serif"/>
                <w:bCs/>
                <w:sz w:val="24"/>
                <w:szCs w:val="24"/>
              </w:rPr>
            </w:pPr>
          </w:p>
        </w:tc>
        <w:tc>
          <w:tcPr>
            <w:tcW w:w="5509" w:type="dxa"/>
            <w:tcBorders>
              <w:top w:val="single" w:sz="12" w:space="0" w:color="000000"/>
              <w:left w:val="single" w:sz="12" w:space="0" w:color="000000"/>
              <w:bottom w:val="single" w:sz="12" w:space="0" w:color="000000"/>
              <w:right w:val="single" w:sz="12" w:space="0" w:color="000000"/>
            </w:tcBorders>
          </w:tcPr>
          <w:p w14:paraId="44F26B10" w14:textId="77777777" w:rsidR="00E15BE5" w:rsidRDefault="00591ABA" w:rsidP="00591ABA">
            <w:pPr>
              <w:spacing w:line="240" w:lineRule="auto"/>
              <w:jc w:val="both"/>
              <w:rPr>
                <w:rFonts w:ascii="Liberation Serif" w:hAnsi="Liberation Serif" w:cs="Liberation Serif"/>
                <w:bCs/>
                <w:sz w:val="24"/>
                <w:szCs w:val="24"/>
              </w:rPr>
            </w:pPr>
            <w:r>
              <w:rPr>
                <w:rFonts w:ascii="Liberation Serif" w:hAnsi="Liberation Serif" w:cs="Liberation Serif"/>
                <w:bCs/>
                <w:sz w:val="24"/>
                <w:szCs w:val="24"/>
              </w:rPr>
              <w:t>Сторона-1 или Сторона-2, получающая от направляющей Стороны электронный документ, подписанный ЭП, по телекоммуникационным каналам связи</w:t>
            </w:r>
          </w:p>
        </w:tc>
      </w:tr>
      <w:tr w:rsidR="00E15BE5" w14:paraId="7E1B152E" w14:textId="77777777">
        <w:trPr>
          <w:trHeight w:val="90"/>
        </w:trPr>
        <w:tc>
          <w:tcPr>
            <w:tcW w:w="2820" w:type="dxa"/>
            <w:tcBorders>
              <w:top w:val="single" w:sz="12" w:space="0" w:color="000000"/>
              <w:left w:val="single" w:sz="12" w:space="0" w:color="000000"/>
              <w:bottom w:val="single" w:sz="12" w:space="0" w:color="000000"/>
              <w:right w:val="single" w:sz="12" w:space="0" w:color="000000"/>
            </w:tcBorders>
          </w:tcPr>
          <w:p w14:paraId="25CE8247" w14:textId="77777777" w:rsidR="00E15BE5" w:rsidRDefault="00591ABA" w:rsidP="00591ABA">
            <w:pPr>
              <w:spacing w:line="240" w:lineRule="auto"/>
              <w:rPr>
                <w:rFonts w:ascii="Liberation Serif" w:hAnsi="Liberation Serif" w:cs="Liberation Serif"/>
                <w:bCs/>
                <w:sz w:val="24"/>
                <w:szCs w:val="24"/>
              </w:rPr>
            </w:pPr>
            <w:r>
              <w:rPr>
                <w:rFonts w:ascii="Liberation Serif" w:hAnsi="Liberation Serif" w:cs="Liberation Serif"/>
                <w:bCs/>
                <w:sz w:val="24"/>
                <w:szCs w:val="24"/>
              </w:rPr>
              <w:t>Роуминг (межоператорское взаимодействие)</w:t>
            </w:r>
          </w:p>
        </w:tc>
        <w:tc>
          <w:tcPr>
            <w:tcW w:w="1560" w:type="dxa"/>
            <w:tcBorders>
              <w:top w:val="single" w:sz="12" w:space="0" w:color="000000"/>
              <w:left w:val="single" w:sz="12" w:space="0" w:color="000000"/>
              <w:bottom w:val="single" w:sz="12" w:space="0" w:color="000000"/>
              <w:right w:val="single" w:sz="12" w:space="0" w:color="000000"/>
            </w:tcBorders>
          </w:tcPr>
          <w:p w14:paraId="7E68AB44" w14:textId="77777777" w:rsidR="00E15BE5" w:rsidRDefault="00E15BE5" w:rsidP="00591ABA">
            <w:pPr>
              <w:spacing w:line="240" w:lineRule="auto"/>
              <w:jc w:val="center"/>
              <w:rPr>
                <w:rFonts w:ascii="Liberation Serif" w:hAnsi="Liberation Serif" w:cs="Liberation Serif"/>
                <w:bCs/>
                <w:sz w:val="24"/>
                <w:szCs w:val="24"/>
              </w:rPr>
            </w:pPr>
          </w:p>
        </w:tc>
        <w:tc>
          <w:tcPr>
            <w:tcW w:w="5509" w:type="dxa"/>
            <w:tcBorders>
              <w:top w:val="single" w:sz="12" w:space="0" w:color="000000"/>
              <w:left w:val="single" w:sz="12" w:space="0" w:color="000000"/>
              <w:bottom w:val="single" w:sz="12" w:space="0" w:color="000000"/>
              <w:right w:val="single" w:sz="12" w:space="0" w:color="000000"/>
            </w:tcBorders>
          </w:tcPr>
          <w:p w14:paraId="107F48DE" w14:textId="77777777" w:rsidR="00E15BE5" w:rsidRDefault="00591ABA" w:rsidP="00591ABA">
            <w:pPr>
              <w:spacing w:line="240" w:lineRule="auto"/>
              <w:jc w:val="both"/>
              <w:rPr>
                <w:rFonts w:ascii="Liberation Serif" w:hAnsi="Liberation Serif" w:cs="Liberation Serif"/>
                <w:bCs/>
                <w:sz w:val="24"/>
                <w:szCs w:val="24"/>
              </w:rPr>
            </w:pPr>
            <w:r>
              <w:rPr>
                <w:rFonts w:ascii="Liberation Serif" w:hAnsi="Liberation Serif" w:cs="Liberation Serif"/>
                <w:bCs/>
                <w:sz w:val="24"/>
                <w:szCs w:val="24"/>
              </w:rPr>
              <w:t>Технология, обеспечивающая возможность обмена электронными документами между разными операторами электронного документооборота</w:t>
            </w:r>
          </w:p>
        </w:tc>
      </w:tr>
      <w:tr w:rsidR="00E15BE5" w14:paraId="4AAE74D2" w14:textId="77777777">
        <w:trPr>
          <w:trHeight w:val="90"/>
        </w:trPr>
        <w:tc>
          <w:tcPr>
            <w:tcW w:w="2820" w:type="dxa"/>
            <w:tcBorders>
              <w:top w:val="single" w:sz="12" w:space="0" w:color="000000"/>
              <w:left w:val="single" w:sz="12" w:space="0" w:color="000000"/>
              <w:bottom w:val="single" w:sz="12" w:space="0" w:color="000000"/>
              <w:right w:val="single" w:sz="12" w:space="0" w:color="000000"/>
            </w:tcBorders>
          </w:tcPr>
          <w:p w14:paraId="7008902D" w14:textId="77777777" w:rsidR="00E15BE5" w:rsidRDefault="00591ABA" w:rsidP="00591ABA">
            <w:pPr>
              <w:spacing w:line="240" w:lineRule="auto"/>
              <w:rPr>
                <w:rFonts w:ascii="Liberation Serif" w:hAnsi="Liberation Serif" w:cs="Liberation Serif"/>
                <w:bCs/>
                <w:sz w:val="24"/>
                <w:szCs w:val="24"/>
              </w:rPr>
            </w:pPr>
            <w:r>
              <w:rPr>
                <w:rFonts w:ascii="Liberation Serif" w:hAnsi="Liberation Serif" w:cs="Liberation Serif"/>
                <w:bCs/>
                <w:sz w:val="24"/>
                <w:szCs w:val="24"/>
              </w:rPr>
              <w:t>Сертификат ключа проверки электронной подписи</w:t>
            </w:r>
          </w:p>
        </w:tc>
        <w:tc>
          <w:tcPr>
            <w:tcW w:w="1560" w:type="dxa"/>
            <w:tcBorders>
              <w:top w:val="single" w:sz="12" w:space="0" w:color="000000"/>
              <w:left w:val="single" w:sz="12" w:space="0" w:color="000000"/>
              <w:bottom w:val="single" w:sz="12" w:space="0" w:color="000000"/>
              <w:right w:val="single" w:sz="12" w:space="0" w:color="000000"/>
            </w:tcBorders>
          </w:tcPr>
          <w:p w14:paraId="139001F7" w14:textId="77777777" w:rsidR="00E15BE5" w:rsidRDefault="00591ABA" w:rsidP="00591ABA">
            <w:pPr>
              <w:spacing w:line="240" w:lineRule="auto"/>
              <w:jc w:val="center"/>
              <w:rPr>
                <w:rFonts w:ascii="Liberation Serif" w:hAnsi="Liberation Serif" w:cs="Liberation Serif"/>
                <w:bCs/>
                <w:sz w:val="24"/>
                <w:szCs w:val="24"/>
              </w:rPr>
            </w:pPr>
            <w:r>
              <w:rPr>
                <w:rFonts w:ascii="Liberation Serif" w:hAnsi="Liberation Serif" w:cs="Liberation Serif"/>
                <w:bCs/>
                <w:sz w:val="24"/>
                <w:szCs w:val="24"/>
              </w:rPr>
              <w:t>Сертификат ЭП</w:t>
            </w:r>
          </w:p>
        </w:tc>
        <w:tc>
          <w:tcPr>
            <w:tcW w:w="5509" w:type="dxa"/>
            <w:tcBorders>
              <w:top w:val="single" w:sz="12" w:space="0" w:color="000000"/>
              <w:left w:val="single" w:sz="12" w:space="0" w:color="000000"/>
              <w:bottom w:val="single" w:sz="12" w:space="0" w:color="000000"/>
              <w:right w:val="single" w:sz="12" w:space="0" w:color="000000"/>
            </w:tcBorders>
          </w:tcPr>
          <w:p w14:paraId="16A81EB3" w14:textId="77777777" w:rsidR="00E15BE5" w:rsidRDefault="00591ABA" w:rsidP="00591ABA">
            <w:pPr>
              <w:spacing w:line="240" w:lineRule="auto"/>
              <w:jc w:val="both"/>
              <w:rPr>
                <w:rFonts w:ascii="Liberation Serif" w:hAnsi="Liberation Serif" w:cs="Liberation Serif"/>
                <w:bCs/>
                <w:sz w:val="24"/>
                <w:szCs w:val="24"/>
              </w:rPr>
            </w:pPr>
            <w:r>
              <w:rPr>
                <w:rFonts w:ascii="Liberation Serif" w:hAnsi="Liberation Serif" w:cs="Liberation Serif"/>
                <w:bCs/>
                <w:sz w:val="24"/>
                <w:szCs w:val="24"/>
              </w:rPr>
              <w:t>Электронный документ или документ на бумажном носителе, выданные удостоверяющим центром и подтверждающий принадлежность ключа проверки электронной подписи Владельцу сертификата ключа проверки электронной подписи</w:t>
            </w:r>
          </w:p>
        </w:tc>
      </w:tr>
      <w:tr w:rsidR="00E15BE5" w14:paraId="0EC02CFA" w14:textId="77777777">
        <w:trPr>
          <w:trHeight w:val="525"/>
        </w:trPr>
        <w:tc>
          <w:tcPr>
            <w:tcW w:w="2820" w:type="dxa"/>
            <w:tcBorders>
              <w:top w:val="single" w:sz="12" w:space="0" w:color="000000"/>
              <w:left w:val="single" w:sz="12" w:space="0" w:color="000000"/>
              <w:bottom w:val="single" w:sz="12" w:space="0" w:color="000000"/>
              <w:right w:val="single" w:sz="12" w:space="0" w:color="000000"/>
            </w:tcBorders>
          </w:tcPr>
          <w:p w14:paraId="21C4742F" w14:textId="77777777" w:rsidR="00E15BE5" w:rsidRDefault="00591ABA" w:rsidP="00591ABA">
            <w:pPr>
              <w:spacing w:line="240" w:lineRule="auto"/>
              <w:rPr>
                <w:rFonts w:ascii="Liberation Serif" w:hAnsi="Liberation Serif" w:cs="Liberation Serif"/>
                <w:bCs/>
                <w:sz w:val="24"/>
                <w:szCs w:val="24"/>
              </w:rPr>
            </w:pPr>
            <w:r>
              <w:rPr>
                <w:rFonts w:ascii="Liberation Serif" w:hAnsi="Liberation Serif" w:cs="Liberation Serif"/>
                <w:bCs/>
                <w:sz w:val="24"/>
                <w:szCs w:val="24"/>
              </w:rPr>
              <w:t xml:space="preserve">Уведомление об уточнении документа </w:t>
            </w:r>
          </w:p>
        </w:tc>
        <w:tc>
          <w:tcPr>
            <w:tcW w:w="1560" w:type="dxa"/>
            <w:tcBorders>
              <w:top w:val="single" w:sz="12" w:space="0" w:color="000000"/>
              <w:left w:val="single" w:sz="12" w:space="0" w:color="000000"/>
              <w:bottom w:val="single" w:sz="12" w:space="0" w:color="000000"/>
              <w:right w:val="single" w:sz="12" w:space="0" w:color="000000"/>
            </w:tcBorders>
          </w:tcPr>
          <w:p w14:paraId="08A9E507" w14:textId="77777777" w:rsidR="00E15BE5" w:rsidRDefault="00591ABA" w:rsidP="00591ABA">
            <w:pPr>
              <w:pStyle w:val="Style1"/>
              <w:numPr>
                <w:ilvl w:val="0"/>
                <w:numId w:val="0"/>
              </w:numPr>
              <w:spacing w:before="0" w:after="0"/>
              <w:jc w:val="center"/>
              <w:rPr>
                <w:rFonts w:ascii="Liberation Serif" w:hAnsi="Liberation Serif" w:cs="Liberation Serif"/>
                <w:bCs/>
                <w:sz w:val="24"/>
                <w:szCs w:val="24"/>
              </w:rPr>
            </w:pPr>
            <w:r>
              <w:rPr>
                <w:rFonts w:ascii="Liberation Serif" w:hAnsi="Liberation Serif" w:cs="Liberation Serif"/>
                <w:bCs/>
                <w:sz w:val="24"/>
                <w:szCs w:val="24"/>
              </w:rPr>
              <w:t>УОУ</w:t>
            </w:r>
          </w:p>
        </w:tc>
        <w:tc>
          <w:tcPr>
            <w:tcW w:w="5509" w:type="dxa"/>
            <w:tcBorders>
              <w:top w:val="single" w:sz="12" w:space="0" w:color="000000"/>
              <w:left w:val="single" w:sz="12" w:space="0" w:color="000000"/>
              <w:bottom w:val="single" w:sz="12" w:space="0" w:color="000000"/>
              <w:right w:val="single" w:sz="12" w:space="0" w:color="000000"/>
            </w:tcBorders>
          </w:tcPr>
          <w:p w14:paraId="78C3E8A0" w14:textId="77777777" w:rsidR="00E15BE5" w:rsidRDefault="00591ABA" w:rsidP="00591ABA">
            <w:pPr>
              <w:pStyle w:val="Style1"/>
              <w:numPr>
                <w:ilvl w:val="0"/>
                <w:numId w:val="0"/>
              </w:numPr>
              <w:spacing w:before="0" w:after="0"/>
              <w:rPr>
                <w:rFonts w:ascii="Liberation Serif" w:hAnsi="Liberation Serif" w:cs="Liberation Serif"/>
                <w:bCs/>
                <w:sz w:val="24"/>
                <w:szCs w:val="24"/>
              </w:rPr>
            </w:pPr>
            <w:r>
              <w:rPr>
                <w:rFonts w:ascii="Liberation Serif" w:hAnsi="Liberation Serif" w:cs="Liberation Serif"/>
                <w:bCs/>
                <w:sz w:val="24"/>
                <w:szCs w:val="24"/>
              </w:rPr>
              <w:t>Электронный файл установленного формата, фиксирующий факт несогласия получающей Стороны с полученным электронным документом</w:t>
            </w:r>
          </w:p>
        </w:tc>
      </w:tr>
      <w:tr w:rsidR="00E15BE5" w14:paraId="0008DD43" w14:textId="77777777">
        <w:trPr>
          <w:trHeight w:val="679"/>
        </w:trPr>
        <w:tc>
          <w:tcPr>
            <w:tcW w:w="2820" w:type="dxa"/>
            <w:tcBorders>
              <w:top w:val="single" w:sz="12" w:space="0" w:color="000000"/>
              <w:left w:val="single" w:sz="12" w:space="0" w:color="000000"/>
              <w:bottom w:val="single" w:sz="12" w:space="0" w:color="000000"/>
              <w:right w:val="single" w:sz="12" w:space="0" w:color="000000"/>
            </w:tcBorders>
          </w:tcPr>
          <w:p w14:paraId="7D8A2731" w14:textId="77777777" w:rsidR="00E15BE5" w:rsidRDefault="00591ABA" w:rsidP="00591ABA">
            <w:pPr>
              <w:spacing w:line="240" w:lineRule="auto"/>
              <w:rPr>
                <w:rFonts w:ascii="Liberation Serif" w:hAnsi="Liberation Serif" w:cs="Liberation Serif"/>
                <w:bCs/>
                <w:sz w:val="24"/>
                <w:szCs w:val="24"/>
              </w:rPr>
            </w:pPr>
            <w:r>
              <w:rPr>
                <w:rFonts w:ascii="Liberation Serif" w:hAnsi="Liberation Serif" w:cs="Liberation Serif"/>
                <w:bCs/>
                <w:sz w:val="24"/>
                <w:szCs w:val="24"/>
              </w:rPr>
              <w:t xml:space="preserve">Универсальный корректировочный документ </w:t>
            </w:r>
          </w:p>
        </w:tc>
        <w:tc>
          <w:tcPr>
            <w:tcW w:w="1560" w:type="dxa"/>
            <w:tcBorders>
              <w:top w:val="single" w:sz="12" w:space="0" w:color="000000"/>
              <w:left w:val="single" w:sz="12" w:space="0" w:color="000000"/>
              <w:bottom w:val="single" w:sz="12" w:space="0" w:color="000000"/>
              <w:right w:val="single" w:sz="12" w:space="0" w:color="000000"/>
            </w:tcBorders>
          </w:tcPr>
          <w:p w14:paraId="380E81BB" w14:textId="77777777" w:rsidR="00E15BE5" w:rsidRDefault="00591ABA" w:rsidP="00591ABA">
            <w:pPr>
              <w:pStyle w:val="Style1"/>
              <w:numPr>
                <w:ilvl w:val="0"/>
                <w:numId w:val="0"/>
              </w:numPr>
              <w:spacing w:before="0" w:after="0"/>
              <w:jc w:val="center"/>
              <w:rPr>
                <w:rFonts w:ascii="Liberation Serif" w:hAnsi="Liberation Serif" w:cs="Liberation Serif"/>
                <w:bCs/>
                <w:sz w:val="24"/>
                <w:szCs w:val="24"/>
              </w:rPr>
            </w:pPr>
            <w:r>
              <w:rPr>
                <w:rFonts w:ascii="Liberation Serif" w:hAnsi="Liberation Serif" w:cs="Liberation Serif"/>
                <w:bCs/>
                <w:sz w:val="24"/>
                <w:szCs w:val="24"/>
              </w:rPr>
              <w:t>УКД</w:t>
            </w:r>
          </w:p>
        </w:tc>
        <w:tc>
          <w:tcPr>
            <w:tcW w:w="5509" w:type="dxa"/>
            <w:tcBorders>
              <w:top w:val="single" w:sz="12" w:space="0" w:color="000000"/>
              <w:left w:val="single" w:sz="12" w:space="0" w:color="000000"/>
              <w:bottom w:val="single" w:sz="12" w:space="0" w:color="000000"/>
              <w:right w:val="single" w:sz="12" w:space="0" w:color="000000"/>
            </w:tcBorders>
          </w:tcPr>
          <w:p w14:paraId="1F93B163" w14:textId="77777777" w:rsidR="00E15BE5" w:rsidRDefault="00591ABA" w:rsidP="00591ABA">
            <w:pPr>
              <w:pStyle w:val="Style1"/>
              <w:numPr>
                <w:ilvl w:val="0"/>
                <w:numId w:val="0"/>
              </w:numPr>
              <w:spacing w:before="0" w:after="0"/>
              <w:rPr>
                <w:rFonts w:ascii="Liberation Serif" w:hAnsi="Liberation Serif" w:cs="Liberation Serif"/>
                <w:bCs/>
                <w:sz w:val="24"/>
                <w:szCs w:val="24"/>
              </w:rPr>
            </w:pPr>
            <w:r>
              <w:rPr>
                <w:rFonts w:ascii="Liberation Serif" w:hAnsi="Liberation Serif" w:cs="Liberation Serif"/>
                <w:bCs/>
                <w:sz w:val="24"/>
                <w:szCs w:val="24"/>
              </w:rPr>
              <w:t>Электронный документ, применяемый при подтверждении факта согласования продавцом и покупателем изменения (уведомления продавцом покупателя об изменении) стоимости договора в связи с изменением цены (тарифа) и (или) уточнения количества (объема) поставленных (отгруженных) товаров (выполненных работ, оказанных услуг), переданных имущественных прав</w:t>
            </w:r>
          </w:p>
        </w:tc>
      </w:tr>
      <w:tr w:rsidR="00E15BE5" w14:paraId="3510BB5B" w14:textId="77777777">
        <w:trPr>
          <w:trHeight w:val="90"/>
        </w:trPr>
        <w:tc>
          <w:tcPr>
            <w:tcW w:w="2820" w:type="dxa"/>
            <w:tcBorders>
              <w:top w:val="single" w:sz="12" w:space="0" w:color="000000"/>
              <w:left w:val="single" w:sz="12" w:space="0" w:color="000000"/>
              <w:bottom w:val="single" w:sz="12" w:space="0" w:color="000000"/>
              <w:right w:val="single" w:sz="12" w:space="0" w:color="000000"/>
            </w:tcBorders>
          </w:tcPr>
          <w:p w14:paraId="6F1D12F4" w14:textId="77777777" w:rsidR="00E15BE5" w:rsidRDefault="00591ABA" w:rsidP="00591ABA">
            <w:pPr>
              <w:spacing w:line="240" w:lineRule="auto"/>
              <w:rPr>
                <w:rFonts w:ascii="Liberation Serif" w:hAnsi="Liberation Serif" w:cs="Liberation Serif"/>
                <w:bCs/>
                <w:sz w:val="24"/>
                <w:szCs w:val="24"/>
              </w:rPr>
            </w:pPr>
            <w:r>
              <w:rPr>
                <w:rFonts w:ascii="Liberation Serif" w:hAnsi="Liberation Serif" w:cs="Liberation Serif"/>
                <w:bCs/>
                <w:sz w:val="24"/>
                <w:szCs w:val="24"/>
              </w:rPr>
              <w:t xml:space="preserve">Универсальный передаточный документ </w:t>
            </w:r>
          </w:p>
        </w:tc>
        <w:tc>
          <w:tcPr>
            <w:tcW w:w="1560" w:type="dxa"/>
            <w:tcBorders>
              <w:top w:val="single" w:sz="12" w:space="0" w:color="000000"/>
              <w:left w:val="single" w:sz="12" w:space="0" w:color="000000"/>
              <w:bottom w:val="single" w:sz="12" w:space="0" w:color="000000"/>
              <w:right w:val="single" w:sz="12" w:space="0" w:color="000000"/>
            </w:tcBorders>
          </w:tcPr>
          <w:p w14:paraId="496CFCA6" w14:textId="77777777" w:rsidR="00E15BE5" w:rsidRDefault="00591ABA" w:rsidP="00591ABA">
            <w:pPr>
              <w:pStyle w:val="Style1"/>
              <w:numPr>
                <w:ilvl w:val="0"/>
                <w:numId w:val="0"/>
              </w:numPr>
              <w:spacing w:before="0" w:after="0"/>
              <w:jc w:val="center"/>
              <w:rPr>
                <w:rFonts w:ascii="Liberation Serif" w:hAnsi="Liberation Serif" w:cs="Liberation Serif"/>
                <w:bCs/>
                <w:sz w:val="24"/>
                <w:szCs w:val="24"/>
              </w:rPr>
            </w:pPr>
            <w:r>
              <w:rPr>
                <w:rFonts w:ascii="Liberation Serif" w:hAnsi="Liberation Serif" w:cs="Liberation Serif"/>
                <w:bCs/>
                <w:sz w:val="24"/>
                <w:szCs w:val="24"/>
              </w:rPr>
              <w:t>УПД</w:t>
            </w:r>
          </w:p>
        </w:tc>
        <w:tc>
          <w:tcPr>
            <w:tcW w:w="5509" w:type="dxa"/>
            <w:tcBorders>
              <w:top w:val="single" w:sz="12" w:space="0" w:color="000000"/>
              <w:left w:val="single" w:sz="12" w:space="0" w:color="000000"/>
              <w:bottom w:val="single" w:sz="12" w:space="0" w:color="000000"/>
              <w:right w:val="single" w:sz="12" w:space="0" w:color="000000"/>
            </w:tcBorders>
          </w:tcPr>
          <w:p w14:paraId="7525440B" w14:textId="77777777" w:rsidR="00E15BE5" w:rsidRDefault="00591ABA" w:rsidP="00591ABA">
            <w:pPr>
              <w:pStyle w:val="Style1"/>
              <w:numPr>
                <w:ilvl w:val="0"/>
                <w:numId w:val="0"/>
              </w:numPr>
              <w:spacing w:before="0" w:after="0"/>
              <w:rPr>
                <w:rFonts w:ascii="Liberation Serif" w:hAnsi="Liberation Serif" w:cs="Liberation Serif"/>
                <w:bCs/>
                <w:sz w:val="24"/>
                <w:szCs w:val="24"/>
              </w:rPr>
            </w:pPr>
            <w:r>
              <w:rPr>
                <w:rFonts w:ascii="Liberation Serif" w:hAnsi="Liberation Serif" w:cs="Liberation Serif"/>
                <w:bCs/>
                <w:sz w:val="24"/>
                <w:szCs w:val="24"/>
              </w:rPr>
              <w:t>Электронный документ, применяемый для оформления фактов хозяйственной жизни и/или при расчетах по налогу на добавленную стоимость, формат которого утверждается Федеральной налоговой службой, который может применяться в одной из следующих функций:</w:t>
            </w:r>
          </w:p>
          <w:p w14:paraId="31B04EBC" w14:textId="77777777" w:rsidR="00E15BE5" w:rsidRDefault="00591ABA" w:rsidP="00591ABA">
            <w:pPr>
              <w:pStyle w:val="Style1"/>
              <w:numPr>
                <w:ilvl w:val="0"/>
                <w:numId w:val="7"/>
              </w:numPr>
              <w:spacing w:before="0" w:after="0"/>
              <w:ind w:left="0" w:firstLine="0"/>
              <w:rPr>
                <w:rFonts w:ascii="Liberation Serif" w:hAnsi="Liberation Serif" w:cs="Liberation Serif"/>
                <w:bCs/>
                <w:sz w:val="24"/>
                <w:szCs w:val="24"/>
              </w:rPr>
            </w:pPr>
            <w:r>
              <w:rPr>
                <w:rFonts w:ascii="Liberation Serif" w:hAnsi="Liberation Serif" w:cs="Liberation Serif"/>
                <w:bCs/>
                <w:sz w:val="24"/>
                <w:szCs w:val="24"/>
              </w:rPr>
              <w:t>СЧФДОП - УПД, применяемый при расчетах по налогу на добавленную стоимость, и документ об отгрузке товара, выполнении работ, передаче имущественных прав, документ об оказании услуг;</w:t>
            </w:r>
          </w:p>
          <w:p w14:paraId="53C95C23" w14:textId="77777777" w:rsidR="00E15BE5" w:rsidRDefault="00591ABA" w:rsidP="00591ABA">
            <w:pPr>
              <w:pStyle w:val="Style1"/>
              <w:numPr>
                <w:ilvl w:val="0"/>
                <w:numId w:val="7"/>
              </w:numPr>
              <w:spacing w:before="0" w:after="0"/>
              <w:ind w:left="0" w:firstLine="0"/>
              <w:rPr>
                <w:rFonts w:ascii="Liberation Serif" w:hAnsi="Liberation Serif" w:cs="Liberation Serif"/>
                <w:bCs/>
                <w:sz w:val="24"/>
                <w:szCs w:val="24"/>
              </w:rPr>
            </w:pPr>
            <w:r>
              <w:rPr>
                <w:rFonts w:ascii="Liberation Serif" w:hAnsi="Liberation Serif" w:cs="Liberation Serif"/>
                <w:bCs/>
                <w:sz w:val="24"/>
                <w:szCs w:val="24"/>
              </w:rPr>
              <w:t>УПД – универсальный передаточный документ, применяемый при расчетах по налогу на добавленную стоимость;</w:t>
            </w:r>
          </w:p>
          <w:p w14:paraId="6EE07C62" w14:textId="77777777" w:rsidR="00E15BE5" w:rsidRDefault="00591ABA" w:rsidP="00591ABA">
            <w:pPr>
              <w:pStyle w:val="Style1"/>
              <w:numPr>
                <w:ilvl w:val="0"/>
                <w:numId w:val="7"/>
              </w:numPr>
              <w:spacing w:before="0" w:after="0"/>
              <w:ind w:left="0" w:firstLine="0"/>
              <w:rPr>
                <w:rFonts w:ascii="Liberation Serif" w:hAnsi="Liberation Serif" w:cs="Liberation Serif"/>
                <w:bCs/>
                <w:sz w:val="24"/>
                <w:szCs w:val="24"/>
              </w:rPr>
            </w:pPr>
            <w:r>
              <w:rPr>
                <w:rFonts w:ascii="Liberation Serif" w:hAnsi="Liberation Serif" w:cs="Liberation Serif"/>
                <w:bCs/>
                <w:sz w:val="24"/>
                <w:szCs w:val="24"/>
              </w:rPr>
              <w:t>ДОП – Документ об отгрузке товара, выполнении работ, передаче имущественных прав, документ об оказании услуг</w:t>
            </w:r>
          </w:p>
        </w:tc>
      </w:tr>
      <w:tr w:rsidR="00E15BE5" w14:paraId="3AD4C7DE" w14:textId="77777777">
        <w:trPr>
          <w:trHeight w:val="90"/>
        </w:trPr>
        <w:tc>
          <w:tcPr>
            <w:tcW w:w="2820" w:type="dxa"/>
            <w:tcBorders>
              <w:top w:val="single" w:sz="12" w:space="0" w:color="000000"/>
              <w:left w:val="single" w:sz="12" w:space="0" w:color="000000"/>
              <w:bottom w:val="single" w:sz="12" w:space="0" w:color="000000"/>
              <w:right w:val="single" w:sz="12" w:space="0" w:color="000000"/>
            </w:tcBorders>
          </w:tcPr>
          <w:p w14:paraId="5DF0605B" w14:textId="77777777" w:rsidR="00E15BE5" w:rsidRDefault="00591ABA" w:rsidP="00591ABA">
            <w:pPr>
              <w:spacing w:line="240" w:lineRule="auto"/>
              <w:rPr>
                <w:rFonts w:ascii="Liberation Serif" w:hAnsi="Liberation Serif" w:cs="Liberation Serif"/>
                <w:bCs/>
                <w:sz w:val="24"/>
                <w:szCs w:val="24"/>
              </w:rPr>
            </w:pPr>
            <w:r>
              <w:rPr>
                <w:rFonts w:ascii="Liberation Serif" w:hAnsi="Liberation Serif" w:cs="Liberation Serif"/>
                <w:bCs/>
                <w:sz w:val="24"/>
                <w:szCs w:val="24"/>
              </w:rPr>
              <w:lastRenderedPageBreak/>
              <w:t>Формализованный электронный документ</w:t>
            </w:r>
          </w:p>
        </w:tc>
        <w:tc>
          <w:tcPr>
            <w:tcW w:w="1560" w:type="dxa"/>
            <w:tcBorders>
              <w:top w:val="single" w:sz="12" w:space="0" w:color="000000"/>
              <w:left w:val="single" w:sz="12" w:space="0" w:color="000000"/>
              <w:bottom w:val="single" w:sz="12" w:space="0" w:color="000000"/>
              <w:right w:val="single" w:sz="12" w:space="0" w:color="000000"/>
            </w:tcBorders>
          </w:tcPr>
          <w:p w14:paraId="69AD7C24" w14:textId="77777777" w:rsidR="00E15BE5" w:rsidRDefault="00E15BE5" w:rsidP="00591ABA">
            <w:pPr>
              <w:spacing w:line="240" w:lineRule="auto"/>
              <w:jc w:val="center"/>
              <w:rPr>
                <w:rFonts w:ascii="Liberation Serif" w:hAnsi="Liberation Serif" w:cs="Liberation Serif"/>
                <w:bCs/>
                <w:sz w:val="24"/>
                <w:szCs w:val="24"/>
              </w:rPr>
            </w:pPr>
          </w:p>
        </w:tc>
        <w:tc>
          <w:tcPr>
            <w:tcW w:w="5509" w:type="dxa"/>
            <w:tcBorders>
              <w:top w:val="single" w:sz="12" w:space="0" w:color="000000"/>
              <w:left w:val="single" w:sz="12" w:space="0" w:color="000000"/>
              <w:bottom w:val="single" w:sz="12" w:space="0" w:color="000000"/>
              <w:right w:val="single" w:sz="12" w:space="0" w:color="000000"/>
            </w:tcBorders>
          </w:tcPr>
          <w:p w14:paraId="3F805F4C" w14:textId="77777777" w:rsidR="00E15BE5" w:rsidRDefault="00591ABA" w:rsidP="00591ABA">
            <w:pPr>
              <w:spacing w:line="240" w:lineRule="auto"/>
              <w:jc w:val="both"/>
              <w:rPr>
                <w:rFonts w:ascii="Liberation Serif" w:hAnsi="Liberation Serif" w:cs="Liberation Serif"/>
                <w:bCs/>
                <w:sz w:val="24"/>
                <w:szCs w:val="24"/>
              </w:rPr>
            </w:pPr>
            <w:r>
              <w:rPr>
                <w:rFonts w:ascii="Liberation Serif" w:hAnsi="Liberation Serif" w:cs="Liberation Serif"/>
                <w:bCs/>
                <w:sz w:val="24"/>
                <w:szCs w:val="24"/>
              </w:rPr>
              <w:t>Электронный документ, исполненный  формате, установленном или рекомендованном законодательством РФ</w:t>
            </w:r>
          </w:p>
        </w:tc>
      </w:tr>
      <w:tr w:rsidR="00E15BE5" w14:paraId="6186FB1D" w14:textId="77777777">
        <w:trPr>
          <w:trHeight w:val="90"/>
        </w:trPr>
        <w:tc>
          <w:tcPr>
            <w:tcW w:w="2820" w:type="dxa"/>
            <w:tcBorders>
              <w:top w:val="single" w:sz="12" w:space="0" w:color="000000"/>
              <w:left w:val="single" w:sz="12" w:space="0" w:color="000000"/>
              <w:bottom w:val="single" w:sz="12" w:space="0" w:color="000000"/>
              <w:right w:val="single" w:sz="12" w:space="0" w:color="000000"/>
            </w:tcBorders>
          </w:tcPr>
          <w:p w14:paraId="100460A6" w14:textId="77777777" w:rsidR="00E15BE5" w:rsidRDefault="00591ABA" w:rsidP="00591ABA">
            <w:pPr>
              <w:spacing w:line="240" w:lineRule="auto"/>
              <w:rPr>
                <w:rFonts w:ascii="Liberation Serif" w:hAnsi="Liberation Serif" w:cs="Liberation Serif"/>
                <w:bCs/>
                <w:sz w:val="24"/>
                <w:szCs w:val="24"/>
              </w:rPr>
            </w:pPr>
            <w:r>
              <w:rPr>
                <w:rFonts w:ascii="Liberation Serif" w:hAnsi="Liberation Serif" w:cs="Liberation Serif"/>
                <w:bCs/>
                <w:sz w:val="24"/>
                <w:szCs w:val="24"/>
              </w:rPr>
              <w:t>Электронный документ</w:t>
            </w:r>
          </w:p>
        </w:tc>
        <w:tc>
          <w:tcPr>
            <w:tcW w:w="1560" w:type="dxa"/>
            <w:tcBorders>
              <w:top w:val="single" w:sz="12" w:space="0" w:color="000000"/>
              <w:left w:val="single" w:sz="12" w:space="0" w:color="000000"/>
              <w:bottom w:val="single" w:sz="12" w:space="0" w:color="000000"/>
              <w:right w:val="single" w:sz="12" w:space="0" w:color="000000"/>
            </w:tcBorders>
          </w:tcPr>
          <w:p w14:paraId="12FC8158" w14:textId="77777777" w:rsidR="00E15BE5" w:rsidRDefault="00591ABA" w:rsidP="00591ABA">
            <w:pPr>
              <w:spacing w:line="240" w:lineRule="auto"/>
              <w:jc w:val="center"/>
              <w:rPr>
                <w:rFonts w:ascii="Liberation Serif" w:hAnsi="Liberation Serif" w:cs="Liberation Serif"/>
                <w:bCs/>
                <w:sz w:val="24"/>
                <w:szCs w:val="24"/>
              </w:rPr>
            </w:pPr>
            <w:r>
              <w:rPr>
                <w:rFonts w:ascii="Liberation Serif" w:hAnsi="Liberation Serif" w:cs="Liberation Serif"/>
                <w:bCs/>
                <w:sz w:val="24"/>
                <w:szCs w:val="24"/>
              </w:rPr>
              <w:t>ЭД</w:t>
            </w:r>
          </w:p>
        </w:tc>
        <w:tc>
          <w:tcPr>
            <w:tcW w:w="5509" w:type="dxa"/>
            <w:tcBorders>
              <w:top w:val="single" w:sz="12" w:space="0" w:color="000000"/>
              <w:left w:val="single" w:sz="12" w:space="0" w:color="000000"/>
              <w:bottom w:val="single" w:sz="12" w:space="0" w:color="000000"/>
              <w:right w:val="single" w:sz="12" w:space="0" w:color="000000"/>
            </w:tcBorders>
          </w:tcPr>
          <w:p w14:paraId="7BFAD9EB" w14:textId="77777777" w:rsidR="00E15BE5" w:rsidRDefault="00591ABA" w:rsidP="00591ABA">
            <w:pPr>
              <w:spacing w:line="240" w:lineRule="auto"/>
              <w:jc w:val="both"/>
              <w:rPr>
                <w:rFonts w:ascii="Liberation Serif" w:hAnsi="Liberation Serif" w:cs="Liberation Serif"/>
                <w:bCs/>
                <w:sz w:val="24"/>
                <w:szCs w:val="24"/>
              </w:rPr>
            </w:pPr>
            <w:r>
              <w:rPr>
                <w:rFonts w:ascii="Liberation Serif" w:hAnsi="Liberation Serif" w:cs="Liberation Serif"/>
                <w:bCs/>
                <w:sz w:val="24"/>
                <w:szCs w:val="24"/>
              </w:rPr>
              <w:t>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tc>
      </w:tr>
      <w:tr w:rsidR="00E15BE5" w14:paraId="37B95337" w14:textId="77777777">
        <w:trPr>
          <w:trHeight w:val="90"/>
        </w:trPr>
        <w:tc>
          <w:tcPr>
            <w:tcW w:w="2820" w:type="dxa"/>
            <w:tcBorders>
              <w:top w:val="single" w:sz="12" w:space="0" w:color="000000"/>
              <w:left w:val="single" w:sz="12" w:space="0" w:color="000000"/>
              <w:bottom w:val="single" w:sz="12" w:space="0" w:color="000000"/>
              <w:right w:val="single" w:sz="12" w:space="0" w:color="000000"/>
            </w:tcBorders>
          </w:tcPr>
          <w:p w14:paraId="125C735C" w14:textId="77777777" w:rsidR="00E15BE5" w:rsidRDefault="00591ABA" w:rsidP="00591ABA">
            <w:pPr>
              <w:spacing w:line="240" w:lineRule="auto"/>
              <w:rPr>
                <w:rFonts w:ascii="Liberation Serif" w:hAnsi="Liberation Serif" w:cs="Liberation Serif"/>
                <w:bCs/>
                <w:sz w:val="24"/>
                <w:szCs w:val="24"/>
              </w:rPr>
            </w:pPr>
            <w:r>
              <w:rPr>
                <w:rFonts w:ascii="Liberation Serif" w:hAnsi="Liberation Serif" w:cs="Liberation Serif"/>
                <w:bCs/>
                <w:sz w:val="24"/>
                <w:szCs w:val="24"/>
              </w:rPr>
              <w:t xml:space="preserve">Электронный документооборот  </w:t>
            </w:r>
          </w:p>
        </w:tc>
        <w:tc>
          <w:tcPr>
            <w:tcW w:w="1560" w:type="dxa"/>
            <w:tcBorders>
              <w:top w:val="single" w:sz="12" w:space="0" w:color="000000"/>
              <w:left w:val="single" w:sz="12" w:space="0" w:color="000000"/>
              <w:bottom w:val="single" w:sz="12" w:space="0" w:color="000000"/>
              <w:right w:val="single" w:sz="12" w:space="0" w:color="000000"/>
            </w:tcBorders>
          </w:tcPr>
          <w:p w14:paraId="7FC25281" w14:textId="77777777" w:rsidR="00E15BE5" w:rsidRDefault="00591ABA" w:rsidP="00591ABA">
            <w:pPr>
              <w:spacing w:line="240" w:lineRule="auto"/>
              <w:jc w:val="center"/>
              <w:rPr>
                <w:rFonts w:ascii="Liberation Serif" w:hAnsi="Liberation Serif" w:cs="Liberation Serif"/>
                <w:bCs/>
                <w:sz w:val="24"/>
                <w:szCs w:val="24"/>
              </w:rPr>
            </w:pPr>
            <w:r>
              <w:rPr>
                <w:rFonts w:ascii="Liberation Serif" w:hAnsi="Liberation Serif" w:cs="Liberation Serif"/>
                <w:bCs/>
                <w:sz w:val="24"/>
                <w:szCs w:val="24"/>
              </w:rPr>
              <w:t>ЭДО</w:t>
            </w:r>
          </w:p>
        </w:tc>
        <w:tc>
          <w:tcPr>
            <w:tcW w:w="5509" w:type="dxa"/>
            <w:tcBorders>
              <w:top w:val="single" w:sz="12" w:space="0" w:color="000000"/>
              <w:left w:val="single" w:sz="12" w:space="0" w:color="000000"/>
              <w:bottom w:val="single" w:sz="12" w:space="0" w:color="000000"/>
              <w:right w:val="single" w:sz="12" w:space="0" w:color="000000"/>
            </w:tcBorders>
          </w:tcPr>
          <w:p w14:paraId="5CE42702" w14:textId="77777777" w:rsidR="00E15BE5" w:rsidRDefault="00591ABA" w:rsidP="00591ABA">
            <w:pPr>
              <w:spacing w:line="240" w:lineRule="auto"/>
              <w:jc w:val="both"/>
              <w:rPr>
                <w:rFonts w:ascii="Liberation Serif" w:hAnsi="Liberation Serif" w:cs="Liberation Serif"/>
                <w:bCs/>
                <w:sz w:val="24"/>
                <w:szCs w:val="24"/>
              </w:rPr>
            </w:pPr>
            <w:r>
              <w:rPr>
                <w:rFonts w:ascii="Liberation Serif" w:hAnsi="Liberation Serif" w:cs="Liberation Serif"/>
                <w:bCs/>
                <w:sz w:val="24"/>
                <w:szCs w:val="24"/>
              </w:rPr>
              <w:t>Комплекс автоматизированных процессов, обеспечивающих движение электронных документов с момента их создания и/или получения до завершения их обработки, архивирования и/или уничтожения</w:t>
            </w:r>
          </w:p>
        </w:tc>
      </w:tr>
      <w:tr w:rsidR="00E15BE5" w14:paraId="52E3BF32" w14:textId="77777777">
        <w:trPr>
          <w:trHeight w:val="90"/>
        </w:trPr>
        <w:tc>
          <w:tcPr>
            <w:tcW w:w="2820" w:type="dxa"/>
            <w:tcBorders>
              <w:top w:val="single" w:sz="12" w:space="0" w:color="000000"/>
              <w:left w:val="single" w:sz="12" w:space="0" w:color="000000"/>
              <w:bottom w:val="single" w:sz="12" w:space="0" w:color="000000"/>
              <w:right w:val="single" w:sz="12" w:space="0" w:color="000000"/>
            </w:tcBorders>
          </w:tcPr>
          <w:p w14:paraId="5BBA3680" w14:textId="77777777" w:rsidR="00E15BE5" w:rsidRDefault="00591ABA" w:rsidP="00591ABA">
            <w:pPr>
              <w:spacing w:line="240" w:lineRule="auto"/>
              <w:rPr>
                <w:rFonts w:ascii="Liberation Serif" w:hAnsi="Liberation Serif" w:cs="Liberation Serif"/>
                <w:bCs/>
                <w:sz w:val="24"/>
                <w:szCs w:val="24"/>
              </w:rPr>
            </w:pPr>
            <w:r>
              <w:rPr>
                <w:rFonts w:ascii="Liberation Serif" w:hAnsi="Liberation Serif" w:cs="Liberation Serif"/>
                <w:bCs/>
                <w:sz w:val="24"/>
                <w:szCs w:val="24"/>
              </w:rPr>
              <w:t>Электронная подпись</w:t>
            </w:r>
          </w:p>
        </w:tc>
        <w:tc>
          <w:tcPr>
            <w:tcW w:w="1560" w:type="dxa"/>
            <w:tcBorders>
              <w:top w:val="single" w:sz="12" w:space="0" w:color="000000"/>
              <w:left w:val="single" w:sz="12" w:space="0" w:color="000000"/>
              <w:bottom w:val="single" w:sz="12" w:space="0" w:color="000000"/>
              <w:right w:val="single" w:sz="12" w:space="0" w:color="000000"/>
            </w:tcBorders>
          </w:tcPr>
          <w:p w14:paraId="11C9BE52" w14:textId="77777777" w:rsidR="00E15BE5" w:rsidRDefault="00591ABA" w:rsidP="00591ABA">
            <w:pPr>
              <w:spacing w:line="240" w:lineRule="auto"/>
              <w:jc w:val="center"/>
              <w:rPr>
                <w:rFonts w:ascii="Liberation Serif" w:hAnsi="Liberation Serif" w:cs="Liberation Serif"/>
                <w:bCs/>
                <w:sz w:val="24"/>
                <w:szCs w:val="24"/>
              </w:rPr>
            </w:pPr>
            <w:r>
              <w:rPr>
                <w:rFonts w:ascii="Liberation Serif" w:hAnsi="Liberation Serif" w:cs="Liberation Serif"/>
                <w:bCs/>
                <w:sz w:val="24"/>
                <w:szCs w:val="24"/>
              </w:rPr>
              <w:t>ЭП</w:t>
            </w:r>
          </w:p>
        </w:tc>
        <w:tc>
          <w:tcPr>
            <w:tcW w:w="5509" w:type="dxa"/>
            <w:tcBorders>
              <w:top w:val="single" w:sz="12" w:space="0" w:color="000000"/>
              <w:left w:val="single" w:sz="12" w:space="0" w:color="000000"/>
              <w:bottom w:val="single" w:sz="12" w:space="0" w:color="000000"/>
              <w:right w:val="single" w:sz="12" w:space="0" w:color="000000"/>
            </w:tcBorders>
          </w:tcPr>
          <w:p w14:paraId="0396FFE6" w14:textId="77777777" w:rsidR="00E15BE5" w:rsidRDefault="00591ABA" w:rsidP="00591ABA">
            <w:pPr>
              <w:spacing w:line="240" w:lineRule="auto"/>
              <w:jc w:val="both"/>
              <w:rPr>
                <w:rFonts w:ascii="Liberation Serif" w:hAnsi="Liberation Serif" w:cs="Liberation Serif"/>
                <w:bCs/>
                <w:sz w:val="24"/>
                <w:szCs w:val="24"/>
              </w:rPr>
            </w:pPr>
            <w:r>
              <w:rPr>
                <w:rFonts w:ascii="Liberation Serif" w:hAnsi="Liberation Serif" w:cs="Liberation Serif"/>
                <w:bCs/>
                <w:sz w:val="24"/>
                <w:szCs w:val="24"/>
              </w:rPr>
              <w:t>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применяется для определения лица, подписывающего информацию</w:t>
            </w:r>
          </w:p>
        </w:tc>
      </w:tr>
    </w:tbl>
    <w:p w14:paraId="062AB430" w14:textId="77777777" w:rsidR="00E15BE5" w:rsidRDefault="00E15BE5" w:rsidP="00591ABA">
      <w:pPr>
        <w:widowControl w:val="0"/>
        <w:spacing w:after="0" w:line="240" w:lineRule="auto"/>
        <w:jc w:val="both"/>
        <w:rPr>
          <w:rFonts w:ascii="Liberation Serif" w:hAnsi="Liberation Serif" w:cs="Liberation Serif"/>
          <w:sz w:val="24"/>
          <w:szCs w:val="24"/>
        </w:rPr>
      </w:pPr>
    </w:p>
    <w:p w14:paraId="2F4F52CE" w14:textId="77777777" w:rsidR="00E15BE5" w:rsidRDefault="00E15BE5" w:rsidP="00591ABA">
      <w:pPr>
        <w:widowControl w:val="0"/>
        <w:spacing w:after="0" w:line="240" w:lineRule="auto"/>
        <w:jc w:val="both"/>
        <w:rPr>
          <w:rFonts w:ascii="Liberation Serif" w:hAnsi="Liberation Serif" w:cs="Liberation Serif"/>
          <w:sz w:val="24"/>
          <w:szCs w:val="24"/>
        </w:rPr>
      </w:pPr>
    </w:p>
    <w:p w14:paraId="1128799D" w14:textId="77777777" w:rsidR="00E15BE5" w:rsidRDefault="00591ABA" w:rsidP="00591ABA">
      <w:pPr>
        <w:pStyle w:val="Style2"/>
        <w:ind w:left="3545" w:hanging="3545"/>
        <w:rPr>
          <w:rFonts w:ascii="Liberation Serif" w:hAnsi="Liberation Serif" w:cs="Liberation Serif"/>
        </w:rPr>
      </w:pPr>
      <w:r>
        <w:rPr>
          <w:rFonts w:ascii="Liberation Serif" w:hAnsi="Liberation Serif" w:cs="Liberation Serif"/>
        </w:rPr>
        <w:t>2. Предмет соглашения</w:t>
      </w:r>
    </w:p>
    <w:p w14:paraId="58CE282B"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2.1. Настоящим Соглашением Стороны устанавливают условия и порядок организации обмена электронными документами по телекоммуникационным каналам связи, подписанными КЭП в качестве аналога собственноручной подписи и печати организации.</w:t>
      </w:r>
    </w:p>
    <w:p w14:paraId="77E7D2EF"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2.2. Стороны соглашаются признавать полученные (направленные) в рамках электронного документооборота электронные документы равнозначными аналогичным документам на бумажных носителях.</w:t>
      </w:r>
    </w:p>
    <w:p w14:paraId="13940873"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2.3. Электронные документы, которыми обмениваются Стороны в рамках ЭДО, должны быть подписаны квалифицированной ЭП.</w:t>
      </w:r>
    </w:p>
    <w:p w14:paraId="3114CD5D"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2.4. Электронный документооборот осуществляется Сторонами посредством обмена видами электронных документов, указанных в Приложении 1 к Соглашению.</w:t>
      </w:r>
    </w:p>
    <w:p w14:paraId="06173B5C" w14:textId="77777777" w:rsidR="00E15BE5" w:rsidRDefault="00591ABA" w:rsidP="00591ABA">
      <w:pPr>
        <w:pStyle w:val="Style5"/>
        <w:tabs>
          <w:tab w:val="left" w:pos="1276"/>
        </w:tabs>
        <w:spacing w:before="0" w:after="0" w:line="240" w:lineRule="auto"/>
        <w:ind w:left="360" w:firstLine="0"/>
        <w:rPr>
          <w:rFonts w:ascii="Liberation Serif" w:hAnsi="Liberation Serif" w:cs="Liberation Serif"/>
        </w:rPr>
      </w:pPr>
      <w:r>
        <w:rPr>
          <w:rFonts w:ascii="Liberation Serif" w:hAnsi="Liberation Serif" w:cs="Liberation Serif"/>
        </w:rPr>
        <w:t xml:space="preserve">2.4.1. В случае если нормативные правовые акты, указанные в Приложении 1 Соглашения, будут отменены либо изменены, Стороны обязуются применять форматы формализованных документов, утвержденные действующими на соответствующую дату нормативными правовыми актами Российской Федерации. </w:t>
      </w:r>
    </w:p>
    <w:p w14:paraId="444CF257" w14:textId="77777777" w:rsidR="00E15BE5" w:rsidRDefault="00591ABA" w:rsidP="00591ABA">
      <w:pPr>
        <w:pStyle w:val="Style5"/>
        <w:tabs>
          <w:tab w:val="left" w:pos="1276"/>
        </w:tabs>
        <w:spacing w:before="0" w:after="0" w:line="240" w:lineRule="auto"/>
        <w:ind w:left="360" w:firstLine="0"/>
        <w:rPr>
          <w:rFonts w:ascii="Liberation Serif" w:hAnsi="Liberation Serif" w:cs="Liberation Serif"/>
          <w:i/>
          <w:color w:val="C00000"/>
        </w:rPr>
      </w:pPr>
      <w:r>
        <w:rPr>
          <w:rFonts w:ascii="Liberation Serif" w:hAnsi="Liberation Serif" w:cs="Liberation Serif"/>
        </w:rPr>
        <w:t>2.4.2. В случае, если вступят в силу нормативные правовые акты в отношении утверждения форматов документов, указанных в Приложении 1 к Соглашению, такие документы должны формироваться с учетом вступивших в силу нормативных правовых актов.</w:t>
      </w:r>
    </w:p>
    <w:p w14:paraId="56F9DD1A" w14:textId="77777777" w:rsidR="00E15BE5" w:rsidRDefault="00591ABA" w:rsidP="00591ABA">
      <w:pPr>
        <w:pStyle w:val="Style3"/>
        <w:widowControl/>
        <w:tabs>
          <w:tab w:val="left" w:pos="1276"/>
        </w:tabs>
        <w:spacing w:line="240" w:lineRule="auto"/>
        <w:jc w:val="both"/>
        <w:rPr>
          <w:rFonts w:ascii="Liberation Serif" w:hAnsi="Liberation Serif" w:cs="Liberation Serif"/>
          <w:color w:val="000000"/>
        </w:rPr>
      </w:pPr>
      <w:r>
        <w:rPr>
          <w:rFonts w:ascii="Liberation Serif" w:hAnsi="Liberation Serif" w:cs="Liberation Serif"/>
        </w:rPr>
        <w:t xml:space="preserve">2.5. Документы, не перечисленные в Приложении 1 к Соглашению, переданные по электронным каналам связи, не являются согласованными к переходу в ЭДО, даже если они отвечают всем требованиям, предъявляемым к ЭД и подписаны КЭП </w:t>
      </w:r>
      <w:r>
        <w:rPr>
          <w:rStyle w:val="FontStyle18"/>
          <w:rFonts w:ascii="Liberation Serif" w:hAnsi="Liberation Serif" w:cs="Liberation Serif"/>
        </w:rPr>
        <w:t>[или НЭП]</w:t>
      </w:r>
      <w:r>
        <w:rPr>
          <w:rFonts w:ascii="Liberation Serif" w:hAnsi="Liberation Serif" w:cs="Liberation Serif"/>
        </w:rPr>
        <w:t>. В дальнейшем ни одна из Сторон не вправе ссылаться на указанные документы в качестве подтверждения исполнения ими своих обязательств.</w:t>
      </w:r>
    </w:p>
    <w:p w14:paraId="4AA4250E" w14:textId="77777777" w:rsidR="00E15BE5" w:rsidRDefault="00E15BE5" w:rsidP="00591ABA">
      <w:pPr>
        <w:widowControl w:val="0"/>
        <w:spacing w:after="0" w:line="240" w:lineRule="auto"/>
        <w:jc w:val="both"/>
        <w:rPr>
          <w:rFonts w:ascii="Liberation Serif" w:hAnsi="Liberation Serif" w:cs="Liberation Serif"/>
          <w:sz w:val="24"/>
          <w:szCs w:val="24"/>
        </w:rPr>
      </w:pPr>
    </w:p>
    <w:p w14:paraId="162E7888" w14:textId="77777777" w:rsidR="00E15BE5" w:rsidRDefault="00591ABA" w:rsidP="00591ABA">
      <w:pPr>
        <w:pStyle w:val="Style2"/>
        <w:ind w:left="3545" w:hanging="3545"/>
        <w:rPr>
          <w:rFonts w:ascii="Liberation Serif" w:hAnsi="Liberation Serif" w:cs="Liberation Serif"/>
        </w:rPr>
      </w:pPr>
      <w:r>
        <w:rPr>
          <w:rFonts w:ascii="Liberation Serif" w:hAnsi="Liberation Serif" w:cs="Liberation Serif"/>
        </w:rPr>
        <w:t>3. Общие принципы электронного документооборота и применения электронной подписи</w:t>
      </w:r>
    </w:p>
    <w:p w14:paraId="0FD2C935" w14:textId="77777777" w:rsidR="00E15BE5" w:rsidRDefault="00591ABA" w:rsidP="00591ABA">
      <w:pPr>
        <w:pStyle w:val="Style3"/>
        <w:widowControl/>
        <w:tabs>
          <w:tab w:val="left" w:pos="1276"/>
        </w:tabs>
        <w:spacing w:line="240" w:lineRule="auto"/>
        <w:rPr>
          <w:rFonts w:ascii="Liberation Serif" w:hAnsi="Liberation Serif" w:cs="Liberation Serif"/>
        </w:rPr>
      </w:pPr>
      <w:r>
        <w:rPr>
          <w:rFonts w:ascii="Liberation Serif" w:hAnsi="Liberation Serif" w:cs="Liberation Serif"/>
        </w:rPr>
        <w:t>3.1. Электронный документооборот Стороны осуществляют в соответствии с нормами законодательства Российской Федерации, условиями настоящего Соглашения и иных соглашений и договоров, заключенных между Сторонами, а также с учетом положений регламентирующих документов Оператора ЭДО.</w:t>
      </w:r>
    </w:p>
    <w:p w14:paraId="247DBAE4"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 xml:space="preserve">3.2. При выставлении и получении УПД СЧФ / СЧФ ДОП в электронном виде Стороны руководствуются утвержденными нормативными правовыми актами Российской Федерации, действующими на соответствующую дату. </w:t>
      </w:r>
    </w:p>
    <w:p w14:paraId="06777EFE"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lastRenderedPageBreak/>
        <w:t>3.3. Квалифицированные сертификаты ключей проверки ЭП приобретаются Сторонами в аккредитованных удостоверяющих центрах, ключи ЭП создаются сертифицированными Федеральной службой безопасности Российской Федерации средствами ЭП Сторон или с привлечением аккредитованного удостоверяющего центра, выпустившего квалифицированный сертификат ЭП.</w:t>
      </w:r>
    </w:p>
    <w:p w14:paraId="314F98A9"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3.4. Документы формируются, передаются и принимаются Сторонами в электронном виде без их последующего обязательного представления на бумажном носителе. Электронный документооборот между Сторонами не отменяет возможности использования иных способов обмена документами между Сторонами.</w:t>
      </w:r>
    </w:p>
    <w:p w14:paraId="55A062AF"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3.5. Стороны признают, что ответственность за обеспечение конфиденциальности, целостности и доступности информации с момента передачи электронного документа Оператору ЭДО любой из Сторон несет Оператор ЭДО/Операторы ЭДО.</w:t>
      </w:r>
    </w:p>
    <w:p w14:paraId="04F6C4DF"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3.6. Стороны признают, что использование средств криптографической защиты информации, достаточно для подтверждения того, что:</w:t>
      </w:r>
    </w:p>
    <w:p w14:paraId="09EB44B4" w14:textId="77777777" w:rsidR="00E15BE5" w:rsidRDefault="00591ABA" w:rsidP="00591ABA">
      <w:pPr>
        <w:pStyle w:val="Style1"/>
        <w:numPr>
          <w:ilvl w:val="0"/>
          <w:numId w:val="10"/>
        </w:numPr>
        <w:tabs>
          <w:tab w:val="clear" w:pos="720"/>
          <w:tab w:val="left" w:pos="1276"/>
        </w:tabs>
        <w:spacing w:before="0" w:after="0"/>
        <w:ind w:left="0" w:firstLine="0"/>
        <w:rPr>
          <w:rFonts w:ascii="Liberation Serif" w:hAnsi="Liberation Serif" w:cs="Liberation Serif"/>
          <w:sz w:val="24"/>
          <w:szCs w:val="24"/>
        </w:rPr>
      </w:pPr>
      <w:r>
        <w:rPr>
          <w:rFonts w:ascii="Liberation Serif" w:hAnsi="Liberation Serif" w:cs="Liberation Serif"/>
          <w:sz w:val="24"/>
          <w:szCs w:val="24"/>
        </w:rPr>
        <w:t>электронный документ исходит от Стороны, его передавшей (подтверждение авторства документа);</w:t>
      </w:r>
    </w:p>
    <w:p w14:paraId="21B76EE1" w14:textId="77777777" w:rsidR="00E15BE5" w:rsidRDefault="00591ABA" w:rsidP="00591ABA">
      <w:pPr>
        <w:pStyle w:val="Style1"/>
        <w:numPr>
          <w:ilvl w:val="0"/>
          <w:numId w:val="10"/>
        </w:numPr>
        <w:tabs>
          <w:tab w:val="clear" w:pos="720"/>
          <w:tab w:val="left" w:pos="1276"/>
        </w:tabs>
        <w:spacing w:before="0" w:after="0"/>
        <w:ind w:left="0" w:firstLine="0"/>
        <w:rPr>
          <w:rFonts w:ascii="Liberation Serif" w:hAnsi="Liberation Serif" w:cs="Liberation Serif"/>
          <w:sz w:val="24"/>
          <w:szCs w:val="24"/>
        </w:rPr>
      </w:pPr>
      <w:r>
        <w:rPr>
          <w:rFonts w:ascii="Liberation Serif" w:hAnsi="Liberation Serif" w:cs="Liberation Serif"/>
          <w:sz w:val="24"/>
          <w:szCs w:val="24"/>
        </w:rPr>
        <w:t>электронный документ не претерпел изменений при информационном взаимодействии Сторон (подтверждение целостности и подлинности документа) при положительном результате проверки ЭП.</w:t>
      </w:r>
    </w:p>
    <w:p w14:paraId="15257E24"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 xml:space="preserve">3.7. Датой направления электронного документа является дата его поступления Оператору ЭДО направляющей Стороной, указанная в протоколе передачи документа. Электронные документы, направленные в рамках настоящего Соглашения, считаются полученными принимающей Стороной с даты присвоения им соответствующего статуса в системе Оператора ЭДО, подтверждающего их доставку принимающей Стороне, указанной в протоколе передачи документа. </w:t>
      </w:r>
    </w:p>
    <w:p w14:paraId="5A64DABB"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3.8. Дата формирования подписи электронного документа определяется на основании информации, указанной Оператором ЭДО в протоколе передачи документа.</w:t>
      </w:r>
    </w:p>
    <w:p w14:paraId="6A2825DA"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3.9. Датой подписания договора или дополнительного соглашения является дата подписания второй Стороной последнего сформированного к договору или дополнительному соглашению протокола разногласий, зафиксированная Оператором ЭДО в протоколе передачи документа.</w:t>
      </w:r>
    </w:p>
    <w:p w14:paraId="214107F2"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3.10. Стороны обязаны незамедлительно информировать друг друга о невозможности обмена электронными документами, подписанными ЭП, в частности в следующих случаях:</w:t>
      </w:r>
    </w:p>
    <w:p w14:paraId="56DA8A08" w14:textId="77777777" w:rsidR="00E15BE5" w:rsidRDefault="00591ABA" w:rsidP="00591ABA">
      <w:pPr>
        <w:pStyle w:val="Style7"/>
        <w:widowControl/>
        <w:numPr>
          <w:ilvl w:val="0"/>
          <w:numId w:val="11"/>
        </w:numPr>
        <w:tabs>
          <w:tab w:val="left" w:pos="1276"/>
        </w:tabs>
        <w:spacing w:line="240" w:lineRule="auto"/>
        <w:ind w:left="0" w:firstLine="0"/>
        <w:rPr>
          <w:rFonts w:ascii="Liberation Serif" w:hAnsi="Liberation Serif" w:cs="Liberation Serif"/>
        </w:rPr>
      </w:pPr>
      <w:r>
        <w:rPr>
          <w:rFonts w:ascii="Liberation Serif" w:hAnsi="Liberation Serif" w:cs="Liberation Serif"/>
        </w:rPr>
        <w:t>недоступность системы Оператора ЭДО;</w:t>
      </w:r>
    </w:p>
    <w:p w14:paraId="18EE3AD0" w14:textId="77777777" w:rsidR="00E15BE5" w:rsidRDefault="00591ABA" w:rsidP="00591ABA">
      <w:pPr>
        <w:pStyle w:val="Style7"/>
        <w:widowControl/>
        <w:numPr>
          <w:ilvl w:val="0"/>
          <w:numId w:val="11"/>
        </w:numPr>
        <w:tabs>
          <w:tab w:val="left" w:pos="1276"/>
        </w:tabs>
        <w:spacing w:line="240" w:lineRule="auto"/>
        <w:ind w:left="0" w:firstLine="0"/>
        <w:rPr>
          <w:rFonts w:ascii="Liberation Serif" w:hAnsi="Liberation Serif" w:cs="Liberation Serif"/>
        </w:rPr>
      </w:pPr>
      <w:r>
        <w:rPr>
          <w:rFonts w:ascii="Liberation Serif" w:hAnsi="Liberation Serif" w:cs="Liberation Serif"/>
        </w:rPr>
        <w:t>поврежденность или недоступность каналов связи;</w:t>
      </w:r>
    </w:p>
    <w:p w14:paraId="0652F23E" w14:textId="77777777" w:rsidR="00E15BE5" w:rsidRDefault="00591ABA" w:rsidP="00591ABA">
      <w:pPr>
        <w:pStyle w:val="Style7"/>
        <w:widowControl/>
        <w:numPr>
          <w:ilvl w:val="0"/>
          <w:numId w:val="11"/>
        </w:numPr>
        <w:tabs>
          <w:tab w:val="left" w:pos="1276"/>
        </w:tabs>
        <w:spacing w:line="240" w:lineRule="auto"/>
        <w:ind w:left="0" w:firstLine="0"/>
        <w:rPr>
          <w:rFonts w:ascii="Liberation Serif" w:hAnsi="Liberation Serif" w:cs="Liberation Serif"/>
        </w:rPr>
      </w:pPr>
      <w:r>
        <w:rPr>
          <w:rFonts w:ascii="Liberation Serif" w:hAnsi="Liberation Serif" w:cs="Liberation Serif"/>
        </w:rPr>
        <w:t>сбой учетной системы Сторон;</w:t>
      </w:r>
    </w:p>
    <w:p w14:paraId="3723DC3C" w14:textId="77777777" w:rsidR="00E15BE5" w:rsidRDefault="00591ABA" w:rsidP="00591ABA">
      <w:pPr>
        <w:pStyle w:val="Style7"/>
        <w:widowControl/>
        <w:numPr>
          <w:ilvl w:val="0"/>
          <w:numId w:val="11"/>
        </w:numPr>
        <w:tabs>
          <w:tab w:val="left" w:pos="1276"/>
        </w:tabs>
        <w:spacing w:line="240" w:lineRule="auto"/>
        <w:ind w:left="0" w:firstLine="0"/>
        <w:rPr>
          <w:rFonts w:ascii="Liberation Serif" w:hAnsi="Liberation Serif" w:cs="Liberation Serif"/>
        </w:rPr>
      </w:pPr>
      <w:r>
        <w:rPr>
          <w:rFonts w:ascii="Liberation Serif" w:hAnsi="Liberation Serif" w:cs="Liberation Serif"/>
        </w:rPr>
        <w:t>истечение срока действия квалифицированного сертификата ЭП (до момента получения квалифицированного сертификата ЭП с новым сроком действия);</w:t>
      </w:r>
    </w:p>
    <w:p w14:paraId="75C4CDF9" w14:textId="77777777" w:rsidR="00E15BE5" w:rsidRDefault="00591ABA" w:rsidP="00591ABA">
      <w:pPr>
        <w:pStyle w:val="Style7"/>
        <w:widowControl/>
        <w:numPr>
          <w:ilvl w:val="0"/>
          <w:numId w:val="11"/>
        </w:numPr>
        <w:tabs>
          <w:tab w:val="left" w:pos="1276"/>
        </w:tabs>
        <w:spacing w:line="240" w:lineRule="auto"/>
        <w:ind w:left="0" w:firstLine="0"/>
        <w:rPr>
          <w:rFonts w:ascii="Liberation Serif" w:hAnsi="Liberation Serif" w:cs="Liberation Serif"/>
        </w:rPr>
      </w:pPr>
      <w:r>
        <w:rPr>
          <w:rFonts w:ascii="Liberation Serif" w:hAnsi="Liberation Serif" w:cs="Liberation Serif"/>
        </w:rPr>
        <w:t>иные случаи, не позволяющие производить обмен электронными документами.</w:t>
      </w:r>
    </w:p>
    <w:p w14:paraId="1A1EC40B"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 xml:space="preserve">3.11. В период, когда обмен электронными документами невозможен, Стороны производят обмен документами на бумажных носителях, подписанными уполномоченными представителями Сторон собственноручной подписью. </w:t>
      </w:r>
    </w:p>
    <w:p w14:paraId="295393C4"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3.12. Стороны обязаны незамедлительно информировать друг друга о прекращении обстоятельств, обусловливающих невозможность обмена электронными документами, после чего возобновить обмен электронными документами.</w:t>
      </w:r>
    </w:p>
    <w:p w14:paraId="0658A1C5"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3.13. Информирование Сторонами о невозможности обмена электронными документами, а также о прекращении обстоятельств, обусловливающих невозможность обмена электронными документами, осуществляется путем направления уведомления на адреса электронной почты, согласованные Сторонами.</w:t>
      </w:r>
    </w:p>
    <w:p w14:paraId="1142B4B2"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 xml:space="preserve">3.14. В случае, если дата составления первичного учетного документа отличается от даты совершения факта хозяйственной жизни, первичный учетный документ должен содержать дату совершения факта хозяйственной жизни. </w:t>
      </w:r>
    </w:p>
    <w:p w14:paraId="471AD7FF"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3.15. При обмене электронными документами Стороны обязуются заполнять следующие данные в соответствующих полях:</w:t>
      </w:r>
    </w:p>
    <w:p w14:paraId="6BDD287A" w14:textId="77777777" w:rsidR="00E15BE5" w:rsidRDefault="00591ABA" w:rsidP="00591ABA">
      <w:pPr>
        <w:pStyle w:val="Style7"/>
        <w:widowControl/>
        <w:numPr>
          <w:ilvl w:val="0"/>
          <w:numId w:val="12"/>
        </w:numPr>
        <w:tabs>
          <w:tab w:val="left" w:pos="1276"/>
        </w:tabs>
        <w:spacing w:line="240" w:lineRule="auto"/>
        <w:ind w:left="0" w:firstLine="0"/>
        <w:rPr>
          <w:rFonts w:ascii="Liberation Serif" w:hAnsi="Liberation Serif" w:cs="Liberation Serif"/>
        </w:rPr>
      </w:pPr>
      <w:r>
        <w:rPr>
          <w:rFonts w:ascii="Liberation Serif" w:hAnsi="Liberation Serif" w:cs="Liberation Serif"/>
        </w:rPr>
        <w:t xml:space="preserve">при отправке первого электронного документа адрес электронной почты получателя документа у Принимающей Стороны, номер и дата договора при отправке всех документов, относящихся к конкретному договору, указываются в полях документа и/или сопровождающих документ метаданных в системе оператора ЭДО, исходя из требований пунктов 3.14 и 3.15 настоящего Соглашения. </w:t>
      </w:r>
    </w:p>
    <w:p w14:paraId="1E66BE2B"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lastRenderedPageBreak/>
        <w:t xml:space="preserve">3.16. При оформлении документов через </w:t>
      </w:r>
      <w:proofErr w:type="spellStart"/>
      <w:r>
        <w:rPr>
          <w:rFonts w:ascii="Liberation Serif" w:hAnsi="Liberation Serif" w:cs="Liberation Serif"/>
        </w:rPr>
        <w:t>web</w:t>
      </w:r>
      <w:proofErr w:type="spellEnd"/>
      <w:r>
        <w:rPr>
          <w:rFonts w:ascii="Liberation Serif" w:hAnsi="Liberation Serif" w:cs="Liberation Serif"/>
        </w:rPr>
        <w:t>-интерфейс выбранного оператора ЭДО данные поля заполняются следующим образом:</w:t>
      </w:r>
    </w:p>
    <w:p w14:paraId="669A362F" w14:textId="77777777" w:rsidR="00E15BE5" w:rsidRDefault="00591ABA" w:rsidP="00591ABA">
      <w:pPr>
        <w:pStyle w:val="Style7"/>
        <w:widowControl/>
        <w:numPr>
          <w:ilvl w:val="0"/>
          <w:numId w:val="11"/>
        </w:numPr>
        <w:tabs>
          <w:tab w:val="left" w:pos="1276"/>
        </w:tabs>
        <w:spacing w:line="240" w:lineRule="auto"/>
        <w:ind w:left="0" w:firstLine="0"/>
        <w:rPr>
          <w:rFonts w:ascii="Liberation Serif" w:hAnsi="Liberation Serif" w:cs="Liberation Serif"/>
        </w:rPr>
      </w:pPr>
      <w:r>
        <w:rPr>
          <w:rFonts w:ascii="Liberation Serif" w:hAnsi="Liberation Serif" w:cs="Liberation Serif"/>
        </w:rPr>
        <w:t xml:space="preserve">для формализованных документов, а также для неформализованных дополнительных соглашений и ценовых листов данные по договору указываются в поле «основание», </w:t>
      </w:r>
    </w:p>
    <w:p w14:paraId="451D9C9D" w14:textId="77777777" w:rsidR="00E15BE5" w:rsidRDefault="00591ABA" w:rsidP="00591ABA">
      <w:pPr>
        <w:pStyle w:val="Style7"/>
        <w:widowControl/>
        <w:numPr>
          <w:ilvl w:val="0"/>
          <w:numId w:val="11"/>
        </w:numPr>
        <w:tabs>
          <w:tab w:val="left" w:pos="1276"/>
        </w:tabs>
        <w:spacing w:line="240" w:lineRule="auto"/>
        <w:ind w:left="0" w:firstLine="0"/>
        <w:rPr>
          <w:rFonts w:ascii="Liberation Serif" w:hAnsi="Liberation Serif" w:cs="Liberation Serif"/>
        </w:rPr>
      </w:pPr>
      <w:r>
        <w:rPr>
          <w:rFonts w:ascii="Liberation Serif" w:hAnsi="Liberation Serif" w:cs="Liberation Serif"/>
        </w:rPr>
        <w:t>для иных неформализованных документов данные по договору указываются в свободном поле для комментариев,</w:t>
      </w:r>
    </w:p>
    <w:p w14:paraId="1C0E1053" w14:textId="77777777" w:rsidR="00E15BE5" w:rsidRDefault="00591ABA" w:rsidP="00591ABA">
      <w:pPr>
        <w:pStyle w:val="Style7"/>
        <w:widowControl/>
        <w:numPr>
          <w:ilvl w:val="0"/>
          <w:numId w:val="11"/>
        </w:numPr>
        <w:tabs>
          <w:tab w:val="left" w:pos="1276"/>
        </w:tabs>
        <w:spacing w:line="240" w:lineRule="auto"/>
        <w:ind w:left="0" w:firstLine="0"/>
        <w:rPr>
          <w:rFonts w:ascii="Liberation Serif" w:hAnsi="Liberation Serif" w:cs="Liberation Serif"/>
        </w:rPr>
      </w:pPr>
      <w:r>
        <w:rPr>
          <w:rFonts w:ascii="Liberation Serif" w:hAnsi="Liberation Serif" w:cs="Liberation Serif"/>
        </w:rPr>
        <w:t>для всех видов документов адрес электронной почты получателя указывается в свободном поле для комментариев.</w:t>
      </w:r>
    </w:p>
    <w:p w14:paraId="6294F919"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3.17. При оформлении документов иным способом подход к заполнению данных полей определяется Сторонами дополнительно.</w:t>
      </w:r>
    </w:p>
    <w:p w14:paraId="08250FB9" w14:textId="77777777" w:rsidR="00E15BE5" w:rsidRDefault="00591ABA" w:rsidP="00591ABA">
      <w:pPr>
        <w:pStyle w:val="Style3"/>
        <w:widowControl/>
        <w:tabs>
          <w:tab w:val="left" w:pos="1276"/>
        </w:tabs>
        <w:spacing w:line="240" w:lineRule="auto"/>
        <w:jc w:val="both"/>
        <w:rPr>
          <w:rFonts w:ascii="Liberation Serif" w:hAnsi="Liberation Serif" w:cs="Liberation Serif"/>
          <w:color w:val="000000"/>
        </w:rPr>
      </w:pPr>
      <w:r>
        <w:rPr>
          <w:rFonts w:ascii="Liberation Serif" w:hAnsi="Liberation Serif" w:cs="Liberation Serif"/>
        </w:rPr>
        <w:t xml:space="preserve">3.18. В случае повторного составления электронного документа или составления электронного документа на отмененную операцию, Стороны применяют аннулирование документов, за исключением случаев корректировки или исправления документов, предусмотренных действующим законодательством. При аннулировании документов, передаваемых через Оператора ЭДО, Стороны используют формат электронного соглашения об аннулировании, который поддерживается операторами ЭДО.  </w:t>
      </w:r>
    </w:p>
    <w:p w14:paraId="10D8E54E"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3.19. Процесс аннулирования электронных документов через Оператора ЭДО предполагает следующий порядок действий сторон:</w:t>
      </w:r>
    </w:p>
    <w:p w14:paraId="6BE1A48B" w14:textId="77777777" w:rsidR="00E15BE5" w:rsidRDefault="00591ABA" w:rsidP="00591ABA">
      <w:pPr>
        <w:pStyle w:val="Style7"/>
        <w:widowControl/>
        <w:numPr>
          <w:ilvl w:val="0"/>
          <w:numId w:val="13"/>
        </w:numPr>
        <w:tabs>
          <w:tab w:val="left" w:pos="1276"/>
        </w:tabs>
        <w:spacing w:line="240" w:lineRule="auto"/>
        <w:ind w:left="0" w:firstLine="0"/>
        <w:rPr>
          <w:rFonts w:ascii="Liberation Serif" w:hAnsi="Liberation Serif" w:cs="Liberation Serif"/>
        </w:rPr>
      </w:pPr>
      <w:r>
        <w:rPr>
          <w:rFonts w:ascii="Liberation Serif" w:hAnsi="Liberation Serif" w:cs="Liberation Serif"/>
        </w:rPr>
        <w:t>принимающая/направляющая Сторона направляет второй Стороне предложение об аннулировании документа с указанием причины аннулирования документа;</w:t>
      </w:r>
    </w:p>
    <w:p w14:paraId="4A726613" w14:textId="77777777" w:rsidR="00E15BE5" w:rsidRDefault="00591ABA" w:rsidP="00591ABA">
      <w:pPr>
        <w:pStyle w:val="Style7"/>
        <w:widowControl/>
        <w:numPr>
          <w:ilvl w:val="0"/>
          <w:numId w:val="11"/>
        </w:numPr>
        <w:tabs>
          <w:tab w:val="left" w:pos="1276"/>
        </w:tabs>
        <w:spacing w:line="240" w:lineRule="auto"/>
        <w:ind w:left="0" w:firstLine="0"/>
        <w:rPr>
          <w:rFonts w:ascii="Liberation Serif" w:hAnsi="Liberation Serif" w:cs="Liberation Serif"/>
        </w:rPr>
      </w:pPr>
      <w:r>
        <w:rPr>
          <w:rFonts w:ascii="Liberation Serif" w:hAnsi="Liberation Serif" w:cs="Liberation Serif"/>
        </w:rPr>
        <w:t>если вторая Сторона согласна аннулировать документ и признает документ недействительным, то под соглашением необходима подпись второй Стороны. Когда вторая Сторона подпишет соглашение, аннулируемый документ потеряет юридическую силу.</w:t>
      </w:r>
    </w:p>
    <w:p w14:paraId="21C2D13A" w14:textId="77777777" w:rsidR="00E15BE5" w:rsidRDefault="00591ABA" w:rsidP="00591ABA">
      <w:pPr>
        <w:pStyle w:val="Style7"/>
        <w:widowControl/>
        <w:numPr>
          <w:ilvl w:val="0"/>
          <w:numId w:val="11"/>
        </w:numPr>
        <w:tabs>
          <w:tab w:val="left" w:pos="1276"/>
        </w:tabs>
        <w:spacing w:line="240" w:lineRule="auto"/>
        <w:ind w:left="0" w:firstLine="0"/>
        <w:rPr>
          <w:rFonts w:ascii="Liberation Serif" w:hAnsi="Liberation Serif" w:cs="Liberation Serif"/>
        </w:rPr>
      </w:pPr>
      <w:r>
        <w:rPr>
          <w:rFonts w:ascii="Liberation Serif" w:hAnsi="Liberation Serif" w:cs="Liberation Serif"/>
        </w:rPr>
        <w:t>если вторая Сторона не согласна с предложением об аннулировании, то она имеет право отказать в подписи соглашения. В этом случае электронный документ сохраняет свою юридическую силу.</w:t>
      </w:r>
    </w:p>
    <w:p w14:paraId="49E16E3E"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3.20. В случае, если у Сторон нет возможности подписать соглашение об аннулировании в электронном виде через Оператора ЭДО, Стороны могут оформить данное соглашение на бумажном носителе в свободной форме, с указанием реквизитов аннулированного документа, причины его аннулирования.</w:t>
      </w:r>
    </w:p>
    <w:p w14:paraId="684F27FF"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 xml:space="preserve">3.21. В случае, когда электронный документ еще не подписан получающей Стороной, направляющая Сторона может аннулировать электронный документ в одностороннем порядке. </w:t>
      </w:r>
    </w:p>
    <w:p w14:paraId="3FBE5BEC"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3.22. Подтверждение аннулирования/отказ от аннулирования должно осуществляться в срок не более 3 рабочих дней с момента получения второй Стороной предложения на аннулирование.</w:t>
      </w:r>
    </w:p>
    <w:p w14:paraId="04D930FF" w14:textId="77777777" w:rsidR="00E15BE5" w:rsidRDefault="00E15BE5" w:rsidP="00591ABA">
      <w:pPr>
        <w:widowControl w:val="0"/>
        <w:spacing w:after="0" w:line="240" w:lineRule="auto"/>
        <w:jc w:val="both"/>
        <w:rPr>
          <w:rFonts w:ascii="Liberation Serif" w:hAnsi="Liberation Serif" w:cs="Liberation Serif"/>
          <w:sz w:val="24"/>
          <w:szCs w:val="24"/>
        </w:rPr>
      </w:pPr>
    </w:p>
    <w:p w14:paraId="1B396C53" w14:textId="77777777" w:rsidR="00E15BE5" w:rsidRDefault="00E15BE5" w:rsidP="00591ABA">
      <w:pPr>
        <w:pStyle w:val="Style3"/>
        <w:tabs>
          <w:tab w:val="left" w:pos="1276"/>
        </w:tabs>
        <w:spacing w:line="240" w:lineRule="auto"/>
        <w:ind w:firstLine="709"/>
        <w:rPr>
          <w:rFonts w:ascii="Liberation Serif" w:hAnsi="Liberation Serif" w:cs="Liberation Serif"/>
        </w:rPr>
      </w:pPr>
    </w:p>
    <w:p w14:paraId="04FD5CC9" w14:textId="77777777" w:rsidR="00E15BE5" w:rsidRDefault="00591ABA" w:rsidP="00591ABA">
      <w:pPr>
        <w:pStyle w:val="Style2"/>
        <w:ind w:left="0" w:firstLine="0"/>
        <w:rPr>
          <w:rFonts w:ascii="Liberation Serif" w:hAnsi="Liberation Serif" w:cs="Liberation Serif"/>
        </w:rPr>
      </w:pPr>
      <w:r>
        <w:rPr>
          <w:rFonts w:ascii="Liberation Serif" w:hAnsi="Liberation Serif" w:cs="Liberation Serif"/>
        </w:rPr>
        <w:t>4. Условия признания электронных документов равнозначными документам на бумажном носителе</w:t>
      </w:r>
    </w:p>
    <w:p w14:paraId="06DD3A14"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4.1. Подписанный КЭП электронный документ признается равнозначным аналогичному подписанному собственноручно документу на бумажном носителе и порождает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w:t>
      </w:r>
    </w:p>
    <w:p w14:paraId="7009C770" w14:textId="77777777" w:rsidR="00E15BE5" w:rsidRDefault="00591ABA" w:rsidP="00591ABA">
      <w:pPr>
        <w:pStyle w:val="Style7"/>
        <w:widowControl/>
        <w:numPr>
          <w:ilvl w:val="0"/>
          <w:numId w:val="15"/>
        </w:numPr>
        <w:tabs>
          <w:tab w:val="left" w:pos="1276"/>
        </w:tabs>
        <w:spacing w:line="240" w:lineRule="auto"/>
        <w:ind w:left="0" w:firstLine="0"/>
        <w:rPr>
          <w:rFonts w:ascii="Liberation Serif" w:hAnsi="Liberation Serif" w:cs="Liberation Serif"/>
        </w:rPr>
      </w:pPr>
      <w:r>
        <w:rPr>
          <w:rFonts w:ascii="Liberation Serif" w:hAnsi="Liberation Serif" w:cs="Liberation Serif"/>
        </w:rPr>
        <w:t>квалифицированный сертификат ключа проверки ЭП создан и выдан аккредитованным удостоверяющим центром, аккредитация которого действительна на момент выдачи указанного сертификата;</w:t>
      </w:r>
    </w:p>
    <w:p w14:paraId="4234FA0A" w14:textId="77777777" w:rsidR="00E15BE5" w:rsidRDefault="00591ABA" w:rsidP="00591ABA">
      <w:pPr>
        <w:pStyle w:val="Style7"/>
        <w:widowControl/>
        <w:numPr>
          <w:ilvl w:val="0"/>
          <w:numId w:val="15"/>
        </w:numPr>
        <w:tabs>
          <w:tab w:val="left" w:pos="1276"/>
        </w:tabs>
        <w:spacing w:line="240" w:lineRule="auto"/>
        <w:ind w:left="0" w:firstLine="0"/>
        <w:rPr>
          <w:rFonts w:ascii="Liberation Serif" w:hAnsi="Liberation Serif" w:cs="Liberation Serif"/>
        </w:rPr>
      </w:pPr>
      <w:r>
        <w:rPr>
          <w:rFonts w:ascii="Liberation Serif" w:hAnsi="Liberation Serif" w:cs="Liberation Serif"/>
        </w:rPr>
        <w:t>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w:t>
      </w:r>
    </w:p>
    <w:p w14:paraId="05693045" w14:textId="77777777" w:rsidR="00E15BE5" w:rsidRDefault="00591ABA" w:rsidP="00591ABA">
      <w:pPr>
        <w:pStyle w:val="Style7"/>
        <w:widowControl/>
        <w:numPr>
          <w:ilvl w:val="0"/>
          <w:numId w:val="15"/>
        </w:numPr>
        <w:tabs>
          <w:tab w:val="left" w:pos="1276"/>
        </w:tabs>
        <w:spacing w:line="240" w:lineRule="auto"/>
        <w:ind w:left="0" w:firstLine="0"/>
        <w:rPr>
          <w:rFonts w:ascii="Liberation Serif" w:hAnsi="Liberation Serif" w:cs="Liberation Serif"/>
        </w:rPr>
      </w:pPr>
      <w:r>
        <w:rPr>
          <w:rFonts w:ascii="Liberation Serif" w:hAnsi="Liberation Serif" w:cs="Liberation Serif"/>
        </w:rPr>
        <w:t>имеется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электронный документ, и подтверждено отсутствие изменений, внесенных в этот документ после его подписания.</w:t>
      </w:r>
    </w:p>
    <w:p w14:paraId="2F6D8A5A"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4.2. При соблюдении условий, приведенных в п. 4.1 настоящего Соглашения, электронный документ должен приниматься Сторонами к учету и может использоваться в качестве доказательства в судебных разбирательствах, представляться в государственные органы по запросам последних.</w:t>
      </w:r>
    </w:p>
    <w:p w14:paraId="18617CE2"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4.3. Подписание одного электронного документа двумя Сторонами осуществляется путем последовательного подписания данного электронного документа каждой из Сторон.</w:t>
      </w:r>
    </w:p>
    <w:p w14:paraId="6F00A9F0"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lastRenderedPageBreak/>
        <w:t>4.4. Не допускается отправка документов с одинаковыми номерами и датой. В случае получения одной из Сторон настоящего Соглашения электронного документа с номером и датой соответствующими номеру и дате одного из документов, полученных ранее, такой документ признается недействительным и не имеющим юридической силы. В целях однозначного понимания данного пункта Стороны не признают юридическую силу дубликатов первого электронного документа и принимают к учету только первую версию подписанного Сторонами документа.</w:t>
      </w:r>
    </w:p>
    <w:p w14:paraId="0784531A" w14:textId="77777777" w:rsidR="00E15BE5" w:rsidRDefault="00E15BE5" w:rsidP="00591ABA">
      <w:pPr>
        <w:pStyle w:val="Style3"/>
        <w:widowControl/>
        <w:tabs>
          <w:tab w:val="left" w:pos="1276"/>
        </w:tabs>
        <w:spacing w:line="240" w:lineRule="auto"/>
        <w:jc w:val="both"/>
        <w:rPr>
          <w:rFonts w:ascii="Liberation Serif" w:hAnsi="Liberation Serif" w:cs="Liberation Serif"/>
        </w:rPr>
      </w:pPr>
    </w:p>
    <w:p w14:paraId="7A74CA1C" w14:textId="77777777" w:rsidR="00E15BE5" w:rsidRDefault="00591ABA" w:rsidP="00591ABA">
      <w:pPr>
        <w:pStyle w:val="Style2"/>
        <w:ind w:left="3545" w:hanging="3545"/>
        <w:rPr>
          <w:rFonts w:ascii="Liberation Serif" w:hAnsi="Liberation Serif" w:cs="Liberation Serif"/>
        </w:rPr>
      </w:pPr>
      <w:r>
        <w:rPr>
          <w:rFonts w:ascii="Liberation Serif" w:hAnsi="Liberation Serif" w:cs="Liberation Serif"/>
        </w:rPr>
        <w:t>5. Взаимодействие с операторами электронного документооборота</w:t>
      </w:r>
    </w:p>
    <w:p w14:paraId="6D7A80D1"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5.1. «Оператором электронного документооборота Сторон является АО «Производственная фирма «СКБ Контур» (программа для ЭВМ «</w:t>
      </w:r>
      <w:proofErr w:type="spellStart"/>
      <w:r>
        <w:rPr>
          <w:rFonts w:ascii="Liberation Serif" w:hAnsi="Liberation Serif" w:cs="Liberation Serif"/>
        </w:rPr>
        <w:t>Диадок</w:t>
      </w:r>
      <w:proofErr w:type="spellEnd"/>
      <w:r>
        <w:rPr>
          <w:rFonts w:ascii="Liberation Serif" w:hAnsi="Liberation Serif" w:cs="Liberation Serif"/>
        </w:rPr>
        <w:t>»), ООО "Компания "Тензор» (программа для ЭВМ «СБИС») и АО «Калуга-Астрал" (программа для ЭВМ «ЭДО»)</w:t>
      </w:r>
    </w:p>
    <w:p w14:paraId="0FACBA74"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 xml:space="preserve">5.2. До начала осуществления обмена электронными документами, каждая из Сторон обязуется в установленном порядке обеспечить подключение (обеспечить наличие подключения) к системе электронного документооборота Оператора, в том числе заключить соответствующие договоры, оформить и представить Оператору заявление об участии в электронном документообороте, получить у Оператора идентификаторы участника обмена, реквизиты доступа и другие необходимые данные, уведомить об этом другую Сторону (с указанием идентификатора участника обмена). </w:t>
      </w:r>
    </w:p>
    <w:p w14:paraId="7079B699" w14:textId="77777777" w:rsidR="00E15BE5" w:rsidRDefault="00591ABA" w:rsidP="00591ABA">
      <w:pPr>
        <w:pStyle w:val="Style3"/>
        <w:widowControl/>
        <w:tabs>
          <w:tab w:val="left" w:pos="1276"/>
        </w:tabs>
        <w:spacing w:line="240" w:lineRule="auto"/>
        <w:jc w:val="both"/>
        <w:rPr>
          <w:rFonts w:ascii="Liberation Serif" w:hAnsi="Liberation Serif" w:cs="Liberation Serif"/>
          <w:i/>
          <w:color w:val="C00000"/>
        </w:rPr>
      </w:pPr>
      <w:r>
        <w:rPr>
          <w:rFonts w:ascii="Liberation Serif" w:hAnsi="Liberation Serif" w:cs="Liberation Serif"/>
        </w:rPr>
        <w:t>5.3. По результатам тестового обмена, проверки работоспособности и/или совместимости своих технических средств, Стороны подтверждают, факт проведения успешного тестового обмена различными электронными документами, подтверждающего устойчивую работоспособность и/или совместимость технических средств Сторон, в том числе возможность передачи данных в соответствии со статьей 3 настоявшего Соглашения, возможность передачи применяемых форматов.</w:t>
      </w:r>
      <w:r>
        <w:rPr>
          <w:rFonts w:ascii="Liberation Serif" w:hAnsi="Liberation Serif" w:cs="Liberation Serif"/>
          <w:i/>
          <w:color w:val="C00000"/>
        </w:rPr>
        <w:t xml:space="preserve"> </w:t>
      </w:r>
    </w:p>
    <w:p w14:paraId="085F1035" w14:textId="77777777" w:rsidR="00E15BE5" w:rsidRDefault="00591ABA" w:rsidP="00591ABA">
      <w:pPr>
        <w:pStyle w:val="Style3"/>
        <w:widowControl/>
        <w:tabs>
          <w:tab w:val="left" w:pos="1276"/>
        </w:tabs>
        <w:spacing w:line="240" w:lineRule="auto"/>
        <w:jc w:val="both"/>
        <w:rPr>
          <w:rFonts w:ascii="Liberation Serif" w:hAnsi="Liberation Serif" w:cs="Liberation Serif"/>
          <w:color w:val="000000"/>
        </w:rPr>
      </w:pPr>
      <w:r>
        <w:rPr>
          <w:rFonts w:ascii="Liberation Serif" w:hAnsi="Liberation Serif" w:cs="Liberation Serif"/>
        </w:rPr>
        <w:t>5.4. С даты подписания настоящего Соглашения, электронные документы, которые направляющая Сторона отправляет в адрес получающей Стороны, признаются равнозначными аналогичным подписанным собственноручной подписью документами на бумажном носителе и порождают для Сторон юридические последствия в виде установления, изменения и прекращения взаимных прав и обязанностей.</w:t>
      </w:r>
    </w:p>
    <w:p w14:paraId="41FD8836"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5.5. Сторона-2 может использовать услуги Оператора, отличного от указанного в п. 5.1. настоящего Соглашения В этом случае обмен электронными документами между Сторонами осуществляется с использованием роуминга – технологии обеспечивающей возможность обмена электронными документами между разными Операторами.</w:t>
      </w:r>
    </w:p>
    <w:p w14:paraId="365F59FB"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5.6. В случае, если Сторона-2 пользуется услугами Оператора, отличного от указанного в п.5.1 настоящего Соглашения, то такой Оператор должен соответствовать следующим критериям:</w:t>
      </w:r>
    </w:p>
    <w:p w14:paraId="030BCE46" w14:textId="77777777" w:rsidR="00E15BE5" w:rsidRDefault="00591ABA" w:rsidP="00591ABA">
      <w:pPr>
        <w:pStyle w:val="Style7"/>
        <w:widowControl/>
        <w:numPr>
          <w:ilvl w:val="0"/>
          <w:numId w:val="17"/>
        </w:numPr>
        <w:tabs>
          <w:tab w:val="left" w:pos="1276"/>
        </w:tabs>
        <w:spacing w:line="240" w:lineRule="auto"/>
        <w:ind w:left="0" w:firstLine="0"/>
        <w:rPr>
          <w:rFonts w:ascii="Liberation Serif" w:hAnsi="Liberation Serif" w:cs="Liberation Serif"/>
        </w:rPr>
      </w:pPr>
      <w:r>
        <w:rPr>
          <w:rFonts w:ascii="Liberation Serif" w:hAnsi="Liberation Serif" w:cs="Liberation Serif"/>
        </w:rPr>
        <w:t>между Оператором Стороны-1, указанным в п. 5.1 настоящего Соглашения, и Оператором Стороны-2 обеспечено роуминговое взаимодействие;</w:t>
      </w:r>
    </w:p>
    <w:p w14:paraId="76F50FF8" w14:textId="77777777" w:rsidR="00E15BE5" w:rsidRDefault="00591ABA" w:rsidP="00591ABA">
      <w:pPr>
        <w:pStyle w:val="Style7"/>
        <w:widowControl/>
        <w:numPr>
          <w:ilvl w:val="0"/>
          <w:numId w:val="17"/>
        </w:numPr>
        <w:tabs>
          <w:tab w:val="left" w:pos="1276"/>
        </w:tabs>
        <w:spacing w:line="240" w:lineRule="auto"/>
        <w:ind w:left="0" w:firstLine="0"/>
        <w:rPr>
          <w:rFonts w:ascii="Liberation Serif" w:hAnsi="Liberation Serif" w:cs="Liberation Serif"/>
        </w:rPr>
      </w:pPr>
      <w:r>
        <w:rPr>
          <w:rFonts w:ascii="Liberation Serif" w:hAnsi="Liberation Serif" w:cs="Liberation Serif"/>
        </w:rPr>
        <w:t>оператором Стороны-1, указанным в п. 5.1 настоящего Соглашения, и Оператором Стороны-2 подтверждена техническая возможность для приема и передачи всех документов, перечень и форматы которых определены в п. 2.4. настоящего Соглашения.</w:t>
      </w:r>
    </w:p>
    <w:p w14:paraId="3272944F"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5.7. Сторона-2 обязуется не позднее 15 календарных дней после подписания настоящего Соглашения и в дальнейшем – по мере необходимости, самостоятельно получать в аккредитованном удостоверяющем центре квалифицированные сертификаты ключа проверки ЭП, и обеспечить наличие действующих сертификатов ЭП в течение всего срока действия данного Соглашения.</w:t>
      </w:r>
    </w:p>
    <w:p w14:paraId="70B064CD"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5.8. В случае прекращения роумингового взаимодействия между Операторами Сторон, равно как и в случае невозможности обмена электронными документами вследствие прекращения таких отношений, Стороны осуществляют обмен документами на бумажном носителе с подписанием их собственноручной подписью и печатью, при ее необходимости.</w:t>
      </w:r>
    </w:p>
    <w:p w14:paraId="3A17FEF7" w14:textId="77777777" w:rsidR="00E15BE5" w:rsidRDefault="00591ABA" w:rsidP="00591ABA">
      <w:pPr>
        <w:pStyle w:val="Style3"/>
        <w:widowControl/>
        <w:tabs>
          <w:tab w:val="left" w:pos="1276"/>
        </w:tabs>
        <w:spacing w:line="240" w:lineRule="auto"/>
        <w:jc w:val="both"/>
        <w:rPr>
          <w:rFonts w:ascii="Liberation Serif" w:hAnsi="Liberation Serif" w:cs="Liberation Serif"/>
          <w:bCs/>
          <w:i/>
          <w:color w:val="C00000"/>
        </w:rPr>
      </w:pPr>
      <w:r>
        <w:rPr>
          <w:rFonts w:ascii="Liberation Serif" w:hAnsi="Liberation Serif" w:cs="Liberation Serif"/>
        </w:rPr>
        <w:t>5.9. В случае, если Сторона намеревается сменить Оператора, услугами которого она пользуется в рамках настоящего Соглашения, такая Сторона обязана не позднее чем за 15 календарных дней до начала обмена электронными документами посредством нового Оператора предоставить другой Стороне документы и сведения, предусмотренные настоящим Соглашением, а также осуществить тестовый обмен.</w:t>
      </w:r>
    </w:p>
    <w:p w14:paraId="459D1230" w14:textId="77777777" w:rsidR="00E15BE5" w:rsidRDefault="00E15BE5" w:rsidP="00591ABA">
      <w:pPr>
        <w:pStyle w:val="Style3"/>
        <w:widowControl/>
        <w:tabs>
          <w:tab w:val="left" w:pos="1276"/>
        </w:tabs>
        <w:spacing w:line="240" w:lineRule="auto"/>
        <w:jc w:val="both"/>
        <w:rPr>
          <w:rFonts w:ascii="Liberation Serif" w:hAnsi="Liberation Serif" w:cs="Liberation Serif"/>
          <w:bCs/>
          <w:i/>
          <w:color w:val="C00000"/>
        </w:rPr>
      </w:pPr>
    </w:p>
    <w:p w14:paraId="35CF87B7" w14:textId="77777777" w:rsidR="00E15BE5" w:rsidRDefault="00591ABA" w:rsidP="00591ABA">
      <w:pPr>
        <w:pStyle w:val="Style2"/>
        <w:ind w:left="3545" w:hanging="3545"/>
        <w:rPr>
          <w:rFonts w:ascii="Liberation Serif" w:hAnsi="Liberation Serif" w:cs="Liberation Serif"/>
        </w:rPr>
      </w:pPr>
      <w:r>
        <w:rPr>
          <w:rFonts w:ascii="Liberation Serif" w:hAnsi="Liberation Serif" w:cs="Liberation Serif"/>
        </w:rPr>
        <w:t>6. Права и обязанности сторон</w:t>
      </w:r>
    </w:p>
    <w:p w14:paraId="75964DDF" w14:textId="77777777" w:rsidR="00E15BE5" w:rsidRDefault="00E15BE5" w:rsidP="00591ABA">
      <w:pPr>
        <w:pStyle w:val="Style2"/>
        <w:ind w:left="3545" w:hanging="3545"/>
        <w:rPr>
          <w:rFonts w:ascii="Liberation Serif" w:hAnsi="Liberation Serif" w:cs="Liberation Serif"/>
        </w:rPr>
      </w:pPr>
    </w:p>
    <w:p w14:paraId="22364E69"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6.1. Стороны обязуются:</w:t>
      </w:r>
    </w:p>
    <w:p w14:paraId="186AE94A" w14:textId="77777777" w:rsidR="00E15BE5" w:rsidRDefault="00591ABA" w:rsidP="00591ABA">
      <w:pPr>
        <w:pStyle w:val="Style5"/>
        <w:tabs>
          <w:tab w:val="left" w:pos="1276"/>
        </w:tabs>
        <w:spacing w:before="0" w:after="0" w:line="240" w:lineRule="auto"/>
        <w:ind w:left="0" w:firstLine="0"/>
        <w:rPr>
          <w:rFonts w:ascii="Liberation Serif" w:hAnsi="Liberation Serif" w:cs="Liberation Serif"/>
        </w:rPr>
      </w:pPr>
      <w:r>
        <w:rPr>
          <w:rFonts w:ascii="Liberation Serif" w:hAnsi="Liberation Serif" w:cs="Liberation Serif"/>
        </w:rPr>
        <w:t xml:space="preserve">6.1.1. Обеспечить укомплектованность необходимыми программно-техническими средствами для организации работы с электронными документами, включая создание, изменение и обработку, а также обеспечить взаимодействие с системой Оператора ЭДО. </w:t>
      </w:r>
    </w:p>
    <w:p w14:paraId="588478E0" w14:textId="77777777" w:rsidR="00E15BE5" w:rsidRDefault="00591ABA" w:rsidP="00591ABA">
      <w:pPr>
        <w:pStyle w:val="Style5"/>
        <w:tabs>
          <w:tab w:val="left" w:pos="1276"/>
        </w:tabs>
        <w:spacing w:before="0" w:after="0" w:line="240" w:lineRule="auto"/>
        <w:ind w:left="0" w:firstLine="0"/>
        <w:rPr>
          <w:rFonts w:ascii="Liberation Serif" w:hAnsi="Liberation Serif" w:cs="Liberation Serif"/>
        </w:rPr>
      </w:pPr>
      <w:r>
        <w:rPr>
          <w:rFonts w:ascii="Liberation Serif" w:hAnsi="Liberation Serif" w:cs="Liberation Serif"/>
        </w:rPr>
        <w:lastRenderedPageBreak/>
        <w:t>6.1.2. Назначить лиц, ответственных за работу с программно-техническими средствами в соответствии с п. 6.1.1 настоящего Соглашения, а также организовать внутренний режим функционирования рабочих мест ответственных лиц таким образом, чтобы исключить возможность взаимодействия с системой Оператора ЭДО лицами, не имеющими допуска к работе с ней, а также исключить возможность использования ключей ЭП и средств ЭП не уполномоченными на это лицами.</w:t>
      </w:r>
    </w:p>
    <w:p w14:paraId="6D1DFDAB" w14:textId="77777777" w:rsidR="00E15BE5" w:rsidRDefault="00591ABA" w:rsidP="00591ABA">
      <w:pPr>
        <w:pStyle w:val="Style5"/>
        <w:tabs>
          <w:tab w:val="left" w:pos="1276"/>
        </w:tabs>
        <w:spacing w:before="0" w:after="0" w:line="240" w:lineRule="auto"/>
        <w:ind w:left="0" w:firstLine="0"/>
        <w:rPr>
          <w:rFonts w:ascii="Liberation Serif" w:hAnsi="Liberation Serif" w:cs="Liberation Serif"/>
        </w:rPr>
      </w:pPr>
      <w:r>
        <w:rPr>
          <w:rFonts w:ascii="Liberation Serif" w:hAnsi="Liberation Serif" w:cs="Liberation Serif"/>
        </w:rPr>
        <w:t>6.1.3. Своевременно производить плановый выпуск ключей ЭП и соответствующих квалифицированных сертификатов ключей проверки ЭП.</w:t>
      </w:r>
    </w:p>
    <w:p w14:paraId="32997039" w14:textId="77777777" w:rsidR="00E15BE5" w:rsidRDefault="00591ABA" w:rsidP="00591ABA">
      <w:pPr>
        <w:pStyle w:val="Style5"/>
        <w:tabs>
          <w:tab w:val="left" w:pos="1276"/>
        </w:tabs>
        <w:spacing w:before="0" w:after="0" w:line="240" w:lineRule="auto"/>
        <w:ind w:left="0" w:firstLine="0"/>
        <w:rPr>
          <w:rFonts w:ascii="Liberation Serif" w:hAnsi="Liberation Serif" w:cs="Liberation Serif"/>
        </w:rPr>
      </w:pPr>
      <w:r>
        <w:rPr>
          <w:rFonts w:ascii="Liberation Serif" w:hAnsi="Liberation Serif" w:cs="Liberation Serif"/>
        </w:rPr>
        <w:t>6.1.4. Принимать на себя все риски, связанные с работоспособностью своего оборудования и каналов связи.</w:t>
      </w:r>
    </w:p>
    <w:p w14:paraId="43731226" w14:textId="77777777" w:rsidR="00E15BE5" w:rsidRDefault="00591ABA" w:rsidP="00591ABA">
      <w:pPr>
        <w:pStyle w:val="Style5"/>
        <w:tabs>
          <w:tab w:val="left" w:pos="1276"/>
        </w:tabs>
        <w:spacing w:before="0" w:after="0" w:line="240" w:lineRule="auto"/>
        <w:ind w:left="0" w:firstLine="0"/>
        <w:rPr>
          <w:rFonts w:ascii="Liberation Serif" w:hAnsi="Liberation Serif" w:cs="Liberation Serif"/>
        </w:rPr>
      </w:pPr>
      <w:r>
        <w:rPr>
          <w:rFonts w:ascii="Liberation Serif" w:hAnsi="Liberation Serif" w:cs="Liberation Serif"/>
        </w:rPr>
        <w:t>6.1.5. Не предпринимать действий, способных нанести ущерб другой Стороне вследствие использования ЭДО.</w:t>
      </w:r>
    </w:p>
    <w:p w14:paraId="308C14AC" w14:textId="77777777" w:rsidR="00E15BE5" w:rsidRDefault="00591ABA" w:rsidP="00591ABA">
      <w:pPr>
        <w:pStyle w:val="Style5"/>
        <w:tabs>
          <w:tab w:val="left" w:pos="1276"/>
        </w:tabs>
        <w:spacing w:before="0" w:after="0" w:line="240" w:lineRule="auto"/>
        <w:ind w:left="0" w:firstLine="0"/>
        <w:rPr>
          <w:rFonts w:ascii="Liberation Serif" w:hAnsi="Liberation Serif" w:cs="Liberation Serif"/>
        </w:rPr>
      </w:pPr>
      <w:r>
        <w:rPr>
          <w:rFonts w:ascii="Liberation Serif" w:hAnsi="Liberation Serif" w:cs="Liberation Serif"/>
        </w:rPr>
        <w:t>6.1.6. Обмениваться электронными документами, не содержащими компьютерных вирусов и (или) иных вредоносных программ.</w:t>
      </w:r>
    </w:p>
    <w:p w14:paraId="0901CE4C"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6.2. Стороны вправе:</w:t>
      </w:r>
    </w:p>
    <w:p w14:paraId="2553FBD9" w14:textId="77777777" w:rsidR="00E15BE5" w:rsidRDefault="00591ABA" w:rsidP="00591ABA">
      <w:pPr>
        <w:pStyle w:val="Style5"/>
        <w:tabs>
          <w:tab w:val="left" w:pos="1276"/>
        </w:tabs>
        <w:spacing w:before="0" w:after="0" w:line="240" w:lineRule="auto"/>
        <w:ind w:left="0" w:firstLine="0"/>
        <w:rPr>
          <w:rFonts w:ascii="Liberation Serif" w:hAnsi="Liberation Serif" w:cs="Liberation Serif"/>
        </w:rPr>
      </w:pPr>
      <w:r>
        <w:rPr>
          <w:rFonts w:ascii="Liberation Serif" w:hAnsi="Liberation Serif" w:cs="Liberation Serif"/>
        </w:rPr>
        <w:t>6.2.1. В случае возникновения обстоятельств непреодолимой силы, повлекших нарушение установленного настоящим Соглашением порядка выставления документов в электронном виде, Стороны вправе использовать бумажный документооборот, при этом исполнение обязательств и оплата производится в порядке и сроки, установленные соответствующим договором, в рамках исполнения которого происходит обмен электронными документами.</w:t>
      </w:r>
    </w:p>
    <w:p w14:paraId="21F17D30" w14:textId="77777777" w:rsidR="00E15BE5" w:rsidRDefault="00591ABA" w:rsidP="00591ABA">
      <w:pPr>
        <w:pStyle w:val="Style5"/>
        <w:tabs>
          <w:tab w:val="left" w:pos="1276"/>
        </w:tabs>
        <w:spacing w:before="0" w:after="0" w:line="240" w:lineRule="auto"/>
        <w:ind w:left="0" w:firstLine="0"/>
        <w:rPr>
          <w:rFonts w:ascii="Liberation Serif" w:hAnsi="Liberation Serif" w:cs="Liberation Serif"/>
        </w:rPr>
      </w:pPr>
      <w:r>
        <w:rPr>
          <w:rFonts w:ascii="Liberation Serif" w:hAnsi="Liberation Serif" w:cs="Liberation Serif"/>
        </w:rPr>
        <w:t>6.2.2. Ограничивать и приостанавливать использование ЭДО в случаях ненадлежащего исполнения другой Стороной Соглашения с уведомлением не позднее дня приостановления и по требованию компетентных государственных органов – в случаях и в порядке, предусмотренных законодательством Российской Федерации.</w:t>
      </w:r>
    </w:p>
    <w:p w14:paraId="485C6D9C" w14:textId="77777777" w:rsidR="00E15BE5" w:rsidRDefault="00591ABA" w:rsidP="00591ABA">
      <w:pPr>
        <w:pStyle w:val="Style5"/>
        <w:tabs>
          <w:tab w:val="left" w:pos="1276"/>
        </w:tabs>
        <w:spacing w:before="0" w:after="0" w:line="240" w:lineRule="auto"/>
        <w:ind w:left="0" w:firstLine="0"/>
        <w:rPr>
          <w:rFonts w:ascii="Liberation Serif" w:eastAsia="Times New Roman" w:hAnsi="Liberation Serif" w:cs="Liberation Serif"/>
        </w:rPr>
      </w:pPr>
      <w:r>
        <w:rPr>
          <w:rFonts w:ascii="Liberation Serif" w:hAnsi="Liberation Serif" w:cs="Liberation Serif"/>
        </w:rPr>
        <w:t>6.2.3. Остановить работу Системы ЭДО по техническим причинам до восстановления ее работоспособности.</w:t>
      </w:r>
    </w:p>
    <w:p w14:paraId="1CE5C4FA" w14:textId="77777777" w:rsidR="00E15BE5" w:rsidRDefault="00E15BE5" w:rsidP="00591ABA">
      <w:pPr>
        <w:pStyle w:val="Style5"/>
        <w:tabs>
          <w:tab w:val="left" w:pos="1276"/>
        </w:tabs>
        <w:spacing w:before="0" w:after="0" w:line="240" w:lineRule="auto"/>
        <w:ind w:left="709" w:firstLine="0"/>
        <w:rPr>
          <w:rFonts w:ascii="Liberation Serif" w:eastAsia="Times New Roman" w:hAnsi="Liberation Serif" w:cs="Liberation Serif"/>
        </w:rPr>
      </w:pPr>
    </w:p>
    <w:p w14:paraId="35C2735A" w14:textId="77777777" w:rsidR="00E15BE5" w:rsidRDefault="00591ABA" w:rsidP="00591ABA">
      <w:pPr>
        <w:pStyle w:val="Style2"/>
        <w:ind w:left="3545" w:hanging="3545"/>
        <w:rPr>
          <w:rFonts w:ascii="Liberation Serif" w:hAnsi="Liberation Serif" w:cs="Liberation Serif"/>
        </w:rPr>
      </w:pPr>
      <w:r>
        <w:rPr>
          <w:rFonts w:ascii="Liberation Serif" w:hAnsi="Liberation Serif" w:cs="Liberation Serif"/>
        </w:rPr>
        <w:t>7. Ответственность сторон и риски</w:t>
      </w:r>
    </w:p>
    <w:p w14:paraId="7FD016F0"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7.1. Стороны несут ответственность за содержание любого электронного документа, подписанного КЭП</w:t>
      </w:r>
      <w:r>
        <w:rPr>
          <w:rFonts w:ascii="Liberation Serif" w:hAnsi="Liberation Serif" w:cs="Liberation Serif"/>
          <w:color w:val="C00000"/>
        </w:rPr>
        <w:t xml:space="preserve"> </w:t>
      </w:r>
      <w:r>
        <w:rPr>
          <w:rFonts w:ascii="Liberation Serif" w:hAnsi="Liberation Serif" w:cs="Liberation Serif"/>
        </w:rPr>
        <w:t>при условии подтверждения подлинности КЭП в соответствии со статьей 4 настоящего Соглашения.</w:t>
      </w:r>
    </w:p>
    <w:p w14:paraId="6D0CEDD2"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7.2. Стороны несут ответственность за конфиденциальность и порядок использования ключей ЭП.</w:t>
      </w:r>
    </w:p>
    <w:p w14:paraId="240C7C37"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7.3. Сторона, допустившая компрометацию ключа ЭП, несет ответственность за электронные документы, подписанные с использованием скомпрометированного ключа ЭП, до момента официального уведомления об аннулировании (отзыве) соответствующего квалифицированного сертификата ЭП и конкретных документов, подписанных указанным ключом ЭП. Уполномоченное лицо каждой из Сторон, наделенное правами использования ЭП, несет полную ответственность за любые действия, совершаемые с использованием ЭП, включая действия, совершаемые другими лицами, если ключ ЭП стал доступен другим лицам по вине уполномоченного лица каждой из Сторон.</w:t>
      </w:r>
    </w:p>
    <w:p w14:paraId="0E060541"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7.4. Сторона, несвоевременно сообщившая о случаях утраты или компрометации ключа ЭП, несет связанные с этим риски.</w:t>
      </w:r>
    </w:p>
    <w:p w14:paraId="180435BB"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7.5. Стороны могут быть освобождены от ответственности за неисполнение своих обязательств по Соглашению 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Соглашения и возникли помимо воли Сторон.</w:t>
      </w:r>
    </w:p>
    <w:p w14:paraId="748DF35D"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7.6. Сторона, подвергшаяся действию обстоятельств непреодолимой силы, должна в течение 5 (пяти) календарных дней уведомить другую Сторону о возникновении и возможной продолжительности действия обстоятельств непреодолимой силы. Сторона, своевременно не сообщившая о наступлении вышеупомянутых обстоятельств, лишается права ссылаться на них.</w:t>
      </w:r>
    </w:p>
    <w:p w14:paraId="04BE2BFA"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7.7. Факт возникновения обстоятельств непреодолимой силы должен быть документально подтвержден компетентным органом.</w:t>
      </w:r>
    </w:p>
    <w:p w14:paraId="0EA9CC99"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7.8. В случае невозможности полного или частичного исполнения обязательств вследствие действия обстоятельств непреодолимой силы, фактическая или возможная продолжительность которых составит один месяц или более, Сторона, исполнение обязательств которой не затронуто действием непреодолимой силы, будет иметь право расторгнуть Соглашение полностью или частично без обязательств по возмещению убытков, связанных с его расторжением. Стороны несут ответственность по настоящему Соглашению в соответствии с действующим законодательством Российской Федерации.</w:t>
      </w:r>
    </w:p>
    <w:p w14:paraId="231AB498" w14:textId="77777777" w:rsidR="00E15BE5" w:rsidRDefault="00E15BE5" w:rsidP="00591ABA">
      <w:pPr>
        <w:pStyle w:val="Style3"/>
        <w:widowControl/>
        <w:tabs>
          <w:tab w:val="left" w:pos="1276"/>
        </w:tabs>
        <w:spacing w:line="240" w:lineRule="auto"/>
        <w:jc w:val="both"/>
        <w:rPr>
          <w:rFonts w:ascii="Liberation Serif" w:hAnsi="Liberation Serif" w:cs="Liberation Serif"/>
          <w:bCs/>
          <w:i/>
          <w:color w:val="C00000"/>
        </w:rPr>
      </w:pPr>
    </w:p>
    <w:p w14:paraId="528EE8BC" w14:textId="77777777" w:rsidR="00E15BE5" w:rsidRDefault="00591ABA" w:rsidP="00591ABA">
      <w:pPr>
        <w:pStyle w:val="Style2"/>
        <w:ind w:left="3545" w:hanging="3545"/>
        <w:rPr>
          <w:rFonts w:ascii="Liberation Serif" w:hAnsi="Liberation Serif" w:cs="Liberation Serif"/>
        </w:rPr>
      </w:pPr>
      <w:r>
        <w:rPr>
          <w:rFonts w:ascii="Liberation Serif" w:hAnsi="Liberation Serif" w:cs="Liberation Serif"/>
        </w:rPr>
        <w:lastRenderedPageBreak/>
        <w:t>8. Действие соглашения и его прекращение</w:t>
      </w:r>
    </w:p>
    <w:p w14:paraId="4F835301"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8.1. Настоящее Соглашение вступает в силу с даты его подписания Сторонами и действует до полного прекращения обязательств по настоящему Договору.</w:t>
      </w:r>
    </w:p>
    <w:p w14:paraId="7C143DFA"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8.2. Настоящее Соглашение составлено и подписано в 2 (двух) подлинных идентичных экземплярах собственноручно или с использованием квалифицированной электронной подписи, имеющих одинаковую юридическую силу, – по одному для каждой из Сторон.</w:t>
      </w:r>
    </w:p>
    <w:p w14:paraId="2F9AA040"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8.3. При отсутствии уведомления о расторжении Соглашения от одной из Сторон, направленного другой Стороне не менее, чем за 30 (тридцать) календарных дней до окончания срока его действия, его действие автоматически продлевается на каждый следующий календарный год. Количество продлений Соглашения возможно неограниченное количество раз.</w:t>
      </w:r>
    </w:p>
    <w:p w14:paraId="5A02779D"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8.4. Любая из Сторон имеет право в одностороннем внесудебном порядке отказаться от исполнения настоящего Соглашения, письменно уведомив об этом другую Сторону не менее чем за 1 (один) календарный месяц до даты расторжения Соглашения.</w:t>
      </w:r>
    </w:p>
    <w:p w14:paraId="2BB39D00" w14:textId="77777777" w:rsidR="00E15BE5" w:rsidRDefault="00591ABA" w:rsidP="00591ABA">
      <w:pPr>
        <w:pStyle w:val="Style3"/>
        <w:widowControl/>
        <w:tabs>
          <w:tab w:val="left" w:pos="1276"/>
        </w:tabs>
        <w:spacing w:line="240" w:lineRule="auto"/>
        <w:jc w:val="both"/>
        <w:rPr>
          <w:rFonts w:ascii="Liberation Serif" w:hAnsi="Liberation Serif" w:cs="Liberation Serif"/>
        </w:rPr>
      </w:pPr>
      <w:r>
        <w:rPr>
          <w:rFonts w:ascii="Liberation Serif" w:hAnsi="Liberation Serif" w:cs="Liberation Serif"/>
        </w:rPr>
        <w:t>8.5. Реквизиты сторон:</w:t>
      </w:r>
    </w:p>
    <w:p w14:paraId="249AD01C" w14:textId="77777777" w:rsidR="00E15BE5" w:rsidRDefault="00E15BE5" w:rsidP="00591ABA">
      <w:pPr>
        <w:pStyle w:val="Style3"/>
        <w:widowControl/>
        <w:tabs>
          <w:tab w:val="left" w:pos="1276"/>
        </w:tabs>
        <w:spacing w:line="240" w:lineRule="auto"/>
        <w:jc w:val="both"/>
        <w:rPr>
          <w:rFonts w:ascii="Liberation Serif" w:hAnsi="Liberation Serif" w:cs="Liberation Serif"/>
        </w:rPr>
      </w:pPr>
    </w:p>
    <w:tbl>
      <w:tblPr>
        <w:tblW w:w="107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02"/>
        <w:gridCol w:w="5670"/>
      </w:tblGrid>
      <w:tr w:rsidR="00E15BE5" w14:paraId="611A4F1B" w14:textId="77777777">
        <w:trPr>
          <w:trHeight w:val="261"/>
        </w:trPr>
        <w:tc>
          <w:tcPr>
            <w:tcW w:w="5102" w:type="dxa"/>
            <w:tcBorders>
              <w:top w:val="single" w:sz="4" w:space="0" w:color="000000"/>
              <w:left w:val="single" w:sz="4" w:space="0" w:color="000000"/>
              <w:bottom w:val="single" w:sz="4" w:space="0" w:color="000000"/>
              <w:right w:val="single" w:sz="4" w:space="0" w:color="000000"/>
            </w:tcBorders>
          </w:tcPr>
          <w:p w14:paraId="622E841B" w14:textId="77777777" w:rsidR="00E15BE5" w:rsidRDefault="00591ABA" w:rsidP="00591ABA">
            <w:pPr>
              <w:pStyle w:val="Normal1"/>
              <w:tabs>
                <w:tab w:val="left" w:pos="1276"/>
              </w:tabs>
              <w:ind w:hanging="142"/>
              <w:jc w:val="center"/>
              <w:rPr>
                <w:rFonts w:ascii="Liberation Serif" w:hAnsi="Liberation Serif" w:cs="Liberation Serif"/>
                <w:b/>
                <w:bCs/>
                <w:sz w:val="24"/>
                <w:szCs w:val="24"/>
              </w:rPr>
            </w:pPr>
            <w:r>
              <w:rPr>
                <w:rFonts w:ascii="Liberation Serif" w:eastAsia="Liberation Serif" w:hAnsi="Liberation Serif" w:cs="Liberation Serif"/>
                <w:b/>
                <w:sz w:val="24"/>
                <w:szCs w:val="24"/>
              </w:rPr>
              <w:t>Сторона-1:</w:t>
            </w:r>
          </w:p>
        </w:tc>
        <w:tc>
          <w:tcPr>
            <w:tcW w:w="5670" w:type="dxa"/>
            <w:tcBorders>
              <w:top w:val="single" w:sz="4" w:space="0" w:color="000000"/>
              <w:left w:val="single" w:sz="4" w:space="0" w:color="000000"/>
              <w:bottom w:val="single" w:sz="4" w:space="0" w:color="000000"/>
              <w:right w:val="single" w:sz="4" w:space="0" w:color="000000"/>
            </w:tcBorders>
          </w:tcPr>
          <w:p w14:paraId="2D8EFA05" w14:textId="77777777" w:rsidR="00E15BE5" w:rsidRDefault="00591ABA" w:rsidP="00591ABA">
            <w:pPr>
              <w:pStyle w:val="Normal1"/>
              <w:tabs>
                <w:tab w:val="left" w:pos="0"/>
                <w:tab w:val="left" w:pos="1276"/>
              </w:tabs>
              <w:ind w:left="-142" w:firstLine="142"/>
              <w:jc w:val="center"/>
              <w:rPr>
                <w:rFonts w:ascii="Liberation Serif" w:hAnsi="Liberation Serif" w:cs="Liberation Serif"/>
                <w:b/>
                <w:bCs/>
                <w:sz w:val="24"/>
                <w:szCs w:val="24"/>
              </w:rPr>
            </w:pPr>
            <w:r>
              <w:rPr>
                <w:rFonts w:ascii="Liberation Serif" w:eastAsia="Liberation Serif" w:hAnsi="Liberation Serif" w:cs="Liberation Serif"/>
                <w:b/>
                <w:sz w:val="24"/>
                <w:szCs w:val="24"/>
              </w:rPr>
              <w:t>Сторона-2:</w:t>
            </w:r>
          </w:p>
        </w:tc>
      </w:tr>
      <w:tr w:rsidR="00E15BE5" w14:paraId="46526D3B" w14:textId="77777777">
        <w:trPr>
          <w:trHeight w:val="5243"/>
        </w:trPr>
        <w:tc>
          <w:tcPr>
            <w:tcW w:w="5102" w:type="dxa"/>
            <w:tcBorders>
              <w:top w:val="single" w:sz="4" w:space="0" w:color="000000"/>
              <w:left w:val="single" w:sz="4" w:space="0" w:color="000000"/>
              <w:bottom w:val="single" w:sz="4" w:space="0" w:color="000000"/>
              <w:right w:val="single" w:sz="4" w:space="0" w:color="000000"/>
            </w:tcBorders>
          </w:tcPr>
          <w:p w14:paraId="4959AEFA" w14:textId="77777777" w:rsidR="00E15BE5" w:rsidRDefault="00E15BE5" w:rsidP="00591ABA">
            <w:pPr>
              <w:spacing w:line="240" w:lineRule="auto"/>
            </w:pPr>
          </w:p>
        </w:tc>
        <w:tc>
          <w:tcPr>
            <w:tcW w:w="5670" w:type="dxa"/>
            <w:tcBorders>
              <w:top w:val="single" w:sz="4" w:space="0" w:color="000000"/>
              <w:left w:val="single" w:sz="4" w:space="0" w:color="000000"/>
              <w:bottom w:val="single" w:sz="4" w:space="0" w:color="000000"/>
              <w:right w:val="single" w:sz="4" w:space="0" w:color="000000"/>
            </w:tcBorders>
          </w:tcPr>
          <w:p w14:paraId="109A8371" w14:textId="77777777" w:rsidR="00E15BE5" w:rsidRDefault="00591ABA" w:rsidP="00591ABA">
            <w:pPr>
              <w:pStyle w:val="Normal1"/>
              <w:tabs>
                <w:tab w:val="left" w:pos="1276"/>
              </w:tabs>
              <w:jc w:val="center"/>
              <w:rPr>
                <w:rFonts w:ascii="Liberation Serif" w:hAnsi="Liberation Serif" w:cs="Liberation Serif"/>
                <w:b/>
                <w:bCs/>
                <w:sz w:val="24"/>
                <w:szCs w:val="24"/>
              </w:rPr>
            </w:pPr>
            <w:r>
              <w:rPr>
                <w:rFonts w:ascii="Liberation Serif" w:eastAsia="Liberation Serif" w:hAnsi="Liberation Serif" w:cs="Liberation Serif"/>
                <w:b/>
                <w:bCs/>
                <w:sz w:val="24"/>
                <w:szCs w:val="24"/>
              </w:rPr>
              <w:t>АО «ЕИРЦ ЛО»</w:t>
            </w:r>
          </w:p>
          <w:p w14:paraId="12B138A1" w14:textId="77777777" w:rsidR="00E15BE5" w:rsidRDefault="00591ABA" w:rsidP="00591ABA">
            <w:pPr>
              <w:pStyle w:val="Normal1"/>
              <w:tabs>
                <w:tab w:val="left" w:pos="1276"/>
              </w:tabs>
              <w:rPr>
                <w:rFonts w:ascii="Liberation Serif" w:hAnsi="Liberation Serif" w:cs="Liberation Serif"/>
                <w:sz w:val="24"/>
                <w:szCs w:val="24"/>
              </w:rPr>
            </w:pPr>
            <w:r>
              <w:rPr>
                <w:rFonts w:ascii="Liberation Serif" w:eastAsia="Liberation Serif" w:hAnsi="Liberation Serif" w:cs="Liberation Serif"/>
                <w:sz w:val="24"/>
                <w:szCs w:val="24"/>
              </w:rPr>
              <w:t xml:space="preserve">Юридический адрес: 187340, Ленинградская область, Кировский район, г. Кировск, Бульвар Партизанской славы, д. 5, пом. 2-Н </w:t>
            </w:r>
          </w:p>
          <w:p w14:paraId="33D64345" w14:textId="77777777" w:rsidR="00E15BE5" w:rsidRDefault="00591ABA" w:rsidP="00591ABA">
            <w:pPr>
              <w:pStyle w:val="Normal1"/>
              <w:tabs>
                <w:tab w:val="left" w:pos="1276"/>
              </w:tabs>
              <w:rPr>
                <w:rFonts w:ascii="Liberation Serif" w:hAnsi="Liberation Serif" w:cs="Liberation Serif"/>
                <w:sz w:val="24"/>
                <w:szCs w:val="24"/>
              </w:rPr>
            </w:pPr>
            <w:r>
              <w:rPr>
                <w:rFonts w:ascii="Liberation Serif" w:eastAsia="Liberation Serif" w:hAnsi="Liberation Serif" w:cs="Liberation Serif"/>
                <w:sz w:val="24"/>
                <w:szCs w:val="24"/>
              </w:rPr>
              <w:t xml:space="preserve">Почтовый адрес: 192012, г. Санкт-Петербург, </w:t>
            </w:r>
          </w:p>
          <w:p w14:paraId="3DDF6C2F" w14:textId="77777777" w:rsidR="00E15BE5" w:rsidRDefault="00591ABA" w:rsidP="00591ABA">
            <w:pPr>
              <w:pStyle w:val="Normal1"/>
              <w:tabs>
                <w:tab w:val="left" w:pos="1276"/>
              </w:tabs>
              <w:rPr>
                <w:rFonts w:ascii="Liberation Serif" w:hAnsi="Liberation Serif" w:cs="Liberation Serif"/>
                <w:sz w:val="24"/>
                <w:szCs w:val="24"/>
              </w:rPr>
            </w:pPr>
            <w:r>
              <w:rPr>
                <w:rFonts w:ascii="Liberation Serif" w:eastAsia="Liberation Serif" w:hAnsi="Liberation Serif" w:cs="Liberation Serif"/>
                <w:sz w:val="24"/>
                <w:szCs w:val="24"/>
              </w:rPr>
              <w:t>пр. Обуховской обороны, д. 112, корп. 2, лит. З, офис 712</w:t>
            </w:r>
          </w:p>
          <w:p w14:paraId="3F4610CE" w14:textId="77777777" w:rsidR="00E15BE5" w:rsidRDefault="00591ABA" w:rsidP="00591ABA">
            <w:pPr>
              <w:pStyle w:val="Normal1"/>
              <w:tabs>
                <w:tab w:val="left" w:pos="1276"/>
              </w:tabs>
              <w:rPr>
                <w:rFonts w:ascii="Liberation Serif" w:hAnsi="Liberation Serif" w:cs="Liberation Serif"/>
                <w:sz w:val="24"/>
                <w:szCs w:val="24"/>
              </w:rPr>
            </w:pPr>
            <w:r>
              <w:rPr>
                <w:rFonts w:ascii="Liberation Serif" w:eastAsia="Liberation Serif" w:hAnsi="Liberation Serif" w:cs="Liberation Serif"/>
                <w:sz w:val="24"/>
                <w:szCs w:val="24"/>
              </w:rPr>
              <w:t>Телефон +7 (812) 630 20 10</w:t>
            </w:r>
          </w:p>
          <w:p w14:paraId="7DFF7E7B" w14:textId="77777777" w:rsidR="00E15BE5" w:rsidRDefault="00591ABA" w:rsidP="00591ABA">
            <w:pPr>
              <w:pStyle w:val="Normal1"/>
              <w:tabs>
                <w:tab w:val="left" w:pos="1276"/>
              </w:tabs>
              <w:rPr>
                <w:rFonts w:ascii="Liberation Serif" w:hAnsi="Liberation Serif" w:cs="Liberation Serif"/>
                <w:sz w:val="24"/>
                <w:szCs w:val="24"/>
              </w:rPr>
            </w:pPr>
            <w:proofErr w:type="spellStart"/>
            <w:r>
              <w:rPr>
                <w:rFonts w:ascii="Liberation Serif" w:eastAsia="Liberation Serif" w:hAnsi="Liberation Serif" w:cs="Liberation Serif"/>
                <w:sz w:val="24"/>
                <w:szCs w:val="24"/>
              </w:rPr>
              <w:t>e-mail</w:t>
            </w:r>
            <w:proofErr w:type="spellEnd"/>
            <w:r>
              <w:rPr>
                <w:rFonts w:ascii="Liberation Serif" w:eastAsia="Liberation Serif" w:hAnsi="Liberation Serif" w:cs="Liberation Serif"/>
                <w:sz w:val="24"/>
                <w:szCs w:val="24"/>
              </w:rPr>
              <w:t xml:space="preserve"> info@epd47.ru </w:t>
            </w:r>
          </w:p>
          <w:p w14:paraId="4DA4381B" w14:textId="77777777" w:rsidR="00E15BE5" w:rsidRDefault="00591ABA" w:rsidP="00591ABA">
            <w:pPr>
              <w:pStyle w:val="Normal1"/>
              <w:tabs>
                <w:tab w:val="left" w:pos="1276"/>
              </w:tabs>
              <w:rPr>
                <w:rFonts w:ascii="Liberation Serif" w:hAnsi="Liberation Serif" w:cs="Liberation Serif"/>
                <w:sz w:val="24"/>
                <w:szCs w:val="24"/>
              </w:rPr>
            </w:pPr>
            <w:r>
              <w:rPr>
                <w:rFonts w:ascii="Liberation Serif" w:eastAsia="Liberation Serif" w:hAnsi="Liberation Serif" w:cs="Liberation Serif"/>
                <w:sz w:val="24"/>
                <w:szCs w:val="24"/>
              </w:rPr>
              <w:t>ОГРН 1134706000791</w:t>
            </w:r>
          </w:p>
          <w:p w14:paraId="300954BA" w14:textId="77777777" w:rsidR="00E15BE5" w:rsidRDefault="00591ABA" w:rsidP="00591ABA">
            <w:pPr>
              <w:pStyle w:val="Normal1"/>
              <w:tabs>
                <w:tab w:val="left" w:pos="1276"/>
              </w:tabs>
              <w:rPr>
                <w:rFonts w:ascii="Liberation Serif" w:hAnsi="Liberation Serif" w:cs="Liberation Serif"/>
                <w:sz w:val="24"/>
                <w:szCs w:val="24"/>
              </w:rPr>
            </w:pPr>
            <w:r>
              <w:rPr>
                <w:rFonts w:ascii="Liberation Serif" w:eastAsia="Liberation Serif" w:hAnsi="Liberation Serif" w:cs="Liberation Serif"/>
                <w:sz w:val="24"/>
                <w:szCs w:val="24"/>
              </w:rPr>
              <w:t>ИНН 4706034714 КПП 470601001</w:t>
            </w:r>
          </w:p>
          <w:p w14:paraId="71043324" w14:textId="77777777" w:rsidR="00E15BE5" w:rsidRDefault="00591ABA" w:rsidP="00591ABA">
            <w:pPr>
              <w:pStyle w:val="Normal1"/>
              <w:tabs>
                <w:tab w:val="left" w:pos="1276"/>
              </w:tabs>
              <w:rPr>
                <w:rFonts w:ascii="Liberation Serif" w:hAnsi="Liberation Serif" w:cs="Liberation Serif"/>
                <w:sz w:val="24"/>
                <w:szCs w:val="24"/>
              </w:rPr>
            </w:pPr>
            <w:r>
              <w:rPr>
                <w:rFonts w:ascii="Liberation Serif" w:eastAsia="Liberation Serif" w:hAnsi="Liberation Serif" w:cs="Liberation Serif"/>
                <w:sz w:val="24"/>
                <w:szCs w:val="24"/>
              </w:rPr>
              <w:t>ОКПО 11179462</w:t>
            </w:r>
          </w:p>
          <w:p w14:paraId="492AE889" w14:textId="77777777" w:rsidR="00E15BE5" w:rsidRDefault="00591ABA" w:rsidP="00591ABA">
            <w:pPr>
              <w:pStyle w:val="Normal1"/>
              <w:tabs>
                <w:tab w:val="left" w:pos="1276"/>
              </w:tabs>
              <w:rPr>
                <w:rFonts w:ascii="Liberation Serif" w:hAnsi="Liberation Serif" w:cs="Liberation Serif"/>
                <w:sz w:val="24"/>
                <w:szCs w:val="24"/>
              </w:rPr>
            </w:pPr>
            <w:r>
              <w:rPr>
                <w:rFonts w:ascii="Liberation Serif" w:eastAsia="Liberation Serif" w:hAnsi="Liberation Serif" w:cs="Liberation Serif"/>
                <w:sz w:val="24"/>
                <w:szCs w:val="24"/>
              </w:rPr>
              <w:t xml:space="preserve">ОКАТО 41225501000 </w:t>
            </w:r>
          </w:p>
          <w:p w14:paraId="0E279E5F" w14:textId="77777777" w:rsidR="00E15BE5" w:rsidRDefault="00591ABA" w:rsidP="00591ABA">
            <w:pPr>
              <w:pStyle w:val="Normal1"/>
              <w:tabs>
                <w:tab w:val="left" w:pos="1276"/>
              </w:tabs>
              <w:rPr>
                <w:rFonts w:ascii="Liberation Serif" w:hAnsi="Liberation Serif" w:cs="Liberation Serif"/>
                <w:sz w:val="24"/>
                <w:szCs w:val="24"/>
              </w:rPr>
            </w:pPr>
            <w:r>
              <w:rPr>
                <w:rFonts w:ascii="Liberation Serif" w:eastAsia="Liberation Serif" w:hAnsi="Liberation Serif" w:cs="Liberation Serif"/>
                <w:sz w:val="24"/>
                <w:szCs w:val="24"/>
              </w:rPr>
              <w:t>Банковские реквизиты:</w:t>
            </w:r>
          </w:p>
          <w:p w14:paraId="20F36ABF" w14:textId="77777777" w:rsidR="00E15BE5" w:rsidRDefault="00591ABA" w:rsidP="00591ABA">
            <w:pPr>
              <w:pStyle w:val="Normal1"/>
              <w:tabs>
                <w:tab w:val="left" w:pos="1276"/>
              </w:tabs>
              <w:rPr>
                <w:rFonts w:ascii="Liberation Serif" w:hAnsi="Liberation Serif" w:cs="Liberation Serif"/>
                <w:sz w:val="24"/>
                <w:szCs w:val="24"/>
              </w:rPr>
            </w:pPr>
            <w:r>
              <w:rPr>
                <w:rFonts w:ascii="Liberation Serif" w:eastAsia="Liberation Serif" w:hAnsi="Liberation Serif" w:cs="Liberation Serif"/>
                <w:sz w:val="24"/>
                <w:szCs w:val="24"/>
              </w:rPr>
              <w:t>Р/с 40702810500000005304 в АО «АБ «РОССИЯ»</w:t>
            </w:r>
          </w:p>
          <w:p w14:paraId="3552D8C2" w14:textId="77777777" w:rsidR="00E15BE5" w:rsidRDefault="00591ABA" w:rsidP="00591ABA">
            <w:pPr>
              <w:pStyle w:val="Normal1"/>
              <w:tabs>
                <w:tab w:val="left" w:pos="1276"/>
              </w:tabs>
              <w:rPr>
                <w:rFonts w:ascii="Liberation Serif" w:hAnsi="Liberation Serif" w:cs="Liberation Serif"/>
                <w:sz w:val="24"/>
                <w:szCs w:val="24"/>
              </w:rPr>
            </w:pPr>
            <w:r>
              <w:rPr>
                <w:rFonts w:ascii="Liberation Serif" w:eastAsia="Liberation Serif" w:hAnsi="Liberation Serif" w:cs="Liberation Serif"/>
                <w:sz w:val="24"/>
                <w:szCs w:val="24"/>
              </w:rPr>
              <w:t>К/с 30101810800000000861 БИК 044030861</w:t>
            </w:r>
          </w:p>
        </w:tc>
      </w:tr>
    </w:tbl>
    <w:p w14:paraId="633559B5" w14:textId="77777777" w:rsidR="00E15BE5" w:rsidRDefault="00E15BE5" w:rsidP="00591ABA">
      <w:pPr>
        <w:tabs>
          <w:tab w:val="left" w:pos="1276"/>
        </w:tabs>
        <w:spacing w:after="0" w:line="240" w:lineRule="auto"/>
        <w:ind w:firstLine="709"/>
        <w:jc w:val="right"/>
        <w:rPr>
          <w:rFonts w:ascii="Liberation Serif" w:hAnsi="Liberation Serif" w:cs="Liberation Serif"/>
          <w:sz w:val="24"/>
          <w:szCs w:val="24"/>
        </w:rPr>
      </w:pPr>
    </w:p>
    <w:p w14:paraId="10BF5677" w14:textId="77777777" w:rsidR="00E15BE5" w:rsidRDefault="00E15BE5" w:rsidP="00591ABA">
      <w:pPr>
        <w:tabs>
          <w:tab w:val="left" w:pos="1276"/>
        </w:tabs>
        <w:spacing w:after="0" w:line="240" w:lineRule="auto"/>
        <w:jc w:val="right"/>
        <w:rPr>
          <w:rFonts w:ascii="Liberation Serif" w:hAnsi="Liberation Serif" w:cs="Liberation Serif"/>
          <w:sz w:val="24"/>
          <w:szCs w:val="24"/>
        </w:rPr>
      </w:pPr>
    </w:p>
    <w:tbl>
      <w:tblPr>
        <w:tblStyle w:val="15"/>
        <w:tblW w:w="10556"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1E0" w:firstRow="1" w:lastRow="1" w:firstColumn="1" w:lastColumn="1" w:noHBand="0" w:noVBand="0"/>
      </w:tblPr>
      <w:tblGrid>
        <w:gridCol w:w="1788"/>
        <w:gridCol w:w="2531"/>
        <w:gridCol w:w="1276"/>
        <w:gridCol w:w="1843"/>
        <w:gridCol w:w="3118"/>
      </w:tblGrid>
      <w:tr w:rsidR="00E15BE5" w14:paraId="0F58E8BE" w14:textId="77777777">
        <w:trPr>
          <w:trHeight w:val="246"/>
        </w:trPr>
        <w:tc>
          <w:tcPr>
            <w:tcW w:w="10556" w:type="dxa"/>
            <w:gridSpan w:val="5"/>
          </w:tcPr>
          <w:p w14:paraId="1764C150"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b/>
                <w:sz w:val="24"/>
                <w:szCs w:val="24"/>
              </w:rPr>
              <w:t>Подписи Сторон</w:t>
            </w:r>
          </w:p>
        </w:tc>
      </w:tr>
      <w:tr w:rsidR="00E15BE5" w14:paraId="5C1AF689" w14:textId="77777777">
        <w:trPr>
          <w:trHeight w:val="246"/>
        </w:trPr>
        <w:tc>
          <w:tcPr>
            <w:tcW w:w="10556" w:type="dxa"/>
            <w:gridSpan w:val="5"/>
          </w:tcPr>
          <w:p w14:paraId="60E569DC" w14:textId="77777777" w:rsidR="00E15BE5" w:rsidRDefault="00E15BE5" w:rsidP="00591ABA">
            <w:pPr>
              <w:tabs>
                <w:tab w:val="left" w:pos="567"/>
              </w:tabs>
              <w:jc w:val="center"/>
              <w:rPr>
                <w:rFonts w:ascii="Liberation Serif" w:hAnsi="Liberation Serif" w:cs="Liberation Serif"/>
                <w:b/>
                <w:sz w:val="24"/>
                <w:szCs w:val="24"/>
              </w:rPr>
            </w:pPr>
          </w:p>
        </w:tc>
      </w:tr>
      <w:tr w:rsidR="00E15BE5" w14:paraId="199DB2CB" w14:textId="77777777">
        <w:trPr>
          <w:trHeight w:val="228"/>
        </w:trPr>
        <w:tc>
          <w:tcPr>
            <w:tcW w:w="4319" w:type="dxa"/>
            <w:gridSpan w:val="2"/>
          </w:tcPr>
          <w:p w14:paraId="1170C8E7" w14:textId="77777777" w:rsidR="00E15BE5" w:rsidRDefault="00591ABA" w:rsidP="00591ABA">
            <w:pPr>
              <w:tabs>
                <w:tab w:val="left" w:pos="567"/>
              </w:tabs>
              <w:rPr>
                <w:rFonts w:ascii="Liberation Serif" w:hAnsi="Liberation Serif" w:cs="Liberation Serif"/>
                <w:b/>
                <w:sz w:val="24"/>
                <w:szCs w:val="24"/>
              </w:rPr>
            </w:pPr>
            <w:r>
              <w:rPr>
                <w:rFonts w:ascii="Liberation Serif" w:eastAsia="Liberation Serif" w:hAnsi="Liberation Serif" w:cs="Liberation Serif"/>
                <w:b/>
                <w:sz w:val="24"/>
                <w:szCs w:val="24"/>
              </w:rPr>
              <w:t>От имени Стороны-1:</w:t>
            </w:r>
          </w:p>
        </w:tc>
        <w:tc>
          <w:tcPr>
            <w:tcW w:w="1276" w:type="dxa"/>
          </w:tcPr>
          <w:p w14:paraId="2ED8054F" w14:textId="77777777" w:rsidR="00E15BE5" w:rsidRDefault="00E15BE5" w:rsidP="00591ABA">
            <w:pPr>
              <w:tabs>
                <w:tab w:val="left" w:pos="567"/>
              </w:tabs>
              <w:rPr>
                <w:rFonts w:ascii="Liberation Serif" w:hAnsi="Liberation Serif" w:cs="Liberation Serif"/>
                <w:b/>
                <w:sz w:val="24"/>
                <w:szCs w:val="24"/>
              </w:rPr>
            </w:pPr>
          </w:p>
        </w:tc>
        <w:tc>
          <w:tcPr>
            <w:tcW w:w="4961" w:type="dxa"/>
            <w:gridSpan w:val="2"/>
          </w:tcPr>
          <w:p w14:paraId="305074CD" w14:textId="77777777" w:rsidR="00E15BE5" w:rsidRDefault="00591ABA" w:rsidP="00591ABA">
            <w:pPr>
              <w:tabs>
                <w:tab w:val="left" w:pos="567"/>
              </w:tabs>
              <w:rPr>
                <w:rFonts w:ascii="Liberation Serif" w:hAnsi="Liberation Serif" w:cs="Liberation Serif"/>
                <w:b/>
                <w:sz w:val="24"/>
                <w:szCs w:val="24"/>
              </w:rPr>
            </w:pPr>
            <w:r>
              <w:rPr>
                <w:rFonts w:ascii="Liberation Serif" w:eastAsia="Liberation Serif" w:hAnsi="Liberation Serif" w:cs="Liberation Serif"/>
                <w:b/>
                <w:sz w:val="24"/>
                <w:szCs w:val="24"/>
              </w:rPr>
              <w:t>От имени Стороны-2:</w:t>
            </w:r>
          </w:p>
        </w:tc>
      </w:tr>
      <w:tr w:rsidR="00E15BE5" w14:paraId="38E8CBAB" w14:textId="77777777">
        <w:trPr>
          <w:trHeight w:val="281"/>
        </w:trPr>
        <w:tc>
          <w:tcPr>
            <w:tcW w:w="4319" w:type="dxa"/>
            <w:gridSpan w:val="2"/>
            <w:tcBorders>
              <w:top w:val="none" w:sz="4" w:space="0" w:color="000000"/>
              <w:left w:val="none" w:sz="4" w:space="0" w:color="000000"/>
              <w:bottom w:val="single" w:sz="4" w:space="0" w:color="000000"/>
              <w:right w:val="none" w:sz="4" w:space="0" w:color="000000"/>
            </w:tcBorders>
          </w:tcPr>
          <w:p w14:paraId="51E0D2D0" w14:textId="77777777" w:rsidR="00E15BE5" w:rsidRDefault="00E15BE5" w:rsidP="00591ABA"/>
        </w:tc>
        <w:tc>
          <w:tcPr>
            <w:tcW w:w="1276" w:type="dxa"/>
          </w:tcPr>
          <w:p w14:paraId="390450D3" w14:textId="77777777" w:rsidR="00E15BE5" w:rsidRDefault="00E15BE5" w:rsidP="00591ABA">
            <w:pPr>
              <w:tabs>
                <w:tab w:val="left" w:pos="567"/>
              </w:tabs>
              <w:rPr>
                <w:rFonts w:ascii="Liberation Serif" w:hAnsi="Liberation Serif" w:cs="Liberation Serif"/>
                <w:b/>
                <w:sz w:val="24"/>
                <w:szCs w:val="24"/>
              </w:rPr>
            </w:pPr>
          </w:p>
        </w:tc>
        <w:tc>
          <w:tcPr>
            <w:tcW w:w="4961" w:type="dxa"/>
            <w:gridSpan w:val="2"/>
            <w:tcBorders>
              <w:top w:val="none" w:sz="4" w:space="0" w:color="000000"/>
              <w:left w:val="none" w:sz="4" w:space="0" w:color="000000"/>
              <w:bottom w:val="single" w:sz="4" w:space="0" w:color="000000"/>
              <w:right w:val="none" w:sz="4" w:space="0" w:color="000000"/>
            </w:tcBorders>
          </w:tcPr>
          <w:p w14:paraId="759D91A1" w14:textId="0D6A8759" w:rsidR="00E15BE5" w:rsidRDefault="00E15BE5" w:rsidP="00591ABA">
            <w:pPr>
              <w:tabs>
                <w:tab w:val="left" w:pos="567"/>
              </w:tabs>
              <w:rPr>
                <w:rFonts w:ascii="Liberation Serif" w:hAnsi="Liberation Serif" w:cs="Liberation Serif"/>
                <w:sz w:val="24"/>
                <w:szCs w:val="24"/>
              </w:rPr>
            </w:pPr>
          </w:p>
        </w:tc>
      </w:tr>
      <w:tr w:rsidR="00E15BE5" w14:paraId="34CFBC3D" w14:textId="77777777">
        <w:trPr>
          <w:trHeight w:val="246"/>
        </w:trPr>
        <w:tc>
          <w:tcPr>
            <w:tcW w:w="4319" w:type="dxa"/>
            <w:gridSpan w:val="2"/>
            <w:tcBorders>
              <w:top w:val="single" w:sz="4" w:space="0" w:color="000000"/>
              <w:left w:val="none" w:sz="4" w:space="0" w:color="000000"/>
              <w:bottom w:val="none" w:sz="4" w:space="0" w:color="000000"/>
              <w:right w:val="none" w:sz="4" w:space="0" w:color="000000"/>
            </w:tcBorders>
          </w:tcPr>
          <w:p w14:paraId="55DA3477"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(должность)</w:t>
            </w:r>
          </w:p>
        </w:tc>
        <w:tc>
          <w:tcPr>
            <w:tcW w:w="1276" w:type="dxa"/>
          </w:tcPr>
          <w:p w14:paraId="2F1B8ECD" w14:textId="77777777" w:rsidR="00E15BE5" w:rsidRDefault="00E15BE5" w:rsidP="00591ABA">
            <w:pPr>
              <w:tabs>
                <w:tab w:val="left" w:pos="567"/>
              </w:tabs>
              <w:jc w:val="center"/>
              <w:rPr>
                <w:rFonts w:ascii="Liberation Serif" w:hAnsi="Liberation Serif" w:cs="Liberation Serif"/>
                <w:sz w:val="24"/>
                <w:szCs w:val="24"/>
              </w:rPr>
            </w:pPr>
          </w:p>
        </w:tc>
        <w:tc>
          <w:tcPr>
            <w:tcW w:w="4961" w:type="dxa"/>
            <w:gridSpan w:val="2"/>
            <w:tcBorders>
              <w:top w:val="single" w:sz="4" w:space="0" w:color="000000"/>
              <w:left w:val="none" w:sz="4" w:space="0" w:color="000000"/>
              <w:bottom w:val="none" w:sz="4" w:space="0" w:color="000000"/>
              <w:right w:val="none" w:sz="4" w:space="0" w:color="000000"/>
            </w:tcBorders>
          </w:tcPr>
          <w:p w14:paraId="4F421295"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(должность)</w:t>
            </w:r>
          </w:p>
        </w:tc>
      </w:tr>
      <w:tr w:rsidR="00E15BE5" w14:paraId="350C4845" w14:textId="77777777">
        <w:trPr>
          <w:trHeight w:val="228"/>
        </w:trPr>
        <w:tc>
          <w:tcPr>
            <w:tcW w:w="1788" w:type="dxa"/>
            <w:tcBorders>
              <w:top w:val="none" w:sz="4" w:space="0" w:color="000000"/>
              <w:left w:val="none" w:sz="4" w:space="0" w:color="000000"/>
              <w:bottom w:val="single" w:sz="4" w:space="0" w:color="000000"/>
              <w:right w:val="none" w:sz="4" w:space="0" w:color="000000"/>
            </w:tcBorders>
          </w:tcPr>
          <w:p w14:paraId="20754F65" w14:textId="77777777" w:rsidR="00E15BE5" w:rsidRDefault="00E15BE5" w:rsidP="00591ABA"/>
        </w:tc>
        <w:tc>
          <w:tcPr>
            <w:tcW w:w="2531" w:type="dxa"/>
            <w:tcBorders>
              <w:top w:val="none" w:sz="4" w:space="0" w:color="000000"/>
              <w:left w:val="none" w:sz="4" w:space="0" w:color="000000"/>
              <w:bottom w:val="single" w:sz="4" w:space="0" w:color="000000"/>
              <w:right w:val="none" w:sz="4" w:space="0" w:color="000000"/>
            </w:tcBorders>
          </w:tcPr>
          <w:p w14:paraId="4F73AA5C" w14:textId="77777777" w:rsidR="00E15BE5" w:rsidRDefault="00E15BE5" w:rsidP="00591ABA">
            <w:pPr>
              <w:tabs>
                <w:tab w:val="left" w:pos="567"/>
              </w:tabs>
              <w:rPr>
                <w:rFonts w:ascii="Liberation Serif" w:hAnsi="Liberation Serif" w:cs="Liberation Serif"/>
                <w:sz w:val="24"/>
                <w:szCs w:val="24"/>
              </w:rPr>
            </w:pPr>
          </w:p>
        </w:tc>
        <w:tc>
          <w:tcPr>
            <w:tcW w:w="1276" w:type="dxa"/>
          </w:tcPr>
          <w:p w14:paraId="235B6F01" w14:textId="77777777" w:rsidR="00E15BE5" w:rsidRDefault="00E15BE5" w:rsidP="00591ABA">
            <w:pPr>
              <w:tabs>
                <w:tab w:val="left" w:pos="567"/>
              </w:tabs>
              <w:rPr>
                <w:rFonts w:ascii="Liberation Serif" w:hAnsi="Liberation Serif" w:cs="Liberation Serif"/>
                <w:sz w:val="24"/>
                <w:szCs w:val="24"/>
              </w:rPr>
            </w:pPr>
          </w:p>
        </w:tc>
        <w:tc>
          <w:tcPr>
            <w:tcW w:w="1843" w:type="dxa"/>
            <w:tcBorders>
              <w:top w:val="none" w:sz="4" w:space="0" w:color="000000"/>
              <w:left w:val="none" w:sz="4" w:space="0" w:color="000000"/>
              <w:bottom w:val="single" w:sz="4" w:space="0" w:color="000000"/>
              <w:right w:val="none" w:sz="4" w:space="0" w:color="000000"/>
            </w:tcBorders>
          </w:tcPr>
          <w:p w14:paraId="05BE3C34" w14:textId="759FC58C" w:rsidR="00E15BE5" w:rsidRDefault="00E15BE5" w:rsidP="00591ABA">
            <w:pPr>
              <w:tabs>
                <w:tab w:val="left" w:pos="567"/>
              </w:tabs>
              <w:rPr>
                <w:rFonts w:ascii="Liberation Serif" w:hAnsi="Liberation Serif" w:cs="Liberation Serif"/>
                <w:sz w:val="24"/>
                <w:szCs w:val="24"/>
              </w:rPr>
            </w:pPr>
          </w:p>
        </w:tc>
        <w:tc>
          <w:tcPr>
            <w:tcW w:w="3118" w:type="dxa"/>
            <w:tcBorders>
              <w:top w:val="none" w:sz="4" w:space="0" w:color="000000"/>
              <w:left w:val="none" w:sz="4" w:space="0" w:color="000000"/>
              <w:bottom w:val="single" w:sz="4" w:space="0" w:color="000000"/>
              <w:right w:val="none" w:sz="4" w:space="0" w:color="000000"/>
            </w:tcBorders>
          </w:tcPr>
          <w:p w14:paraId="6E184B43" w14:textId="77777777" w:rsidR="00E15BE5" w:rsidRDefault="00E15BE5" w:rsidP="00591ABA">
            <w:pPr>
              <w:tabs>
                <w:tab w:val="left" w:pos="567"/>
              </w:tabs>
              <w:rPr>
                <w:rFonts w:ascii="Liberation Serif" w:hAnsi="Liberation Serif" w:cs="Liberation Serif"/>
                <w:sz w:val="24"/>
                <w:szCs w:val="24"/>
              </w:rPr>
            </w:pPr>
          </w:p>
        </w:tc>
      </w:tr>
      <w:tr w:rsidR="00E15BE5" w14:paraId="3369EA15" w14:textId="77777777">
        <w:trPr>
          <w:trHeight w:val="246"/>
        </w:trPr>
        <w:tc>
          <w:tcPr>
            <w:tcW w:w="1788" w:type="dxa"/>
            <w:tcBorders>
              <w:top w:val="single" w:sz="4" w:space="0" w:color="000000"/>
              <w:left w:val="none" w:sz="4" w:space="0" w:color="000000"/>
              <w:bottom w:val="none" w:sz="4" w:space="0" w:color="000000"/>
              <w:right w:val="none" w:sz="4" w:space="0" w:color="000000"/>
            </w:tcBorders>
          </w:tcPr>
          <w:p w14:paraId="333D4D84"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(Ф.И.О.)</w:t>
            </w:r>
          </w:p>
        </w:tc>
        <w:tc>
          <w:tcPr>
            <w:tcW w:w="2531" w:type="dxa"/>
          </w:tcPr>
          <w:p w14:paraId="51D3A19C"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(подпись)</w:t>
            </w:r>
          </w:p>
        </w:tc>
        <w:tc>
          <w:tcPr>
            <w:tcW w:w="1276" w:type="dxa"/>
          </w:tcPr>
          <w:p w14:paraId="3EEBC3A6" w14:textId="77777777" w:rsidR="00E15BE5" w:rsidRDefault="00E15BE5" w:rsidP="00591ABA">
            <w:pPr>
              <w:tabs>
                <w:tab w:val="left" w:pos="567"/>
              </w:tabs>
              <w:rPr>
                <w:rFonts w:ascii="Liberation Serif" w:hAnsi="Liberation Serif" w:cs="Liberation Serif"/>
                <w:sz w:val="24"/>
                <w:szCs w:val="24"/>
              </w:rPr>
            </w:pPr>
          </w:p>
        </w:tc>
        <w:tc>
          <w:tcPr>
            <w:tcW w:w="1843" w:type="dxa"/>
            <w:tcBorders>
              <w:top w:val="single" w:sz="4" w:space="0" w:color="000000"/>
              <w:left w:val="none" w:sz="4" w:space="0" w:color="000000"/>
              <w:bottom w:val="none" w:sz="4" w:space="0" w:color="000000"/>
              <w:right w:val="none" w:sz="4" w:space="0" w:color="000000"/>
            </w:tcBorders>
          </w:tcPr>
          <w:p w14:paraId="75BD994F"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(Ф.И.О.)</w:t>
            </w:r>
          </w:p>
        </w:tc>
        <w:tc>
          <w:tcPr>
            <w:tcW w:w="3118" w:type="dxa"/>
            <w:tcBorders>
              <w:top w:val="single" w:sz="4" w:space="0" w:color="000000"/>
              <w:left w:val="none" w:sz="4" w:space="0" w:color="000000"/>
              <w:bottom w:val="none" w:sz="4" w:space="0" w:color="000000"/>
              <w:right w:val="none" w:sz="4" w:space="0" w:color="000000"/>
            </w:tcBorders>
          </w:tcPr>
          <w:p w14:paraId="05AF5C05"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(подпись)</w:t>
            </w:r>
          </w:p>
        </w:tc>
      </w:tr>
      <w:tr w:rsidR="00E15BE5" w14:paraId="0E986FD9" w14:textId="77777777">
        <w:trPr>
          <w:trHeight w:val="246"/>
        </w:trPr>
        <w:tc>
          <w:tcPr>
            <w:tcW w:w="1788" w:type="dxa"/>
          </w:tcPr>
          <w:p w14:paraId="0145FF4D" w14:textId="77777777" w:rsidR="00E15BE5" w:rsidRDefault="00E15BE5" w:rsidP="00591ABA">
            <w:pPr>
              <w:tabs>
                <w:tab w:val="left" w:pos="567"/>
              </w:tabs>
              <w:rPr>
                <w:rFonts w:ascii="Liberation Serif" w:hAnsi="Liberation Serif" w:cs="Liberation Serif"/>
                <w:sz w:val="24"/>
                <w:szCs w:val="24"/>
              </w:rPr>
            </w:pPr>
          </w:p>
        </w:tc>
        <w:tc>
          <w:tcPr>
            <w:tcW w:w="2531" w:type="dxa"/>
          </w:tcPr>
          <w:p w14:paraId="755FCE03" w14:textId="77777777" w:rsidR="00E15BE5" w:rsidRDefault="00E15BE5" w:rsidP="00591ABA">
            <w:pPr>
              <w:tabs>
                <w:tab w:val="left" w:pos="567"/>
              </w:tabs>
              <w:rPr>
                <w:rFonts w:ascii="Liberation Serif" w:hAnsi="Liberation Serif" w:cs="Liberation Serif"/>
                <w:sz w:val="24"/>
                <w:szCs w:val="24"/>
              </w:rPr>
            </w:pPr>
          </w:p>
        </w:tc>
        <w:tc>
          <w:tcPr>
            <w:tcW w:w="1276" w:type="dxa"/>
          </w:tcPr>
          <w:p w14:paraId="776F4D43" w14:textId="77777777" w:rsidR="00E15BE5" w:rsidRDefault="00E15BE5" w:rsidP="00591ABA">
            <w:pPr>
              <w:tabs>
                <w:tab w:val="left" w:pos="567"/>
              </w:tabs>
              <w:rPr>
                <w:rFonts w:ascii="Liberation Serif" w:hAnsi="Liberation Serif" w:cs="Liberation Serif"/>
                <w:sz w:val="24"/>
                <w:szCs w:val="24"/>
              </w:rPr>
            </w:pPr>
          </w:p>
        </w:tc>
        <w:tc>
          <w:tcPr>
            <w:tcW w:w="1843" w:type="dxa"/>
          </w:tcPr>
          <w:p w14:paraId="03F3F89B" w14:textId="77777777" w:rsidR="00E15BE5" w:rsidRDefault="00E15BE5" w:rsidP="00591ABA">
            <w:pPr>
              <w:tabs>
                <w:tab w:val="left" w:pos="567"/>
              </w:tabs>
              <w:rPr>
                <w:rFonts w:ascii="Liberation Serif" w:hAnsi="Liberation Serif" w:cs="Liberation Serif"/>
                <w:sz w:val="24"/>
                <w:szCs w:val="24"/>
              </w:rPr>
            </w:pPr>
          </w:p>
        </w:tc>
        <w:tc>
          <w:tcPr>
            <w:tcW w:w="3118" w:type="dxa"/>
          </w:tcPr>
          <w:p w14:paraId="41951020" w14:textId="77777777" w:rsidR="00E15BE5" w:rsidRDefault="00E15BE5" w:rsidP="00591ABA">
            <w:pPr>
              <w:tabs>
                <w:tab w:val="left" w:pos="567"/>
              </w:tabs>
              <w:rPr>
                <w:rFonts w:ascii="Liberation Serif" w:hAnsi="Liberation Serif" w:cs="Liberation Serif"/>
                <w:sz w:val="24"/>
                <w:szCs w:val="24"/>
              </w:rPr>
            </w:pPr>
          </w:p>
        </w:tc>
      </w:tr>
      <w:tr w:rsidR="00E15BE5" w14:paraId="2EB09532" w14:textId="77777777">
        <w:trPr>
          <w:trHeight w:val="475"/>
        </w:trPr>
        <w:tc>
          <w:tcPr>
            <w:tcW w:w="4319" w:type="dxa"/>
            <w:gridSpan w:val="2"/>
          </w:tcPr>
          <w:p w14:paraId="0907919B" w14:textId="77777777" w:rsidR="00E15BE5" w:rsidRDefault="00591ABA" w:rsidP="00591ABA">
            <w:pPr>
              <w:tabs>
                <w:tab w:val="left" w:pos="567"/>
              </w:tabs>
              <w:rPr>
                <w:rFonts w:ascii="Liberation Serif" w:hAnsi="Liberation Serif" w:cs="Liberation Serif"/>
                <w:sz w:val="24"/>
                <w:szCs w:val="24"/>
              </w:rPr>
            </w:pPr>
            <w:proofErr w:type="spellStart"/>
            <w:r>
              <w:rPr>
                <w:rFonts w:ascii="Liberation Serif" w:eastAsia="Liberation Serif" w:hAnsi="Liberation Serif" w:cs="Liberation Serif"/>
                <w:sz w:val="24"/>
                <w:szCs w:val="24"/>
              </w:rPr>
              <w:t>м.п</w:t>
            </w:r>
            <w:proofErr w:type="spellEnd"/>
            <w:r>
              <w:rPr>
                <w:rFonts w:ascii="Liberation Serif" w:eastAsia="Liberation Serif" w:hAnsi="Liberation Serif" w:cs="Liberation Serif"/>
                <w:sz w:val="24"/>
                <w:szCs w:val="24"/>
              </w:rPr>
              <w:t xml:space="preserve">. </w:t>
            </w:r>
            <w:r>
              <w:rPr>
                <w:rFonts w:ascii="Liberation Serif" w:eastAsia="Liberation Serif" w:hAnsi="Liberation Serif" w:cs="Liberation Serif"/>
                <w:i/>
                <w:sz w:val="24"/>
                <w:szCs w:val="24"/>
              </w:rPr>
              <w:t>(при наличии печати)</w:t>
            </w:r>
          </w:p>
        </w:tc>
        <w:tc>
          <w:tcPr>
            <w:tcW w:w="1276" w:type="dxa"/>
          </w:tcPr>
          <w:p w14:paraId="02699C83" w14:textId="77777777" w:rsidR="00E15BE5" w:rsidRDefault="00E15BE5" w:rsidP="00591ABA">
            <w:pPr>
              <w:tabs>
                <w:tab w:val="left" w:pos="567"/>
              </w:tabs>
              <w:rPr>
                <w:rFonts w:ascii="Liberation Serif" w:hAnsi="Liberation Serif" w:cs="Liberation Serif"/>
                <w:sz w:val="24"/>
                <w:szCs w:val="24"/>
              </w:rPr>
            </w:pPr>
          </w:p>
        </w:tc>
        <w:tc>
          <w:tcPr>
            <w:tcW w:w="4961" w:type="dxa"/>
            <w:gridSpan w:val="2"/>
          </w:tcPr>
          <w:p w14:paraId="28A5FFB8" w14:textId="77777777" w:rsidR="00E15BE5" w:rsidRDefault="00591ABA" w:rsidP="00591ABA">
            <w:pPr>
              <w:tabs>
                <w:tab w:val="left" w:pos="567"/>
              </w:tabs>
              <w:rPr>
                <w:rFonts w:ascii="Liberation Serif" w:hAnsi="Liberation Serif" w:cs="Liberation Serif"/>
                <w:sz w:val="24"/>
                <w:szCs w:val="24"/>
              </w:rPr>
            </w:pPr>
            <w:proofErr w:type="spellStart"/>
            <w:r>
              <w:rPr>
                <w:rFonts w:ascii="Liberation Serif" w:eastAsia="Liberation Serif" w:hAnsi="Liberation Serif" w:cs="Liberation Serif"/>
                <w:sz w:val="24"/>
                <w:szCs w:val="24"/>
              </w:rPr>
              <w:t>м.п</w:t>
            </w:r>
            <w:proofErr w:type="spellEnd"/>
            <w:r>
              <w:rPr>
                <w:rFonts w:ascii="Liberation Serif" w:eastAsia="Liberation Serif" w:hAnsi="Liberation Serif" w:cs="Liberation Serif"/>
                <w:sz w:val="24"/>
                <w:szCs w:val="24"/>
              </w:rPr>
              <w:t xml:space="preserve">. </w:t>
            </w:r>
            <w:r>
              <w:rPr>
                <w:rFonts w:ascii="Liberation Serif" w:eastAsia="Liberation Serif" w:hAnsi="Liberation Serif" w:cs="Liberation Serif"/>
                <w:i/>
                <w:sz w:val="24"/>
                <w:szCs w:val="24"/>
              </w:rPr>
              <w:t>(при наличии печати)</w:t>
            </w:r>
          </w:p>
          <w:p w14:paraId="034FFD2F" w14:textId="77777777" w:rsidR="00E15BE5" w:rsidRDefault="00E15BE5" w:rsidP="00591ABA">
            <w:pPr>
              <w:tabs>
                <w:tab w:val="left" w:pos="567"/>
              </w:tabs>
              <w:rPr>
                <w:rFonts w:ascii="Liberation Serif" w:hAnsi="Liberation Serif" w:cs="Liberation Serif"/>
                <w:sz w:val="24"/>
                <w:szCs w:val="24"/>
              </w:rPr>
            </w:pPr>
          </w:p>
        </w:tc>
      </w:tr>
    </w:tbl>
    <w:tbl>
      <w:tblPr>
        <w:tblW w:w="10556" w:type="dxa"/>
        <w:tblLayout w:type="fixed"/>
        <w:tblLook w:val="01E0" w:firstRow="1" w:lastRow="1" w:firstColumn="1" w:lastColumn="1" w:noHBand="0" w:noVBand="0"/>
      </w:tblPr>
      <w:tblGrid>
        <w:gridCol w:w="4308"/>
        <w:gridCol w:w="1287"/>
        <w:gridCol w:w="4961"/>
      </w:tblGrid>
      <w:tr w:rsidR="00E15BE5" w14:paraId="2899B2D8" w14:textId="77777777">
        <w:tc>
          <w:tcPr>
            <w:tcW w:w="4308" w:type="dxa"/>
          </w:tcPr>
          <w:p w14:paraId="47585D95" w14:textId="77777777" w:rsidR="00E15BE5" w:rsidRDefault="00591ABA" w:rsidP="00591ABA">
            <w:pPr>
              <w:spacing w:line="240" w:lineRule="auto"/>
              <w:rPr>
                <w:rFonts w:ascii="Liberation Serif" w:hAnsi="Liberation Serif" w:cs="Liberation Serif"/>
                <w:sz w:val="24"/>
                <w:szCs w:val="24"/>
              </w:rPr>
            </w:pPr>
            <w:r>
              <w:rPr>
                <w:rFonts w:ascii="Liberation Serif" w:eastAsia="Liberation Serif" w:hAnsi="Liberation Serif" w:cs="Liberation Serif"/>
                <w:sz w:val="24"/>
                <w:szCs w:val="24"/>
              </w:rPr>
              <w:t>«______» ____________ 202__ г.</w:t>
            </w:r>
          </w:p>
        </w:tc>
        <w:tc>
          <w:tcPr>
            <w:tcW w:w="1287" w:type="dxa"/>
          </w:tcPr>
          <w:p w14:paraId="240AF360" w14:textId="77777777" w:rsidR="00E15BE5" w:rsidRDefault="00E15BE5" w:rsidP="00591ABA">
            <w:pPr>
              <w:spacing w:line="240" w:lineRule="auto"/>
              <w:jc w:val="center"/>
              <w:rPr>
                <w:rFonts w:ascii="Liberation Serif" w:hAnsi="Liberation Serif" w:cs="Liberation Serif"/>
                <w:sz w:val="24"/>
                <w:szCs w:val="24"/>
              </w:rPr>
            </w:pPr>
          </w:p>
        </w:tc>
        <w:tc>
          <w:tcPr>
            <w:tcW w:w="4961" w:type="dxa"/>
          </w:tcPr>
          <w:p w14:paraId="53275FF9" w14:textId="77777777" w:rsidR="00E15BE5" w:rsidRDefault="00591ABA" w:rsidP="00591ABA">
            <w:pPr>
              <w:spacing w:line="240" w:lineRule="auto"/>
              <w:rPr>
                <w:rFonts w:ascii="Liberation Serif" w:hAnsi="Liberation Serif" w:cs="Liberation Serif"/>
                <w:sz w:val="24"/>
                <w:szCs w:val="24"/>
              </w:rPr>
            </w:pPr>
            <w:r>
              <w:rPr>
                <w:rFonts w:ascii="Liberation Serif" w:eastAsia="Liberation Serif" w:hAnsi="Liberation Serif" w:cs="Liberation Serif"/>
                <w:sz w:val="24"/>
                <w:szCs w:val="24"/>
              </w:rPr>
              <w:t>«______» ____________ 202__ г.</w:t>
            </w:r>
          </w:p>
        </w:tc>
      </w:tr>
    </w:tbl>
    <w:p w14:paraId="2B6EC4B6" w14:textId="77777777" w:rsidR="00E15BE5" w:rsidRDefault="00E15BE5" w:rsidP="00591ABA">
      <w:pPr>
        <w:pStyle w:val="Style3"/>
        <w:widowControl/>
        <w:tabs>
          <w:tab w:val="left" w:pos="1276"/>
        </w:tabs>
        <w:spacing w:line="240" w:lineRule="auto"/>
        <w:jc w:val="both"/>
        <w:rPr>
          <w:rFonts w:ascii="Liberation Serif" w:hAnsi="Liberation Serif" w:cs="Liberation Serif"/>
        </w:rPr>
      </w:pPr>
    </w:p>
    <w:p w14:paraId="537D5574" w14:textId="77777777" w:rsidR="00E15BE5" w:rsidRDefault="00E15BE5" w:rsidP="00591ABA">
      <w:pPr>
        <w:widowControl w:val="0"/>
        <w:spacing w:after="0" w:line="240" w:lineRule="auto"/>
        <w:jc w:val="both"/>
        <w:rPr>
          <w:rFonts w:ascii="Liberation Serif" w:hAnsi="Liberation Serif" w:cs="Liberation Serif"/>
          <w:sz w:val="24"/>
          <w:szCs w:val="24"/>
        </w:rPr>
      </w:pPr>
    </w:p>
    <w:p w14:paraId="0A442D18" w14:textId="77777777" w:rsidR="00E15BE5" w:rsidRDefault="00E15BE5" w:rsidP="00591ABA">
      <w:pPr>
        <w:widowControl w:val="0"/>
        <w:spacing w:after="0" w:line="240" w:lineRule="auto"/>
        <w:jc w:val="both"/>
        <w:rPr>
          <w:rFonts w:ascii="Liberation Serif" w:hAnsi="Liberation Serif" w:cs="Liberation Serif"/>
          <w:sz w:val="24"/>
          <w:szCs w:val="24"/>
        </w:rPr>
      </w:pPr>
    </w:p>
    <w:p w14:paraId="74829F0C" w14:textId="77777777" w:rsidR="00E15BE5" w:rsidRDefault="00591ABA" w:rsidP="00591ABA">
      <w:pPr>
        <w:spacing w:line="240" w:lineRule="auto"/>
        <w:rPr>
          <w:rStyle w:val="FontStyle19"/>
          <w:sz w:val="24"/>
          <w:szCs w:val="24"/>
        </w:rPr>
      </w:pPr>
      <w:r>
        <w:rPr>
          <w:rStyle w:val="FontStyle19"/>
          <w:sz w:val="24"/>
          <w:szCs w:val="24"/>
        </w:rPr>
        <w:br w:type="page" w:clear="all"/>
      </w:r>
    </w:p>
    <w:p w14:paraId="521C8B71" w14:textId="77777777" w:rsidR="00E15BE5" w:rsidRDefault="00591ABA" w:rsidP="00591ABA">
      <w:pPr>
        <w:tabs>
          <w:tab w:val="left" w:pos="5812"/>
        </w:tabs>
        <w:spacing w:line="240" w:lineRule="auto"/>
        <w:ind w:left="5812"/>
        <w:jc w:val="right"/>
        <w:rPr>
          <w:rStyle w:val="FontStyle19"/>
          <w:sz w:val="24"/>
          <w:szCs w:val="24"/>
        </w:rPr>
      </w:pPr>
      <w:r>
        <w:rPr>
          <w:rStyle w:val="FontStyle19"/>
          <w:sz w:val="24"/>
          <w:szCs w:val="24"/>
        </w:rPr>
        <w:lastRenderedPageBreak/>
        <w:t>Приложение 1 к Соглашению</w:t>
      </w:r>
    </w:p>
    <w:p w14:paraId="2C1E4019" w14:textId="77777777" w:rsidR="00E15BE5" w:rsidRDefault="00591ABA" w:rsidP="00591ABA">
      <w:pPr>
        <w:tabs>
          <w:tab w:val="left" w:pos="5812"/>
        </w:tabs>
        <w:spacing w:line="240" w:lineRule="auto"/>
        <w:ind w:left="5812"/>
        <w:jc w:val="right"/>
        <w:rPr>
          <w:rStyle w:val="FontStyle19"/>
          <w:sz w:val="24"/>
          <w:szCs w:val="24"/>
        </w:rPr>
      </w:pPr>
      <w:r>
        <w:rPr>
          <w:rStyle w:val="FontStyle19"/>
          <w:sz w:val="24"/>
          <w:szCs w:val="24"/>
        </w:rPr>
        <w:t>от «__» _________ 20__г. № __________</w:t>
      </w:r>
    </w:p>
    <w:p w14:paraId="1F8DD4F4" w14:textId="77777777" w:rsidR="00E15BE5" w:rsidRDefault="00591ABA" w:rsidP="00591ABA">
      <w:pPr>
        <w:spacing w:line="240" w:lineRule="auto"/>
        <w:rPr>
          <w:sz w:val="24"/>
          <w:szCs w:val="24"/>
        </w:rPr>
      </w:pPr>
      <w:r>
        <w:rPr>
          <w:rStyle w:val="FontStyle19"/>
          <w:sz w:val="24"/>
          <w:szCs w:val="24"/>
        </w:rPr>
        <w:t xml:space="preserve"> </w:t>
      </w:r>
    </w:p>
    <w:p w14:paraId="1F2F4E43" w14:textId="77777777" w:rsidR="00E15BE5" w:rsidRDefault="00591ABA" w:rsidP="00591ABA">
      <w:pPr>
        <w:spacing w:line="240" w:lineRule="auto"/>
        <w:jc w:val="center"/>
        <w:rPr>
          <w:sz w:val="24"/>
          <w:szCs w:val="24"/>
        </w:rPr>
      </w:pPr>
      <w:r>
        <w:rPr>
          <w:rStyle w:val="FontStyle19"/>
          <w:sz w:val="24"/>
          <w:szCs w:val="24"/>
        </w:rPr>
        <w:t>Перечень документов, включаемых в состав ЭДО</w:t>
      </w:r>
    </w:p>
    <w:p w14:paraId="74DA2DF6" w14:textId="77777777" w:rsidR="00E15BE5" w:rsidRDefault="00E15BE5" w:rsidP="00591ABA">
      <w:pPr>
        <w:spacing w:line="240" w:lineRule="auto"/>
        <w:rPr>
          <w:sz w:val="24"/>
          <w:szCs w:val="24"/>
        </w:rPr>
      </w:pPr>
    </w:p>
    <w:tbl>
      <w:tblPr>
        <w:tblStyle w:val="af9"/>
        <w:tblW w:w="0" w:type="auto"/>
        <w:tblLook w:val="04A0" w:firstRow="1" w:lastRow="0" w:firstColumn="1" w:lastColumn="0" w:noHBand="0" w:noVBand="1"/>
      </w:tblPr>
      <w:tblGrid>
        <w:gridCol w:w="576"/>
        <w:gridCol w:w="4522"/>
        <w:gridCol w:w="4678"/>
      </w:tblGrid>
      <w:tr w:rsidR="00E15BE5" w14:paraId="499CC4E3" w14:textId="77777777">
        <w:tc>
          <w:tcPr>
            <w:tcW w:w="9776" w:type="dxa"/>
            <w:gridSpan w:val="3"/>
          </w:tcPr>
          <w:p w14:paraId="71223D76" w14:textId="77777777" w:rsidR="00E15BE5" w:rsidRDefault="00591ABA" w:rsidP="00591ABA">
            <w:pPr>
              <w:jc w:val="center"/>
              <w:rPr>
                <w:sz w:val="24"/>
                <w:szCs w:val="24"/>
              </w:rPr>
            </w:pPr>
            <w:proofErr w:type="spellStart"/>
            <w:r>
              <w:rPr>
                <w:rStyle w:val="FontStyle19"/>
                <w:sz w:val="24"/>
                <w:szCs w:val="24"/>
              </w:rPr>
              <w:t>Формализованные</w:t>
            </w:r>
            <w:proofErr w:type="spellEnd"/>
            <w:r>
              <w:rPr>
                <w:rStyle w:val="FontStyle19"/>
                <w:sz w:val="24"/>
                <w:szCs w:val="24"/>
              </w:rPr>
              <w:t xml:space="preserve"> </w:t>
            </w:r>
            <w:proofErr w:type="spellStart"/>
            <w:r>
              <w:rPr>
                <w:rStyle w:val="FontStyle19"/>
                <w:sz w:val="24"/>
                <w:szCs w:val="24"/>
              </w:rPr>
              <w:t>документы</w:t>
            </w:r>
            <w:proofErr w:type="spellEnd"/>
          </w:p>
        </w:tc>
      </w:tr>
      <w:tr w:rsidR="00E15BE5" w14:paraId="40D724FD" w14:textId="77777777">
        <w:tc>
          <w:tcPr>
            <w:tcW w:w="576" w:type="dxa"/>
          </w:tcPr>
          <w:p w14:paraId="1E3A1D65" w14:textId="77777777" w:rsidR="00E15BE5" w:rsidRDefault="00591ABA" w:rsidP="00591ABA">
            <w:pPr>
              <w:rPr>
                <w:sz w:val="24"/>
                <w:szCs w:val="24"/>
              </w:rPr>
            </w:pPr>
            <w:r>
              <w:rPr>
                <w:rStyle w:val="FontStyle19"/>
                <w:sz w:val="24"/>
                <w:szCs w:val="24"/>
              </w:rPr>
              <w:t>1</w:t>
            </w:r>
          </w:p>
        </w:tc>
        <w:tc>
          <w:tcPr>
            <w:tcW w:w="4522" w:type="dxa"/>
          </w:tcPr>
          <w:p w14:paraId="368678DE" w14:textId="77777777" w:rsidR="00E15BE5" w:rsidRDefault="00591ABA" w:rsidP="00591ABA">
            <w:pPr>
              <w:rPr>
                <w:szCs w:val="24"/>
                <w:lang w:val="ru-RU"/>
              </w:rPr>
            </w:pPr>
            <w:r>
              <w:rPr>
                <w:szCs w:val="24"/>
                <w:lang w:val="ru-RU"/>
              </w:rPr>
              <w:t xml:space="preserve">Документ об отгрузке товаров (выполнении работ), передаче имущественных прав (документ об оказании услуг), в т. ч. исправленный, в электронной форме, в формате </w:t>
            </w:r>
            <w:r>
              <w:rPr>
                <w:szCs w:val="24"/>
              </w:rPr>
              <w:t>XML</w:t>
            </w:r>
          </w:p>
        </w:tc>
        <w:tc>
          <w:tcPr>
            <w:tcW w:w="4678" w:type="dxa"/>
          </w:tcPr>
          <w:p w14:paraId="5FD7B9EF" w14:textId="77777777" w:rsidR="00E15BE5" w:rsidRDefault="00591ABA" w:rsidP="00591ABA">
            <w:pPr>
              <w:rPr>
                <w:szCs w:val="24"/>
                <w:lang w:val="ru-RU"/>
              </w:rPr>
            </w:pPr>
            <w:r>
              <w:rPr>
                <w:szCs w:val="24"/>
                <w:lang w:val="ru-RU"/>
              </w:rPr>
              <w:t xml:space="preserve">Приказ ФНС России от 19.12.2018 </w:t>
            </w:r>
          </w:p>
          <w:p w14:paraId="7204E521" w14:textId="77777777" w:rsidR="00E15BE5" w:rsidRDefault="00591ABA" w:rsidP="00591ABA">
            <w:pPr>
              <w:rPr>
                <w:szCs w:val="24"/>
                <w:lang w:val="ru-RU"/>
              </w:rPr>
            </w:pPr>
            <w:r>
              <w:rPr>
                <w:szCs w:val="24"/>
              </w:rPr>
              <w:t>N</w:t>
            </w:r>
            <w:r>
              <w:rPr>
                <w:szCs w:val="24"/>
                <w:lang w:val="ru-RU"/>
              </w:rPr>
              <w:t xml:space="preserve"> ММВ-7-15/820@</w:t>
            </w:r>
          </w:p>
        </w:tc>
      </w:tr>
      <w:tr w:rsidR="00E15BE5" w14:paraId="0EE4A27F" w14:textId="77777777">
        <w:tc>
          <w:tcPr>
            <w:tcW w:w="576" w:type="dxa"/>
          </w:tcPr>
          <w:p w14:paraId="18B2DD72" w14:textId="77777777" w:rsidR="00E15BE5" w:rsidRDefault="00591ABA" w:rsidP="00591ABA">
            <w:pPr>
              <w:rPr>
                <w:sz w:val="24"/>
                <w:szCs w:val="24"/>
              </w:rPr>
            </w:pPr>
            <w:r>
              <w:rPr>
                <w:rStyle w:val="FontStyle19"/>
                <w:sz w:val="24"/>
                <w:szCs w:val="24"/>
              </w:rPr>
              <w:t>2</w:t>
            </w:r>
          </w:p>
        </w:tc>
        <w:tc>
          <w:tcPr>
            <w:tcW w:w="4522" w:type="dxa"/>
          </w:tcPr>
          <w:p w14:paraId="20E62898" w14:textId="77777777" w:rsidR="00E15BE5" w:rsidRDefault="00591ABA" w:rsidP="00591ABA">
            <w:pPr>
              <w:rPr>
                <w:szCs w:val="24"/>
                <w:lang w:val="ru-RU"/>
              </w:rPr>
            </w:pPr>
            <w:r>
              <w:rPr>
                <w:szCs w:val="24"/>
                <w:lang w:val="ru-RU"/>
              </w:rPr>
              <w:t xml:space="preserve">Универсальный передаточный документ (УПД), в т. ч. исправленный, в электронной форме, в формате </w:t>
            </w:r>
            <w:r>
              <w:rPr>
                <w:szCs w:val="24"/>
              </w:rPr>
              <w:t>XML</w:t>
            </w:r>
          </w:p>
        </w:tc>
        <w:tc>
          <w:tcPr>
            <w:tcW w:w="4678" w:type="dxa"/>
          </w:tcPr>
          <w:p w14:paraId="38B02251" w14:textId="77777777" w:rsidR="00E15BE5" w:rsidRDefault="00591ABA" w:rsidP="00591ABA">
            <w:pPr>
              <w:rPr>
                <w:szCs w:val="24"/>
                <w:lang w:val="ru-RU"/>
              </w:rPr>
            </w:pPr>
            <w:r>
              <w:rPr>
                <w:szCs w:val="24"/>
                <w:lang w:val="ru-RU"/>
              </w:rPr>
              <w:t xml:space="preserve">Приказ ФНС России от 19.12.2018 </w:t>
            </w:r>
          </w:p>
          <w:p w14:paraId="582141C2" w14:textId="77777777" w:rsidR="00E15BE5" w:rsidRDefault="00591ABA" w:rsidP="00591ABA">
            <w:pPr>
              <w:rPr>
                <w:szCs w:val="24"/>
                <w:lang w:val="ru-RU"/>
              </w:rPr>
            </w:pPr>
            <w:r>
              <w:rPr>
                <w:szCs w:val="24"/>
              </w:rPr>
              <w:t>N</w:t>
            </w:r>
            <w:r>
              <w:rPr>
                <w:szCs w:val="24"/>
                <w:lang w:val="ru-RU"/>
              </w:rPr>
              <w:t xml:space="preserve"> ММВ-7-15/820@</w:t>
            </w:r>
          </w:p>
        </w:tc>
      </w:tr>
      <w:tr w:rsidR="00E15BE5" w14:paraId="5652CB72" w14:textId="77777777">
        <w:tc>
          <w:tcPr>
            <w:tcW w:w="576" w:type="dxa"/>
          </w:tcPr>
          <w:p w14:paraId="743A8EA4" w14:textId="77777777" w:rsidR="00E15BE5" w:rsidRDefault="00591ABA" w:rsidP="00591ABA">
            <w:pPr>
              <w:rPr>
                <w:sz w:val="24"/>
                <w:szCs w:val="24"/>
              </w:rPr>
            </w:pPr>
            <w:r>
              <w:rPr>
                <w:rStyle w:val="FontStyle19"/>
                <w:sz w:val="24"/>
                <w:szCs w:val="24"/>
              </w:rPr>
              <w:t>3</w:t>
            </w:r>
          </w:p>
        </w:tc>
        <w:tc>
          <w:tcPr>
            <w:tcW w:w="4522" w:type="dxa"/>
          </w:tcPr>
          <w:p w14:paraId="057F25BD" w14:textId="77777777" w:rsidR="00E15BE5" w:rsidRDefault="00591ABA" w:rsidP="00591ABA">
            <w:pPr>
              <w:rPr>
                <w:szCs w:val="24"/>
                <w:lang w:val="ru-RU"/>
              </w:rPr>
            </w:pPr>
            <w:r>
              <w:rPr>
                <w:szCs w:val="24"/>
                <w:lang w:val="ru-RU"/>
              </w:rPr>
              <w:t>Документ об изменении стоимости отгруженных товаров (выполненных работ, оказанных услуг), переданных имущественных прав, в электронной форме</w:t>
            </w:r>
          </w:p>
        </w:tc>
        <w:tc>
          <w:tcPr>
            <w:tcW w:w="4678" w:type="dxa"/>
          </w:tcPr>
          <w:p w14:paraId="79D77662" w14:textId="77777777" w:rsidR="00E15BE5" w:rsidRDefault="00591ABA" w:rsidP="00591ABA">
            <w:pPr>
              <w:jc w:val="both"/>
              <w:rPr>
                <w:rFonts w:eastAsiaTheme="minorHAnsi"/>
                <w:szCs w:val="24"/>
                <w:lang w:val="ru-RU"/>
              </w:rPr>
            </w:pPr>
            <w:r>
              <w:rPr>
                <w:rFonts w:eastAsiaTheme="minorHAnsi"/>
                <w:szCs w:val="24"/>
                <w:lang w:val="ru-RU"/>
              </w:rPr>
              <w:t>Приказ ФНС России от 12.10.2020 № ЕД-7-26/736@</w:t>
            </w:r>
          </w:p>
          <w:p w14:paraId="59E58CAE" w14:textId="77777777" w:rsidR="00E15BE5" w:rsidRDefault="00E15BE5" w:rsidP="00591ABA">
            <w:pPr>
              <w:rPr>
                <w:szCs w:val="24"/>
                <w:lang w:val="ru-RU"/>
              </w:rPr>
            </w:pPr>
          </w:p>
        </w:tc>
      </w:tr>
      <w:tr w:rsidR="00E15BE5" w14:paraId="0F9F1F55" w14:textId="77777777">
        <w:tc>
          <w:tcPr>
            <w:tcW w:w="576" w:type="dxa"/>
          </w:tcPr>
          <w:p w14:paraId="4153C542" w14:textId="77777777" w:rsidR="00E15BE5" w:rsidRDefault="00591ABA" w:rsidP="00591ABA">
            <w:pPr>
              <w:rPr>
                <w:sz w:val="24"/>
                <w:szCs w:val="24"/>
              </w:rPr>
            </w:pPr>
            <w:r>
              <w:rPr>
                <w:rStyle w:val="FontStyle19"/>
                <w:sz w:val="24"/>
                <w:szCs w:val="24"/>
              </w:rPr>
              <w:t>4</w:t>
            </w:r>
          </w:p>
        </w:tc>
        <w:tc>
          <w:tcPr>
            <w:tcW w:w="4522" w:type="dxa"/>
          </w:tcPr>
          <w:p w14:paraId="45C33D95" w14:textId="77777777" w:rsidR="00E15BE5" w:rsidRDefault="00591ABA" w:rsidP="00591ABA">
            <w:pPr>
              <w:rPr>
                <w:szCs w:val="24"/>
                <w:lang w:val="ru-RU"/>
              </w:rPr>
            </w:pPr>
            <w:r>
              <w:rPr>
                <w:szCs w:val="24"/>
                <w:lang w:val="ru-RU"/>
              </w:rPr>
              <w:t>Корректировочный УПД, в т. ч. исправленный, в электронной форме</w:t>
            </w:r>
          </w:p>
          <w:p w14:paraId="6E1E5757" w14:textId="77777777" w:rsidR="00E15BE5" w:rsidRDefault="00E15BE5" w:rsidP="00591ABA">
            <w:pPr>
              <w:rPr>
                <w:szCs w:val="24"/>
                <w:lang w:val="ru-RU"/>
              </w:rPr>
            </w:pPr>
          </w:p>
        </w:tc>
        <w:tc>
          <w:tcPr>
            <w:tcW w:w="4678" w:type="dxa"/>
          </w:tcPr>
          <w:p w14:paraId="1D09991F" w14:textId="77777777" w:rsidR="00E15BE5" w:rsidRDefault="00591ABA" w:rsidP="00591ABA">
            <w:pPr>
              <w:jc w:val="both"/>
              <w:rPr>
                <w:rFonts w:eastAsiaTheme="minorHAnsi"/>
                <w:szCs w:val="24"/>
                <w:lang w:val="ru-RU"/>
              </w:rPr>
            </w:pPr>
            <w:r>
              <w:rPr>
                <w:rFonts w:eastAsiaTheme="minorHAnsi"/>
                <w:szCs w:val="24"/>
                <w:lang w:val="ru-RU"/>
              </w:rPr>
              <w:t>Приказ ФНС России от 12.10.2020 № ЕД-7-26/736@</w:t>
            </w:r>
          </w:p>
          <w:p w14:paraId="1443FF20" w14:textId="77777777" w:rsidR="00E15BE5" w:rsidRDefault="00E15BE5" w:rsidP="00591ABA">
            <w:pPr>
              <w:rPr>
                <w:szCs w:val="24"/>
                <w:lang w:val="ru-RU"/>
              </w:rPr>
            </w:pPr>
          </w:p>
        </w:tc>
      </w:tr>
      <w:tr w:rsidR="00E15BE5" w14:paraId="019DF38A" w14:textId="77777777">
        <w:tc>
          <w:tcPr>
            <w:tcW w:w="576" w:type="dxa"/>
          </w:tcPr>
          <w:p w14:paraId="6681B5E6" w14:textId="77777777" w:rsidR="00E15BE5" w:rsidRDefault="00591ABA" w:rsidP="00591ABA">
            <w:pPr>
              <w:rPr>
                <w:sz w:val="24"/>
                <w:szCs w:val="24"/>
              </w:rPr>
            </w:pPr>
            <w:r>
              <w:rPr>
                <w:rStyle w:val="FontStyle19"/>
                <w:sz w:val="24"/>
                <w:szCs w:val="24"/>
              </w:rPr>
              <w:t>5</w:t>
            </w:r>
          </w:p>
        </w:tc>
        <w:tc>
          <w:tcPr>
            <w:tcW w:w="4522" w:type="dxa"/>
          </w:tcPr>
          <w:p w14:paraId="192C3756" w14:textId="77777777" w:rsidR="00E15BE5" w:rsidRDefault="00591ABA" w:rsidP="00591ABA">
            <w:pPr>
              <w:rPr>
                <w:szCs w:val="24"/>
                <w:lang w:val="ru-RU"/>
              </w:rPr>
            </w:pPr>
            <w:r>
              <w:rPr>
                <w:szCs w:val="24"/>
                <w:lang w:val="ru-RU"/>
              </w:rPr>
              <w:t>Документ об изменении стоимости отгруженных товаров (выполненных работ, оказанных услуг), переданных имущественных прав, включающий в себя корректировочный УПД, в электронной форме</w:t>
            </w:r>
          </w:p>
        </w:tc>
        <w:tc>
          <w:tcPr>
            <w:tcW w:w="4678" w:type="dxa"/>
          </w:tcPr>
          <w:p w14:paraId="50539E9B" w14:textId="77777777" w:rsidR="00E15BE5" w:rsidRDefault="00591ABA" w:rsidP="00591ABA">
            <w:pPr>
              <w:jc w:val="both"/>
              <w:rPr>
                <w:rFonts w:eastAsiaTheme="minorHAnsi"/>
                <w:szCs w:val="24"/>
                <w:lang w:val="ru-RU"/>
              </w:rPr>
            </w:pPr>
            <w:r>
              <w:rPr>
                <w:rFonts w:eastAsiaTheme="minorHAnsi"/>
                <w:szCs w:val="24"/>
                <w:lang w:val="ru-RU"/>
              </w:rPr>
              <w:t>Приказ ФНС России от 12.10.2020 № ЕД-7-26/736@</w:t>
            </w:r>
          </w:p>
          <w:p w14:paraId="32F87B46" w14:textId="77777777" w:rsidR="00E15BE5" w:rsidRDefault="00E15BE5" w:rsidP="00591ABA">
            <w:pPr>
              <w:rPr>
                <w:szCs w:val="24"/>
                <w:lang w:val="ru-RU"/>
              </w:rPr>
            </w:pPr>
          </w:p>
        </w:tc>
      </w:tr>
      <w:tr w:rsidR="00E15BE5" w14:paraId="72A419ED" w14:textId="77777777">
        <w:tc>
          <w:tcPr>
            <w:tcW w:w="576" w:type="dxa"/>
          </w:tcPr>
          <w:p w14:paraId="2394B712" w14:textId="77777777" w:rsidR="00E15BE5" w:rsidRDefault="00591ABA" w:rsidP="00591ABA">
            <w:pPr>
              <w:rPr>
                <w:sz w:val="24"/>
                <w:szCs w:val="24"/>
              </w:rPr>
            </w:pPr>
            <w:r>
              <w:rPr>
                <w:rStyle w:val="FontStyle19"/>
                <w:sz w:val="24"/>
                <w:szCs w:val="24"/>
              </w:rPr>
              <w:t>6</w:t>
            </w:r>
          </w:p>
        </w:tc>
        <w:tc>
          <w:tcPr>
            <w:tcW w:w="4522" w:type="dxa"/>
          </w:tcPr>
          <w:p w14:paraId="1B400163" w14:textId="77777777" w:rsidR="00E15BE5" w:rsidRDefault="00591ABA" w:rsidP="00591ABA">
            <w:pPr>
              <w:rPr>
                <w:szCs w:val="24"/>
                <w:lang w:val="ru-RU"/>
              </w:rPr>
            </w:pPr>
            <w:r>
              <w:rPr>
                <w:szCs w:val="24"/>
                <w:lang w:val="ru-RU"/>
              </w:rPr>
              <w:t>Корректировочный счет-фактура и/или документ, подтверждающего согласие (факт уведомления) покупателя на изменение стоимости отгруженных товаров</w:t>
            </w:r>
          </w:p>
        </w:tc>
        <w:tc>
          <w:tcPr>
            <w:tcW w:w="4678" w:type="dxa"/>
          </w:tcPr>
          <w:p w14:paraId="0181FBC3" w14:textId="77777777" w:rsidR="00E15BE5" w:rsidRDefault="00591ABA" w:rsidP="00591ABA">
            <w:pPr>
              <w:rPr>
                <w:szCs w:val="24"/>
                <w:lang w:val="ru-RU"/>
              </w:rPr>
            </w:pPr>
            <w:r>
              <w:rPr>
                <w:szCs w:val="24"/>
                <w:lang w:val="ru-RU"/>
              </w:rPr>
              <w:t>Приказ ФНС России от 12.10.2020 № ЕД-7-26/736</w:t>
            </w:r>
          </w:p>
        </w:tc>
      </w:tr>
      <w:tr w:rsidR="00E15BE5" w14:paraId="27914C8E" w14:textId="77777777">
        <w:tc>
          <w:tcPr>
            <w:tcW w:w="576" w:type="dxa"/>
          </w:tcPr>
          <w:p w14:paraId="1C83967E" w14:textId="77777777" w:rsidR="00E15BE5" w:rsidRDefault="00591ABA" w:rsidP="00591ABA">
            <w:pPr>
              <w:rPr>
                <w:sz w:val="24"/>
                <w:szCs w:val="24"/>
              </w:rPr>
            </w:pPr>
            <w:r>
              <w:rPr>
                <w:rStyle w:val="FontStyle19"/>
                <w:sz w:val="24"/>
                <w:szCs w:val="24"/>
              </w:rPr>
              <w:t>7</w:t>
            </w:r>
          </w:p>
        </w:tc>
        <w:tc>
          <w:tcPr>
            <w:tcW w:w="4522" w:type="dxa"/>
          </w:tcPr>
          <w:p w14:paraId="7F313111" w14:textId="77777777" w:rsidR="00E15BE5" w:rsidRDefault="00591ABA" w:rsidP="00591ABA">
            <w:pPr>
              <w:rPr>
                <w:szCs w:val="24"/>
                <w:lang w:val="ru-RU"/>
              </w:rPr>
            </w:pPr>
            <w:r>
              <w:rPr>
                <w:szCs w:val="24"/>
                <w:lang w:val="ru-RU"/>
              </w:rPr>
              <w:t>Документ по приемке товарно-материальных ценностей и выявленных расхождений, в электронной форме</w:t>
            </w:r>
          </w:p>
        </w:tc>
        <w:tc>
          <w:tcPr>
            <w:tcW w:w="4678" w:type="dxa"/>
          </w:tcPr>
          <w:p w14:paraId="1D345C74" w14:textId="77777777" w:rsidR="00E15BE5" w:rsidRDefault="00591ABA" w:rsidP="00591ABA">
            <w:pPr>
              <w:rPr>
                <w:szCs w:val="24"/>
                <w:lang w:val="ru-RU"/>
              </w:rPr>
            </w:pPr>
            <w:r>
              <w:rPr>
                <w:szCs w:val="24"/>
                <w:lang w:val="ru-RU"/>
              </w:rPr>
              <w:t xml:space="preserve">Приказ ФНС России от 27.08.2019 </w:t>
            </w:r>
          </w:p>
          <w:p w14:paraId="7CCB8A9B" w14:textId="77777777" w:rsidR="00E15BE5" w:rsidRDefault="00591ABA" w:rsidP="00591ABA">
            <w:pPr>
              <w:rPr>
                <w:szCs w:val="24"/>
                <w:lang w:val="ru-RU"/>
              </w:rPr>
            </w:pPr>
            <w:r>
              <w:rPr>
                <w:szCs w:val="24"/>
              </w:rPr>
              <w:t>N</w:t>
            </w:r>
            <w:r>
              <w:rPr>
                <w:szCs w:val="24"/>
                <w:lang w:val="ru-RU"/>
              </w:rPr>
              <w:t xml:space="preserve"> ММВ-7-15/423@</w:t>
            </w:r>
          </w:p>
        </w:tc>
      </w:tr>
      <w:tr w:rsidR="00E15BE5" w14:paraId="3314D1F3" w14:textId="77777777">
        <w:tc>
          <w:tcPr>
            <w:tcW w:w="576" w:type="dxa"/>
          </w:tcPr>
          <w:p w14:paraId="0C329AF6" w14:textId="77777777" w:rsidR="00E15BE5" w:rsidRDefault="00591ABA" w:rsidP="00591ABA">
            <w:pPr>
              <w:rPr>
                <w:sz w:val="24"/>
                <w:szCs w:val="24"/>
              </w:rPr>
            </w:pPr>
            <w:r>
              <w:rPr>
                <w:rStyle w:val="FontStyle19"/>
                <w:sz w:val="24"/>
                <w:szCs w:val="24"/>
              </w:rPr>
              <w:t>8</w:t>
            </w:r>
          </w:p>
        </w:tc>
        <w:tc>
          <w:tcPr>
            <w:tcW w:w="4522" w:type="dxa"/>
          </w:tcPr>
          <w:p w14:paraId="0C6F8BC3" w14:textId="77777777" w:rsidR="00E15BE5" w:rsidRDefault="00591ABA" w:rsidP="00591ABA">
            <w:pPr>
              <w:rPr>
                <w:szCs w:val="24"/>
                <w:lang w:val="ru-RU"/>
              </w:rPr>
            </w:pPr>
            <w:r>
              <w:rPr>
                <w:szCs w:val="24"/>
                <w:lang w:val="ru-RU"/>
              </w:rPr>
              <w:t xml:space="preserve">Универсальный корректировочный документ (УКД) в формате </w:t>
            </w:r>
            <w:r>
              <w:rPr>
                <w:szCs w:val="24"/>
              </w:rPr>
              <w:t>XML</w:t>
            </w:r>
          </w:p>
        </w:tc>
        <w:tc>
          <w:tcPr>
            <w:tcW w:w="4678" w:type="dxa"/>
          </w:tcPr>
          <w:p w14:paraId="2E517AC1" w14:textId="77777777" w:rsidR="00E15BE5" w:rsidRDefault="00591ABA" w:rsidP="00591ABA">
            <w:pPr>
              <w:jc w:val="both"/>
              <w:rPr>
                <w:rFonts w:eastAsiaTheme="minorHAnsi"/>
                <w:szCs w:val="24"/>
                <w:lang w:val="ru-RU"/>
              </w:rPr>
            </w:pPr>
            <w:r>
              <w:rPr>
                <w:rFonts w:eastAsiaTheme="minorHAnsi"/>
                <w:szCs w:val="24"/>
                <w:lang w:val="ru-RU"/>
              </w:rPr>
              <w:t>Приказ ФНС России от 12.10.2020 № ЕД-7-26/736@</w:t>
            </w:r>
          </w:p>
          <w:p w14:paraId="06DEF976" w14:textId="77777777" w:rsidR="00E15BE5" w:rsidRDefault="00E15BE5" w:rsidP="00591ABA">
            <w:pPr>
              <w:rPr>
                <w:szCs w:val="24"/>
                <w:lang w:val="ru-RU"/>
              </w:rPr>
            </w:pPr>
          </w:p>
        </w:tc>
      </w:tr>
      <w:tr w:rsidR="00E15BE5" w14:paraId="4ED92036" w14:textId="77777777">
        <w:tc>
          <w:tcPr>
            <w:tcW w:w="576" w:type="dxa"/>
          </w:tcPr>
          <w:p w14:paraId="40C725F4" w14:textId="77777777" w:rsidR="00E15BE5" w:rsidRDefault="00591ABA" w:rsidP="00591ABA">
            <w:pPr>
              <w:rPr>
                <w:szCs w:val="24"/>
              </w:rPr>
            </w:pPr>
            <w:r>
              <w:rPr>
                <w:szCs w:val="24"/>
              </w:rPr>
              <w:t>9</w:t>
            </w:r>
          </w:p>
        </w:tc>
        <w:tc>
          <w:tcPr>
            <w:tcW w:w="4522" w:type="dxa"/>
          </w:tcPr>
          <w:p w14:paraId="3307D0D7" w14:textId="77777777" w:rsidR="00E15BE5" w:rsidRDefault="00591ABA" w:rsidP="00591ABA">
            <w:pPr>
              <w:rPr>
                <w:szCs w:val="24"/>
                <w:lang w:val="ru-RU"/>
              </w:rPr>
            </w:pPr>
            <w:r>
              <w:rPr>
                <w:szCs w:val="24"/>
                <w:lang w:val="ru-RU"/>
              </w:rPr>
              <w:t xml:space="preserve">Акт приемки – сдачи работ (услуг), в электронной форме, в формате </w:t>
            </w:r>
            <w:r>
              <w:rPr>
                <w:szCs w:val="24"/>
              </w:rPr>
              <w:t>XML</w:t>
            </w:r>
          </w:p>
        </w:tc>
        <w:tc>
          <w:tcPr>
            <w:tcW w:w="4678" w:type="dxa"/>
          </w:tcPr>
          <w:p w14:paraId="4DE3A1B8" w14:textId="77777777" w:rsidR="00E15BE5" w:rsidRDefault="00591ABA" w:rsidP="00591ABA">
            <w:pPr>
              <w:rPr>
                <w:szCs w:val="24"/>
                <w:lang w:val="ru-RU"/>
              </w:rPr>
            </w:pPr>
            <w:r>
              <w:rPr>
                <w:szCs w:val="24"/>
                <w:lang w:val="ru-RU"/>
              </w:rPr>
              <w:t xml:space="preserve">Приказ ФНС России от 30.11.2015 </w:t>
            </w:r>
          </w:p>
          <w:p w14:paraId="30BFF2FA" w14:textId="77777777" w:rsidR="00E15BE5" w:rsidRDefault="00591ABA" w:rsidP="00591ABA">
            <w:pPr>
              <w:rPr>
                <w:szCs w:val="24"/>
                <w:lang w:val="ru-RU"/>
              </w:rPr>
            </w:pPr>
            <w:r>
              <w:rPr>
                <w:szCs w:val="24"/>
                <w:lang w:val="ru-RU"/>
              </w:rPr>
              <w:t>№ ММВ-7-10/552@</w:t>
            </w:r>
          </w:p>
        </w:tc>
      </w:tr>
      <w:tr w:rsidR="00E15BE5" w14:paraId="56671D7D" w14:textId="77777777">
        <w:tc>
          <w:tcPr>
            <w:tcW w:w="576" w:type="dxa"/>
          </w:tcPr>
          <w:p w14:paraId="7AB584B7" w14:textId="77777777" w:rsidR="00E15BE5" w:rsidRDefault="00591ABA" w:rsidP="00591ABA">
            <w:pPr>
              <w:rPr>
                <w:szCs w:val="24"/>
              </w:rPr>
            </w:pPr>
            <w:r>
              <w:rPr>
                <w:szCs w:val="24"/>
              </w:rPr>
              <w:t>10</w:t>
            </w:r>
          </w:p>
        </w:tc>
        <w:tc>
          <w:tcPr>
            <w:tcW w:w="4522" w:type="dxa"/>
          </w:tcPr>
          <w:p w14:paraId="20B15D2A" w14:textId="77777777" w:rsidR="00E15BE5" w:rsidRDefault="00591ABA" w:rsidP="00591ABA">
            <w:pPr>
              <w:rPr>
                <w:szCs w:val="24"/>
                <w:lang w:val="ru-RU"/>
              </w:rPr>
            </w:pPr>
            <w:r>
              <w:rPr>
                <w:szCs w:val="24"/>
                <w:lang w:val="ru-RU"/>
              </w:rPr>
              <w:t xml:space="preserve">Товарная накладная ТОРГ 12 в формате </w:t>
            </w:r>
            <w:r>
              <w:rPr>
                <w:szCs w:val="24"/>
              </w:rPr>
              <w:t>XML</w:t>
            </w:r>
          </w:p>
        </w:tc>
        <w:tc>
          <w:tcPr>
            <w:tcW w:w="4678" w:type="dxa"/>
          </w:tcPr>
          <w:p w14:paraId="4F4FD153" w14:textId="77777777" w:rsidR="00E15BE5" w:rsidRDefault="00591ABA" w:rsidP="00591ABA">
            <w:pPr>
              <w:rPr>
                <w:szCs w:val="24"/>
                <w:lang w:val="ru-RU"/>
              </w:rPr>
            </w:pPr>
            <w:r>
              <w:rPr>
                <w:szCs w:val="24"/>
                <w:lang w:val="ru-RU"/>
              </w:rPr>
              <w:t xml:space="preserve">Приказ ФНС России от 30.11.2015 </w:t>
            </w:r>
          </w:p>
          <w:p w14:paraId="441E386A" w14:textId="77777777" w:rsidR="00E15BE5" w:rsidRDefault="00591ABA" w:rsidP="00591ABA">
            <w:pPr>
              <w:rPr>
                <w:szCs w:val="24"/>
                <w:lang w:val="ru-RU"/>
              </w:rPr>
            </w:pPr>
            <w:r>
              <w:rPr>
                <w:szCs w:val="24"/>
                <w:lang w:val="ru-RU"/>
              </w:rPr>
              <w:t>№ ММВ-7-10/551@</w:t>
            </w:r>
          </w:p>
        </w:tc>
      </w:tr>
      <w:tr w:rsidR="00E15BE5" w14:paraId="7BF509FB" w14:textId="77777777">
        <w:tc>
          <w:tcPr>
            <w:tcW w:w="576" w:type="dxa"/>
          </w:tcPr>
          <w:p w14:paraId="4CE31C3A" w14:textId="77777777" w:rsidR="00E15BE5" w:rsidRDefault="00591ABA" w:rsidP="00591ABA">
            <w:pPr>
              <w:rPr>
                <w:szCs w:val="24"/>
              </w:rPr>
            </w:pPr>
            <w:r>
              <w:rPr>
                <w:szCs w:val="24"/>
              </w:rPr>
              <w:t>11</w:t>
            </w:r>
          </w:p>
        </w:tc>
        <w:tc>
          <w:tcPr>
            <w:tcW w:w="4522" w:type="dxa"/>
          </w:tcPr>
          <w:p w14:paraId="3FBEB26A" w14:textId="77777777" w:rsidR="00E15BE5" w:rsidRDefault="00591ABA" w:rsidP="00591ABA">
            <w:pPr>
              <w:rPr>
                <w:szCs w:val="24"/>
                <w:lang w:val="ru-RU"/>
              </w:rPr>
            </w:pPr>
            <w:r>
              <w:rPr>
                <w:szCs w:val="24"/>
                <w:lang w:val="ru-RU"/>
              </w:rPr>
              <w:t>Уведомление об уточнении электронного документа</w:t>
            </w:r>
          </w:p>
        </w:tc>
        <w:tc>
          <w:tcPr>
            <w:tcW w:w="4678" w:type="dxa"/>
          </w:tcPr>
          <w:p w14:paraId="11CF6214" w14:textId="77777777" w:rsidR="00E15BE5" w:rsidRDefault="00591ABA" w:rsidP="00591ABA">
            <w:pPr>
              <w:jc w:val="both"/>
              <w:rPr>
                <w:rFonts w:eastAsiaTheme="minorHAnsi"/>
                <w:szCs w:val="24"/>
                <w:lang w:val="ru-RU"/>
              </w:rPr>
            </w:pPr>
            <w:r>
              <w:rPr>
                <w:rFonts w:eastAsiaTheme="minorHAnsi"/>
                <w:szCs w:val="24"/>
                <w:lang w:val="ru-RU"/>
              </w:rPr>
              <w:t>Приказ ФНС России от 30.01.2012 № ММВ-7-6/36@</w:t>
            </w:r>
          </w:p>
          <w:p w14:paraId="5BF25D60" w14:textId="77777777" w:rsidR="00E15BE5" w:rsidRDefault="00E15BE5" w:rsidP="00591ABA">
            <w:pPr>
              <w:rPr>
                <w:szCs w:val="24"/>
                <w:lang w:val="ru-RU"/>
              </w:rPr>
            </w:pPr>
          </w:p>
        </w:tc>
      </w:tr>
      <w:tr w:rsidR="00E15BE5" w14:paraId="0B210F1B" w14:textId="77777777">
        <w:trPr>
          <w:trHeight w:val="230"/>
        </w:trPr>
        <w:tc>
          <w:tcPr>
            <w:tcW w:w="576" w:type="dxa"/>
            <w:vMerge w:val="restart"/>
          </w:tcPr>
          <w:p w14:paraId="028CE7C9" w14:textId="77777777" w:rsidR="00E15BE5" w:rsidRDefault="00591ABA" w:rsidP="00591ABA">
            <w:pPr>
              <w:rPr>
                <w:szCs w:val="24"/>
              </w:rPr>
            </w:pPr>
            <w:r>
              <w:rPr>
                <w:szCs w:val="24"/>
              </w:rPr>
              <w:t>12</w:t>
            </w:r>
          </w:p>
        </w:tc>
        <w:tc>
          <w:tcPr>
            <w:tcW w:w="4522" w:type="dxa"/>
            <w:vMerge w:val="restart"/>
          </w:tcPr>
          <w:p w14:paraId="72A4B866" w14:textId="77777777" w:rsidR="00E15BE5" w:rsidRPr="00591ABA" w:rsidRDefault="00591ABA" w:rsidP="00591ABA">
            <w:pPr>
              <w:rPr>
                <w:szCs w:val="24"/>
                <w:lang w:val="ru-RU"/>
              </w:rPr>
            </w:pPr>
            <w:r w:rsidRPr="00591ABA">
              <w:rPr>
                <w:szCs w:val="24"/>
                <w:lang w:val="ru-RU"/>
              </w:rPr>
              <w:t>Универсальный передаточный документ (УПД) по формату 5.03</w:t>
            </w:r>
          </w:p>
        </w:tc>
        <w:tc>
          <w:tcPr>
            <w:tcW w:w="4678" w:type="dxa"/>
            <w:vMerge w:val="restart"/>
          </w:tcPr>
          <w:p w14:paraId="34430B9B" w14:textId="77777777" w:rsidR="00E15BE5" w:rsidRDefault="00591ABA" w:rsidP="00591ABA">
            <w:pPr>
              <w:jc w:val="both"/>
              <w:rPr>
                <w:rFonts w:eastAsiaTheme="minorHAnsi"/>
                <w:szCs w:val="24"/>
                <w:lang w:val="ru-RU"/>
              </w:rPr>
            </w:pPr>
            <w:r>
              <w:rPr>
                <w:rFonts w:eastAsiaTheme="minorHAnsi"/>
                <w:szCs w:val="24"/>
                <w:lang w:val="ru-RU"/>
              </w:rPr>
              <w:t>приказ ФНС от 15.11.2024 № ЕД-7-26/1032@</w:t>
            </w:r>
          </w:p>
        </w:tc>
      </w:tr>
    </w:tbl>
    <w:p w14:paraId="0E4D3177" w14:textId="77777777" w:rsidR="00E15BE5" w:rsidRDefault="00591ABA" w:rsidP="00591ABA">
      <w:pPr>
        <w:pStyle w:val="Style7"/>
        <w:tabs>
          <w:tab w:val="left" w:pos="3821"/>
        </w:tabs>
        <w:spacing w:line="240" w:lineRule="auto"/>
        <w:rPr>
          <w:rFonts w:ascii="Times New Roman" w:hAnsi="Times New Roman"/>
        </w:rPr>
      </w:pPr>
      <w:r>
        <w:rPr>
          <w:rFonts w:ascii="Times New Roman" w:hAnsi="Times New Roman"/>
        </w:rPr>
        <w:tab/>
      </w:r>
    </w:p>
    <w:p w14:paraId="426F4D9D" w14:textId="77777777" w:rsidR="00E15BE5" w:rsidRDefault="00E15BE5" w:rsidP="00591ABA">
      <w:pPr>
        <w:pStyle w:val="Style7"/>
        <w:tabs>
          <w:tab w:val="left" w:pos="3821"/>
        </w:tabs>
        <w:spacing w:line="240" w:lineRule="auto"/>
        <w:rPr>
          <w:rFonts w:ascii="Times New Roman" w:hAnsi="Times New Roman"/>
        </w:rPr>
      </w:pPr>
    </w:p>
    <w:tbl>
      <w:tblPr>
        <w:tblStyle w:val="af9"/>
        <w:tblW w:w="0" w:type="auto"/>
        <w:tblLook w:val="04A0" w:firstRow="1" w:lastRow="0" w:firstColumn="1" w:lastColumn="0" w:noHBand="0" w:noVBand="1"/>
      </w:tblPr>
      <w:tblGrid>
        <w:gridCol w:w="4743"/>
        <w:gridCol w:w="5033"/>
      </w:tblGrid>
      <w:tr w:rsidR="00E15BE5" w14:paraId="26DBCCCC" w14:textId="77777777">
        <w:tc>
          <w:tcPr>
            <w:tcW w:w="9776" w:type="dxa"/>
            <w:gridSpan w:val="2"/>
          </w:tcPr>
          <w:p w14:paraId="43016065" w14:textId="77777777" w:rsidR="00E15BE5" w:rsidRDefault="00591ABA" w:rsidP="00591ABA">
            <w:pPr>
              <w:jc w:val="center"/>
              <w:rPr>
                <w:szCs w:val="24"/>
              </w:rPr>
            </w:pPr>
            <w:proofErr w:type="spellStart"/>
            <w:r>
              <w:rPr>
                <w:szCs w:val="24"/>
              </w:rPr>
              <w:t>Неформализованные</w:t>
            </w:r>
            <w:proofErr w:type="spellEnd"/>
            <w:r>
              <w:rPr>
                <w:szCs w:val="24"/>
              </w:rPr>
              <w:t xml:space="preserve"> </w:t>
            </w:r>
            <w:proofErr w:type="spellStart"/>
            <w:r>
              <w:rPr>
                <w:szCs w:val="24"/>
              </w:rPr>
              <w:t>документы</w:t>
            </w:r>
            <w:proofErr w:type="spellEnd"/>
          </w:p>
        </w:tc>
      </w:tr>
      <w:tr w:rsidR="00E15BE5" w14:paraId="4C40FFAD" w14:textId="77777777">
        <w:tc>
          <w:tcPr>
            <w:tcW w:w="4743" w:type="dxa"/>
          </w:tcPr>
          <w:p w14:paraId="594C7A3C" w14:textId="77777777" w:rsidR="00E15BE5" w:rsidRDefault="00591ABA" w:rsidP="00591ABA">
            <w:pPr>
              <w:jc w:val="center"/>
              <w:rPr>
                <w:szCs w:val="24"/>
              </w:rPr>
            </w:pPr>
            <w:proofErr w:type="spellStart"/>
            <w:r>
              <w:rPr>
                <w:szCs w:val="24"/>
              </w:rPr>
              <w:t>Вид</w:t>
            </w:r>
            <w:proofErr w:type="spellEnd"/>
            <w:r>
              <w:rPr>
                <w:szCs w:val="24"/>
              </w:rPr>
              <w:t xml:space="preserve"> </w:t>
            </w:r>
            <w:proofErr w:type="spellStart"/>
            <w:r>
              <w:rPr>
                <w:szCs w:val="24"/>
              </w:rPr>
              <w:t>документа</w:t>
            </w:r>
            <w:proofErr w:type="spellEnd"/>
          </w:p>
        </w:tc>
        <w:tc>
          <w:tcPr>
            <w:tcW w:w="5033" w:type="dxa"/>
          </w:tcPr>
          <w:p w14:paraId="65FA3E9D" w14:textId="77777777" w:rsidR="00E15BE5" w:rsidRDefault="00591ABA" w:rsidP="00591ABA">
            <w:pPr>
              <w:jc w:val="center"/>
              <w:rPr>
                <w:szCs w:val="24"/>
              </w:rPr>
            </w:pPr>
            <w:proofErr w:type="spellStart"/>
            <w:r>
              <w:rPr>
                <w:szCs w:val="24"/>
              </w:rPr>
              <w:t>Применяемый</w:t>
            </w:r>
            <w:proofErr w:type="spellEnd"/>
            <w:r>
              <w:rPr>
                <w:szCs w:val="24"/>
              </w:rPr>
              <w:t xml:space="preserve"> </w:t>
            </w:r>
            <w:proofErr w:type="spellStart"/>
            <w:r>
              <w:rPr>
                <w:szCs w:val="24"/>
              </w:rPr>
              <w:t>вид</w:t>
            </w:r>
            <w:proofErr w:type="spellEnd"/>
            <w:r>
              <w:rPr>
                <w:szCs w:val="24"/>
              </w:rPr>
              <w:t xml:space="preserve"> ЭП</w:t>
            </w:r>
          </w:p>
        </w:tc>
      </w:tr>
      <w:tr w:rsidR="00E15BE5" w14:paraId="161C7118" w14:textId="77777777">
        <w:trPr>
          <w:trHeight w:val="143"/>
        </w:trPr>
        <w:tc>
          <w:tcPr>
            <w:tcW w:w="4743" w:type="dxa"/>
          </w:tcPr>
          <w:p w14:paraId="749D663D" w14:textId="77777777" w:rsidR="00E15BE5" w:rsidRDefault="00591ABA" w:rsidP="00591ABA">
            <w:pPr>
              <w:rPr>
                <w:szCs w:val="24"/>
              </w:rPr>
            </w:pPr>
            <w:proofErr w:type="spellStart"/>
            <w:r>
              <w:rPr>
                <w:szCs w:val="24"/>
              </w:rPr>
              <w:t>Счета</w:t>
            </w:r>
            <w:proofErr w:type="spellEnd"/>
            <w:r>
              <w:rPr>
                <w:szCs w:val="24"/>
              </w:rPr>
              <w:t xml:space="preserve"> </w:t>
            </w:r>
            <w:proofErr w:type="spellStart"/>
            <w:r>
              <w:rPr>
                <w:szCs w:val="24"/>
              </w:rPr>
              <w:t>на</w:t>
            </w:r>
            <w:proofErr w:type="spellEnd"/>
            <w:r>
              <w:rPr>
                <w:szCs w:val="24"/>
              </w:rPr>
              <w:t xml:space="preserve"> оплату</w:t>
            </w:r>
          </w:p>
        </w:tc>
        <w:tc>
          <w:tcPr>
            <w:tcW w:w="5033" w:type="dxa"/>
          </w:tcPr>
          <w:p w14:paraId="55681C8F" w14:textId="77777777" w:rsidR="00E15BE5" w:rsidRDefault="00E15BE5" w:rsidP="00591ABA">
            <w:pPr>
              <w:rPr>
                <w:szCs w:val="24"/>
              </w:rPr>
            </w:pPr>
          </w:p>
        </w:tc>
      </w:tr>
      <w:tr w:rsidR="00E15BE5" w14:paraId="6FF4073E" w14:textId="77777777">
        <w:tc>
          <w:tcPr>
            <w:tcW w:w="4743" w:type="dxa"/>
          </w:tcPr>
          <w:p w14:paraId="5C2B62B6" w14:textId="77777777" w:rsidR="00E15BE5" w:rsidRDefault="00591ABA" w:rsidP="00591ABA">
            <w:pPr>
              <w:rPr>
                <w:szCs w:val="24"/>
              </w:rPr>
            </w:pPr>
            <w:proofErr w:type="spellStart"/>
            <w:r>
              <w:rPr>
                <w:szCs w:val="24"/>
              </w:rPr>
              <w:t>Акты-сверки</w:t>
            </w:r>
            <w:proofErr w:type="spellEnd"/>
          </w:p>
        </w:tc>
        <w:tc>
          <w:tcPr>
            <w:tcW w:w="5033" w:type="dxa"/>
          </w:tcPr>
          <w:p w14:paraId="0776B46A" w14:textId="77777777" w:rsidR="00E15BE5" w:rsidRDefault="00E15BE5" w:rsidP="00591ABA">
            <w:pPr>
              <w:rPr>
                <w:szCs w:val="24"/>
              </w:rPr>
            </w:pPr>
          </w:p>
        </w:tc>
      </w:tr>
      <w:tr w:rsidR="00E15BE5" w14:paraId="43B8515B" w14:textId="77777777">
        <w:tc>
          <w:tcPr>
            <w:tcW w:w="4743" w:type="dxa"/>
          </w:tcPr>
          <w:p w14:paraId="7FC6D353" w14:textId="77777777" w:rsidR="00E15BE5" w:rsidRDefault="00591ABA" w:rsidP="00591ABA">
            <w:pPr>
              <w:rPr>
                <w:szCs w:val="24"/>
                <w:lang w:val="ru-RU"/>
              </w:rPr>
            </w:pPr>
            <w:r>
              <w:rPr>
                <w:szCs w:val="24"/>
                <w:lang w:val="ru-RU"/>
              </w:rPr>
              <w:t xml:space="preserve">Договоры и дополнительные соглашения, за исключением трудовых договоров </w:t>
            </w:r>
            <w:r>
              <w:rPr>
                <w:lang w:val="ru-RU"/>
              </w:rPr>
              <w:t>и дополнительных соглашений к трудовым договорам</w:t>
            </w:r>
            <w:r>
              <w:rPr>
                <w:szCs w:val="24"/>
                <w:lang w:val="ru-RU"/>
              </w:rPr>
              <w:t>, договоров, требующих нотариального удостоверения и/или государственной регистрации, биржевых сделок, сделок на ОРЭМ в отношении которого заключено настоящее Соглашение об ЭДО</w:t>
            </w:r>
          </w:p>
        </w:tc>
        <w:tc>
          <w:tcPr>
            <w:tcW w:w="5033" w:type="dxa"/>
          </w:tcPr>
          <w:p w14:paraId="09A61676" w14:textId="77777777" w:rsidR="00E15BE5" w:rsidRDefault="00E15BE5" w:rsidP="00591ABA">
            <w:pPr>
              <w:rPr>
                <w:szCs w:val="24"/>
                <w:lang w:val="ru-RU"/>
              </w:rPr>
            </w:pPr>
          </w:p>
        </w:tc>
      </w:tr>
      <w:tr w:rsidR="00E15BE5" w14:paraId="28F534C4" w14:textId="77777777">
        <w:trPr>
          <w:trHeight w:val="230"/>
        </w:trPr>
        <w:tc>
          <w:tcPr>
            <w:tcW w:w="4743" w:type="dxa"/>
            <w:vMerge w:val="restart"/>
          </w:tcPr>
          <w:p w14:paraId="1115FB82" w14:textId="77777777" w:rsidR="00E15BE5" w:rsidRDefault="00591ABA" w:rsidP="00591ABA">
            <w:pPr>
              <w:rPr>
                <w:szCs w:val="24"/>
              </w:rPr>
            </w:pPr>
            <w:proofErr w:type="spellStart"/>
            <w:r>
              <w:rPr>
                <w:szCs w:val="24"/>
              </w:rPr>
              <w:t>Акт</w:t>
            </w:r>
            <w:proofErr w:type="spellEnd"/>
            <w:r>
              <w:rPr>
                <w:szCs w:val="24"/>
              </w:rPr>
              <w:t xml:space="preserve"> </w:t>
            </w:r>
            <w:proofErr w:type="spellStart"/>
            <w:r>
              <w:rPr>
                <w:szCs w:val="24"/>
              </w:rPr>
              <w:t>приема-передачи</w:t>
            </w:r>
            <w:proofErr w:type="spellEnd"/>
            <w:r>
              <w:rPr>
                <w:szCs w:val="24"/>
              </w:rPr>
              <w:t xml:space="preserve"> </w:t>
            </w:r>
            <w:proofErr w:type="spellStart"/>
            <w:r>
              <w:rPr>
                <w:szCs w:val="24"/>
              </w:rPr>
              <w:t>Оборудования</w:t>
            </w:r>
            <w:proofErr w:type="spellEnd"/>
          </w:p>
        </w:tc>
        <w:tc>
          <w:tcPr>
            <w:tcW w:w="5033" w:type="dxa"/>
            <w:vMerge w:val="restart"/>
          </w:tcPr>
          <w:p w14:paraId="135E6FD7" w14:textId="77777777" w:rsidR="00E15BE5" w:rsidRDefault="00E15BE5" w:rsidP="00591ABA">
            <w:pPr>
              <w:rPr>
                <w:szCs w:val="24"/>
              </w:rPr>
            </w:pPr>
          </w:p>
        </w:tc>
      </w:tr>
      <w:tr w:rsidR="00E15BE5" w14:paraId="1C9DD1F3" w14:textId="77777777">
        <w:trPr>
          <w:trHeight w:val="230"/>
        </w:trPr>
        <w:tc>
          <w:tcPr>
            <w:tcW w:w="4743" w:type="dxa"/>
            <w:vMerge w:val="restart"/>
          </w:tcPr>
          <w:p w14:paraId="61F61CBE" w14:textId="77777777" w:rsidR="00E15BE5" w:rsidRDefault="00591ABA" w:rsidP="00591ABA">
            <w:pPr>
              <w:rPr>
                <w:szCs w:val="24"/>
              </w:rPr>
            </w:pPr>
            <w:proofErr w:type="spellStart"/>
            <w:r>
              <w:rPr>
                <w:szCs w:val="24"/>
              </w:rPr>
              <w:t>Акт</w:t>
            </w:r>
            <w:proofErr w:type="spellEnd"/>
            <w:r>
              <w:rPr>
                <w:szCs w:val="24"/>
              </w:rPr>
              <w:t xml:space="preserve"> </w:t>
            </w:r>
            <w:proofErr w:type="spellStart"/>
            <w:r>
              <w:rPr>
                <w:szCs w:val="24"/>
              </w:rPr>
              <w:t>возврата</w:t>
            </w:r>
            <w:proofErr w:type="spellEnd"/>
            <w:r>
              <w:rPr>
                <w:szCs w:val="24"/>
              </w:rPr>
              <w:t xml:space="preserve"> </w:t>
            </w:r>
            <w:proofErr w:type="spellStart"/>
            <w:r>
              <w:rPr>
                <w:szCs w:val="24"/>
              </w:rPr>
              <w:t>Оборудования</w:t>
            </w:r>
            <w:proofErr w:type="spellEnd"/>
          </w:p>
        </w:tc>
        <w:tc>
          <w:tcPr>
            <w:tcW w:w="5033" w:type="dxa"/>
            <w:vMerge w:val="restart"/>
          </w:tcPr>
          <w:p w14:paraId="39B98130" w14:textId="77777777" w:rsidR="00E15BE5" w:rsidRDefault="00E15BE5" w:rsidP="00591ABA">
            <w:pPr>
              <w:rPr>
                <w:szCs w:val="24"/>
              </w:rPr>
            </w:pPr>
          </w:p>
        </w:tc>
      </w:tr>
      <w:tr w:rsidR="00E15BE5" w14:paraId="3269E0A3" w14:textId="77777777">
        <w:tc>
          <w:tcPr>
            <w:tcW w:w="4743" w:type="dxa"/>
          </w:tcPr>
          <w:p w14:paraId="6D8C2400" w14:textId="77777777" w:rsidR="00E15BE5" w:rsidRDefault="00591ABA" w:rsidP="00591ABA">
            <w:pPr>
              <w:rPr>
                <w:szCs w:val="24"/>
                <w:lang w:val="ru-RU"/>
              </w:rPr>
            </w:pPr>
            <w:r>
              <w:rPr>
                <w:szCs w:val="24"/>
                <w:lang w:val="ru-RU"/>
              </w:rPr>
              <w:t>Документы, сопровождающие формализованные электронные документы, в том числе приложения к ним</w:t>
            </w:r>
          </w:p>
        </w:tc>
        <w:tc>
          <w:tcPr>
            <w:tcW w:w="5033" w:type="dxa"/>
          </w:tcPr>
          <w:p w14:paraId="344E1434" w14:textId="77777777" w:rsidR="00E15BE5" w:rsidRDefault="00E15BE5" w:rsidP="00591ABA">
            <w:pPr>
              <w:rPr>
                <w:szCs w:val="24"/>
                <w:lang w:val="ru-RU"/>
              </w:rPr>
            </w:pPr>
          </w:p>
        </w:tc>
      </w:tr>
      <w:tr w:rsidR="00E15BE5" w14:paraId="4200095B" w14:textId="77777777">
        <w:tc>
          <w:tcPr>
            <w:tcW w:w="4743" w:type="dxa"/>
          </w:tcPr>
          <w:p w14:paraId="22DBAD93" w14:textId="77777777" w:rsidR="00E15BE5" w:rsidRDefault="00591ABA" w:rsidP="00591ABA">
            <w:pPr>
              <w:rPr>
                <w:szCs w:val="24"/>
                <w:lang w:val="ru-RU"/>
              </w:rPr>
            </w:pPr>
            <w:r>
              <w:rPr>
                <w:szCs w:val="24"/>
                <w:lang w:val="ru-RU"/>
              </w:rPr>
              <w:lastRenderedPageBreak/>
              <w:t>Иные документы, подтверждающие исполнение хозяйственного Договора, в отношении которого заключено настоящее Соглашение об ЭДО.</w:t>
            </w:r>
          </w:p>
        </w:tc>
        <w:tc>
          <w:tcPr>
            <w:tcW w:w="5033" w:type="dxa"/>
          </w:tcPr>
          <w:p w14:paraId="609EAA81" w14:textId="77777777" w:rsidR="00E15BE5" w:rsidRDefault="00E15BE5" w:rsidP="00591ABA">
            <w:pPr>
              <w:rPr>
                <w:szCs w:val="24"/>
                <w:lang w:val="ru-RU"/>
              </w:rPr>
            </w:pPr>
          </w:p>
        </w:tc>
      </w:tr>
    </w:tbl>
    <w:p w14:paraId="1673B084" w14:textId="77777777" w:rsidR="00E15BE5" w:rsidRDefault="00E15BE5" w:rsidP="00591ABA">
      <w:pPr>
        <w:pStyle w:val="Style7"/>
        <w:tabs>
          <w:tab w:val="left" w:pos="3821"/>
        </w:tabs>
        <w:spacing w:line="240" w:lineRule="auto"/>
        <w:rPr>
          <w:rFonts w:ascii="Times New Roman" w:hAnsi="Times New Roman"/>
        </w:rPr>
      </w:pPr>
    </w:p>
    <w:p w14:paraId="6F47843A" w14:textId="77777777" w:rsidR="00E15BE5" w:rsidRDefault="00591ABA" w:rsidP="00591ABA">
      <w:pPr>
        <w:pStyle w:val="Style7"/>
        <w:spacing w:line="240" w:lineRule="auto"/>
        <w:rPr>
          <w:rFonts w:ascii="Times New Roman" w:hAnsi="Times New Roman"/>
        </w:rPr>
      </w:pPr>
      <w:r>
        <w:rPr>
          <w:rFonts w:ascii="Times New Roman" w:hAnsi="Times New Roman"/>
        </w:rPr>
        <w:tab/>
      </w:r>
      <w:r>
        <w:rPr>
          <w:rFonts w:ascii="Times New Roman" w:hAnsi="Times New Roman"/>
          <w:color w:val="0D0D0D" w:themeColor="text1" w:themeTint="F2"/>
        </w:rPr>
        <w:t xml:space="preserve">Обмен неформализованными документами осуществляется </w:t>
      </w:r>
      <w:r>
        <w:rPr>
          <w:rFonts w:ascii="Times New Roman" w:hAnsi="Times New Roman"/>
        </w:rPr>
        <w:t xml:space="preserve">в следующих форматах: </w:t>
      </w:r>
    </w:p>
    <w:p w14:paraId="25A8A1D4" w14:textId="77777777" w:rsidR="00E15BE5" w:rsidRDefault="00591ABA" w:rsidP="00591ABA">
      <w:pPr>
        <w:pStyle w:val="Style1"/>
        <w:numPr>
          <w:ilvl w:val="0"/>
          <w:numId w:val="36"/>
        </w:numPr>
        <w:tabs>
          <w:tab w:val="clear" w:pos="720"/>
        </w:tabs>
        <w:spacing w:before="0" w:after="0"/>
        <w:ind w:left="0" w:firstLine="0"/>
        <w:rPr>
          <w:rFonts w:ascii="Times New Roman" w:hAnsi="Times New Roman" w:cs="Times New Roman"/>
          <w:sz w:val="24"/>
          <w:szCs w:val="24"/>
        </w:rPr>
      </w:pPr>
      <w:r>
        <w:rPr>
          <w:rFonts w:ascii="Times New Roman" w:hAnsi="Times New Roman" w:cs="Times New Roman"/>
          <w:sz w:val="24"/>
          <w:szCs w:val="24"/>
        </w:rPr>
        <w:t xml:space="preserve"> Microsoft Word 97-2010 (.</w:t>
      </w:r>
      <w:proofErr w:type="spellStart"/>
      <w:r>
        <w:rPr>
          <w:rFonts w:ascii="Times New Roman" w:hAnsi="Times New Roman" w:cs="Times New Roman"/>
          <w:sz w:val="24"/>
          <w:szCs w:val="24"/>
        </w:rPr>
        <w:t>doc</w:t>
      </w:r>
      <w:proofErr w:type="spellEnd"/>
      <w:r>
        <w:rPr>
          <w:rFonts w:ascii="Times New Roman" w:hAnsi="Times New Roman" w:cs="Times New Roman"/>
          <w:sz w:val="24"/>
          <w:szCs w:val="24"/>
        </w:rPr>
        <w:t xml:space="preserve">); </w:t>
      </w:r>
    </w:p>
    <w:p w14:paraId="51550620" w14:textId="77777777" w:rsidR="00E15BE5" w:rsidRDefault="00591ABA" w:rsidP="00591ABA">
      <w:pPr>
        <w:pStyle w:val="Style1"/>
        <w:numPr>
          <w:ilvl w:val="0"/>
          <w:numId w:val="36"/>
        </w:numPr>
        <w:tabs>
          <w:tab w:val="clear" w:pos="720"/>
        </w:tabs>
        <w:spacing w:before="0" w:after="0"/>
        <w:ind w:left="0" w:firstLine="0"/>
        <w:rPr>
          <w:rFonts w:ascii="Times New Roman" w:hAnsi="Times New Roman" w:cs="Times New Roman"/>
          <w:sz w:val="24"/>
          <w:szCs w:val="24"/>
        </w:rPr>
      </w:pPr>
      <w:r>
        <w:rPr>
          <w:rFonts w:ascii="Times New Roman" w:hAnsi="Times New Roman" w:cs="Times New Roman"/>
          <w:sz w:val="24"/>
          <w:szCs w:val="24"/>
        </w:rPr>
        <w:t>Microsoft Excel 97-2010 (.</w:t>
      </w:r>
      <w:proofErr w:type="spellStart"/>
      <w:r>
        <w:rPr>
          <w:rFonts w:ascii="Times New Roman" w:hAnsi="Times New Roman" w:cs="Times New Roman"/>
          <w:sz w:val="24"/>
          <w:szCs w:val="24"/>
        </w:rPr>
        <w:t>xls</w:t>
      </w:r>
      <w:proofErr w:type="spellEnd"/>
      <w:r>
        <w:rPr>
          <w:rFonts w:ascii="Times New Roman" w:hAnsi="Times New Roman" w:cs="Times New Roman"/>
          <w:sz w:val="24"/>
          <w:szCs w:val="24"/>
        </w:rPr>
        <w:t>);</w:t>
      </w:r>
    </w:p>
    <w:p w14:paraId="45D8D7BC" w14:textId="77777777" w:rsidR="00E15BE5" w:rsidRDefault="00591ABA" w:rsidP="00591ABA">
      <w:pPr>
        <w:pStyle w:val="Style1"/>
        <w:numPr>
          <w:ilvl w:val="0"/>
          <w:numId w:val="36"/>
        </w:numPr>
        <w:tabs>
          <w:tab w:val="clear" w:pos="720"/>
        </w:tabs>
        <w:spacing w:before="0" w:after="0"/>
        <w:ind w:left="0" w:firstLine="0"/>
        <w:rPr>
          <w:rFonts w:ascii="Times New Roman" w:hAnsi="Times New Roman" w:cs="Times New Roman"/>
          <w:sz w:val="24"/>
          <w:szCs w:val="24"/>
          <w:lang w:val="en-US"/>
        </w:rPr>
      </w:pPr>
      <w:r>
        <w:rPr>
          <w:rFonts w:ascii="Times New Roman" w:hAnsi="Times New Roman" w:cs="Times New Roman"/>
          <w:sz w:val="24"/>
          <w:szCs w:val="24"/>
          <w:lang w:val="en-US"/>
        </w:rPr>
        <w:t>Office Open XML (.docx,.xlsx);</w:t>
      </w:r>
    </w:p>
    <w:p w14:paraId="2AD92688" w14:textId="77777777" w:rsidR="00E15BE5" w:rsidRDefault="00591ABA" w:rsidP="00591ABA">
      <w:pPr>
        <w:pStyle w:val="Style1"/>
        <w:numPr>
          <w:ilvl w:val="0"/>
          <w:numId w:val="36"/>
        </w:numPr>
        <w:tabs>
          <w:tab w:val="clear" w:pos="720"/>
        </w:tabs>
        <w:spacing w:before="0" w:after="0"/>
        <w:ind w:left="0" w:firstLine="0"/>
        <w:rPr>
          <w:rFonts w:ascii="Times New Roman" w:hAnsi="Times New Roman" w:cs="Times New Roman"/>
          <w:sz w:val="24"/>
          <w:szCs w:val="24"/>
          <w:lang w:val="en-US"/>
        </w:rPr>
      </w:pPr>
      <w:r>
        <w:rPr>
          <w:rFonts w:ascii="Times New Roman" w:hAnsi="Times New Roman" w:cs="Times New Roman"/>
          <w:sz w:val="24"/>
          <w:szCs w:val="24"/>
          <w:lang w:val="en-US"/>
        </w:rPr>
        <w:t>Joint Photographic Experts Group (.jpeg,.jfif,.jpg);</w:t>
      </w:r>
    </w:p>
    <w:p w14:paraId="67A80413" w14:textId="77777777" w:rsidR="00E15BE5" w:rsidRDefault="00591ABA" w:rsidP="00591ABA">
      <w:pPr>
        <w:pStyle w:val="Style1"/>
        <w:numPr>
          <w:ilvl w:val="0"/>
          <w:numId w:val="36"/>
        </w:numPr>
        <w:tabs>
          <w:tab w:val="clear" w:pos="720"/>
        </w:tabs>
        <w:spacing w:before="0" w:after="0"/>
        <w:ind w:left="0" w:firstLine="0"/>
        <w:rPr>
          <w:rFonts w:ascii="Times New Roman" w:hAnsi="Times New Roman" w:cs="Times New Roman"/>
          <w:sz w:val="24"/>
          <w:szCs w:val="24"/>
        </w:rPr>
      </w:pPr>
      <w:r>
        <w:rPr>
          <w:rFonts w:ascii="Times New Roman" w:hAnsi="Times New Roman" w:cs="Times New Roman"/>
          <w:sz w:val="24"/>
          <w:szCs w:val="24"/>
        </w:rPr>
        <w:t>Rich Text Format (.</w:t>
      </w:r>
      <w:proofErr w:type="spellStart"/>
      <w:r>
        <w:rPr>
          <w:rFonts w:ascii="Times New Roman" w:hAnsi="Times New Roman" w:cs="Times New Roman"/>
          <w:sz w:val="24"/>
          <w:szCs w:val="24"/>
        </w:rPr>
        <w:t>rtf</w:t>
      </w:r>
      <w:proofErr w:type="spellEnd"/>
      <w:r>
        <w:rPr>
          <w:rFonts w:ascii="Times New Roman" w:hAnsi="Times New Roman" w:cs="Times New Roman"/>
          <w:sz w:val="24"/>
          <w:szCs w:val="24"/>
        </w:rPr>
        <w:t>);</w:t>
      </w:r>
    </w:p>
    <w:p w14:paraId="33B1307C" w14:textId="77777777" w:rsidR="00E15BE5" w:rsidRDefault="00591ABA" w:rsidP="00591ABA">
      <w:pPr>
        <w:pStyle w:val="Style1"/>
        <w:numPr>
          <w:ilvl w:val="0"/>
          <w:numId w:val="36"/>
        </w:numPr>
        <w:tabs>
          <w:tab w:val="clear" w:pos="720"/>
        </w:tabs>
        <w:spacing w:before="0" w:after="0"/>
        <w:ind w:left="0" w:firstLine="0"/>
        <w:rPr>
          <w:rFonts w:ascii="Times New Roman" w:hAnsi="Times New Roman" w:cs="Times New Roman"/>
          <w:sz w:val="24"/>
          <w:szCs w:val="24"/>
        </w:rPr>
      </w:pPr>
      <w:r>
        <w:rPr>
          <w:rFonts w:ascii="Times New Roman" w:hAnsi="Times New Roman" w:cs="Times New Roman"/>
          <w:sz w:val="24"/>
          <w:szCs w:val="24"/>
        </w:rPr>
        <w:t>Portable Document Format (.</w:t>
      </w:r>
      <w:proofErr w:type="spellStart"/>
      <w:r>
        <w:rPr>
          <w:rFonts w:ascii="Times New Roman" w:hAnsi="Times New Roman" w:cs="Times New Roman"/>
          <w:sz w:val="24"/>
          <w:szCs w:val="24"/>
        </w:rPr>
        <w:t>pdf</w:t>
      </w:r>
      <w:proofErr w:type="spellEnd"/>
      <w:r>
        <w:rPr>
          <w:rFonts w:ascii="Times New Roman" w:hAnsi="Times New Roman" w:cs="Times New Roman"/>
          <w:sz w:val="24"/>
          <w:szCs w:val="24"/>
        </w:rPr>
        <w:t>);</w:t>
      </w:r>
    </w:p>
    <w:p w14:paraId="2F9DC7E2" w14:textId="77777777" w:rsidR="00E15BE5" w:rsidRDefault="00591ABA" w:rsidP="00591ABA">
      <w:pPr>
        <w:pStyle w:val="Style1"/>
        <w:numPr>
          <w:ilvl w:val="0"/>
          <w:numId w:val="36"/>
        </w:numPr>
        <w:tabs>
          <w:tab w:val="clear" w:pos="720"/>
        </w:tabs>
        <w:spacing w:before="0" w:after="0"/>
        <w:ind w:left="0" w:firstLine="0"/>
        <w:rPr>
          <w:rFonts w:ascii="Times New Roman" w:hAnsi="Times New Roman" w:cs="Times New Roman"/>
          <w:sz w:val="24"/>
          <w:szCs w:val="24"/>
        </w:rPr>
      </w:pPr>
      <w:r>
        <w:rPr>
          <w:rFonts w:ascii="Times New Roman" w:hAnsi="Times New Roman" w:cs="Times New Roman"/>
          <w:sz w:val="24"/>
          <w:szCs w:val="24"/>
        </w:rPr>
        <w:t>Текстовый файл (.</w:t>
      </w:r>
      <w:proofErr w:type="spellStart"/>
      <w:r>
        <w:rPr>
          <w:rFonts w:ascii="Times New Roman" w:hAnsi="Times New Roman" w:cs="Times New Roman"/>
          <w:sz w:val="24"/>
          <w:szCs w:val="24"/>
        </w:rPr>
        <w:t>txt</w:t>
      </w:r>
      <w:proofErr w:type="spellEnd"/>
      <w:r>
        <w:rPr>
          <w:rFonts w:ascii="Times New Roman" w:hAnsi="Times New Roman" w:cs="Times New Roman"/>
          <w:sz w:val="24"/>
          <w:szCs w:val="24"/>
        </w:rPr>
        <w:t>)</w:t>
      </w:r>
    </w:p>
    <w:p w14:paraId="530A03D7" w14:textId="77777777" w:rsidR="00E15BE5" w:rsidRDefault="00591ABA" w:rsidP="00591ABA">
      <w:pPr>
        <w:pStyle w:val="Style1"/>
        <w:numPr>
          <w:ilvl w:val="0"/>
          <w:numId w:val="36"/>
        </w:numPr>
        <w:tabs>
          <w:tab w:val="clear" w:pos="720"/>
        </w:tabs>
        <w:spacing w:before="0" w:after="0"/>
        <w:ind w:left="0" w:firstLine="0"/>
        <w:rPr>
          <w:rFonts w:ascii="Times New Roman" w:hAnsi="Times New Roman" w:cs="Times New Roman"/>
          <w:sz w:val="24"/>
          <w:szCs w:val="24"/>
          <w:lang w:val="en-US"/>
        </w:rPr>
      </w:pPr>
      <w:r>
        <w:rPr>
          <w:rFonts w:ascii="Times New Roman" w:hAnsi="Times New Roman" w:cs="Times New Roman"/>
          <w:sz w:val="24"/>
          <w:szCs w:val="24"/>
        </w:rPr>
        <w:t>ПО</w:t>
      </w:r>
      <w:r>
        <w:rPr>
          <w:rFonts w:ascii="Times New Roman" w:hAnsi="Times New Roman" w:cs="Times New Roman"/>
          <w:sz w:val="24"/>
          <w:szCs w:val="24"/>
          <w:lang w:val="en-US"/>
        </w:rPr>
        <w:t xml:space="preserve"> </w:t>
      </w:r>
      <w:r>
        <w:rPr>
          <w:rFonts w:ascii="Times New Roman" w:hAnsi="Times New Roman" w:cs="Times New Roman"/>
          <w:sz w:val="24"/>
          <w:szCs w:val="24"/>
        </w:rPr>
        <w:t>Р</w:t>
      </w:r>
      <w:r>
        <w:rPr>
          <w:rFonts w:ascii="Times New Roman" w:hAnsi="Times New Roman" w:cs="Times New Roman"/>
          <w:sz w:val="24"/>
          <w:szCs w:val="24"/>
          <w:lang w:val="en-US"/>
        </w:rPr>
        <w:t xml:space="preserve">7 </w:t>
      </w:r>
      <w:r>
        <w:rPr>
          <w:rFonts w:ascii="Times New Roman" w:hAnsi="Times New Roman" w:cs="Times New Roman"/>
          <w:sz w:val="24"/>
          <w:szCs w:val="24"/>
        </w:rPr>
        <w:t>и</w:t>
      </w:r>
      <w:r>
        <w:rPr>
          <w:rFonts w:ascii="Times New Roman" w:hAnsi="Times New Roman" w:cs="Times New Roman"/>
          <w:sz w:val="24"/>
          <w:szCs w:val="24"/>
          <w:lang w:val="en-US"/>
        </w:rPr>
        <w:t xml:space="preserve"> LibreOffice (*.</w:t>
      </w:r>
      <w:proofErr w:type="spellStart"/>
      <w:r>
        <w:rPr>
          <w:rFonts w:ascii="Times New Roman" w:hAnsi="Times New Roman" w:cs="Times New Roman"/>
          <w:sz w:val="24"/>
          <w:szCs w:val="24"/>
          <w:lang w:val="en-US"/>
        </w:rPr>
        <w:t>odt</w:t>
      </w:r>
      <w:proofErr w:type="spellEnd"/>
      <w:r>
        <w:rPr>
          <w:rFonts w:ascii="Times New Roman" w:hAnsi="Times New Roman" w:cs="Times New Roman"/>
          <w:sz w:val="24"/>
          <w:szCs w:val="24"/>
          <w:lang w:val="en-US"/>
        </w:rPr>
        <w:t>, *.</w:t>
      </w:r>
      <w:proofErr w:type="spellStart"/>
      <w:r>
        <w:rPr>
          <w:rFonts w:ascii="Times New Roman" w:hAnsi="Times New Roman" w:cs="Times New Roman"/>
          <w:sz w:val="24"/>
          <w:szCs w:val="24"/>
          <w:lang w:val="en-US"/>
        </w:rPr>
        <w:t>ott</w:t>
      </w:r>
      <w:proofErr w:type="spellEnd"/>
      <w:r>
        <w:rPr>
          <w:rFonts w:ascii="Times New Roman" w:hAnsi="Times New Roman" w:cs="Times New Roman"/>
          <w:sz w:val="24"/>
          <w:szCs w:val="24"/>
          <w:lang w:val="en-US"/>
        </w:rPr>
        <w:t>, *.</w:t>
      </w:r>
      <w:proofErr w:type="spellStart"/>
      <w:r>
        <w:rPr>
          <w:rFonts w:ascii="Times New Roman" w:hAnsi="Times New Roman" w:cs="Times New Roman"/>
          <w:sz w:val="24"/>
          <w:szCs w:val="24"/>
          <w:lang w:val="en-US"/>
        </w:rPr>
        <w:t>ods</w:t>
      </w:r>
      <w:proofErr w:type="spellEnd"/>
      <w:r>
        <w:rPr>
          <w:rFonts w:ascii="Times New Roman" w:hAnsi="Times New Roman" w:cs="Times New Roman"/>
          <w:sz w:val="24"/>
          <w:szCs w:val="24"/>
          <w:lang w:val="en-US"/>
        </w:rPr>
        <w:t>, *.</w:t>
      </w:r>
      <w:proofErr w:type="spellStart"/>
      <w:r>
        <w:rPr>
          <w:rFonts w:ascii="Times New Roman" w:hAnsi="Times New Roman" w:cs="Times New Roman"/>
          <w:sz w:val="24"/>
          <w:szCs w:val="24"/>
          <w:lang w:val="en-US"/>
        </w:rPr>
        <w:t>ots</w:t>
      </w:r>
      <w:proofErr w:type="spellEnd"/>
      <w:r>
        <w:rPr>
          <w:rFonts w:ascii="Times New Roman" w:hAnsi="Times New Roman" w:cs="Times New Roman"/>
          <w:sz w:val="24"/>
          <w:szCs w:val="24"/>
          <w:lang w:val="en-US"/>
        </w:rPr>
        <w:t>).</w:t>
      </w:r>
    </w:p>
    <w:p w14:paraId="424227AC" w14:textId="77777777" w:rsidR="00E15BE5" w:rsidRDefault="00E15BE5" w:rsidP="00591ABA">
      <w:pPr>
        <w:spacing w:line="240" w:lineRule="auto"/>
        <w:rPr>
          <w:color w:val="C00000"/>
          <w:sz w:val="24"/>
          <w:szCs w:val="24"/>
          <w:lang w:val="en-US"/>
        </w:rPr>
      </w:pPr>
    </w:p>
    <w:p w14:paraId="7EF8BFC8" w14:textId="77777777" w:rsidR="00E15BE5" w:rsidRDefault="00591ABA" w:rsidP="00591ABA">
      <w:pPr>
        <w:spacing w:line="240" w:lineRule="auto"/>
        <w:jc w:val="both"/>
        <w:rPr>
          <w:rFonts w:ascii="Times New Roman" w:hAnsi="Times New Roman"/>
          <w:szCs w:val="24"/>
        </w:rPr>
      </w:pPr>
      <w:r>
        <w:rPr>
          <w:rFonts w:ascii="Times New Roman" w:hAnsi="Times New Roman"/>
          <w:szCs w:val="24"/>
        </w:rPr>
        <w:t>Обмен неформализованными документами в форматах, не указанных выше, подлежит дополнительному согласованию Сторонами.</w:t>
      </w:r>
    </w:p>
    <w:tbl>
      <w:tblPr>
        <w:tblStyle w:val="15"/>
        <w:tblW w:w="10556"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1E0" w:firstRow="1" w:lastRow="1" w:firstColumn="1" w:lastColumn="1" w:noHBand="0" w:noVBand="0"/>
      </w:tblPr>
      <w:tblGrid>
        <w:gridCol w:w="1788"/>
        <w:gridCol w:w="2531"/>
        <w:gridCol w:w="1276"/>
        <w:gridCol w:w="1843"/>
        <w:gridCol w:w="3118"/>
      </w:tblGrid>
      <w:tr w:rsidR="00E15BE5" w14:paraId="30D9C4E2" w14:textId="77777777">
        <w:trPr>
          <w:trHeight w:val="246"/>
        </w:trPr>
        <w:tc>
          <w:tcPr>
            <w:tcW w:w="10556" w:type="dxa"/>
            <w:gridSpan w:val="5"/>
          </w:tcPr>
          <w:p w14:paraId="27E254BE"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b/>
                <w:sz w:val="24"/>
                <w:szCs w:val="24"/>
              </w:rPr>
              <w:t>Подписи Сторон</w:t>
            </w:r>
          </w:p>
        </w:tc>
      </w:tr>
      <w:tr w:rsidR="00E15BE5" w14:paraId="425F23A2" w14:textId="77777777">
        <w:trPr>
          <w:trHeight w:val="246"/>
        </w:trPr>
        <w:tc>
          <w:tcPr>
            <w:tcW w:w="10556" w:type="dxa"/>
            <w:gridSpan w:val="5"/>
          </w:tcPr>
          <w:p w14:paraId="2D62CCFF" w14:textId="77777777" w:rsidR="00E15BE5" w:rsidRDefault="00E15BE5" w:rsidP="00591ABA">
            <w:pPr>
              <w:tabs>
                <w:tab w:val="left" w:pos="567"/>
              </w:tabs>
              <w:jc w:val="center"/>
              <w:rPr>
                <w:rFonts w:ascii="Liberation Serif" w:hAnsi="Liberation Serif" w:cs="Liberation Serif"/>
                <w:b/>
                <w:sz w:val="24"/>
                <w:szCs w:val="24"/>
              </w:rPr>
            </w:pPr>
          </w:p>
        </w:tc>
      </w:tr>
      <w:tr w:rsidR="00E15BE5" w14:paraId="49096EE8" w14:textId="77777777">
        <w:trPr>
          <w:trHeight w:val="228"/>
        </w:trPr>
        <w:tc>
          <w:tcPr>
            <w:tcW w:w="4319" w:type="dxa"/>
            <w:gridSpan w:val="2"/>
          </w:tcPr>
          <w:p w14:paraId="56E6E540" w14:textId="77777777" w:rsidR="00E15BE5" w:rsidRDefault="00591ABA" w:rsidP="00591ABA">
            <w:pPr>
              <w:tabs>
                <w:tab w:val="left" w:pos="567"/>
              </w:tabs>
              <w:rPr>
                <w:rFonts w:ascii="Liberation Serif" w:hAnsi="Liberation Serif" w:cs="Liberation Serif"/>
                <w:b/>
                <w:sz w:val="24"/>
                <w:szCs w:val="24"/>
              </w:rPr>
            </w:pPr>
            <w:r>
              <w:rPr>
                <w:rFonts w:ascii="Liberation Serif" w:eastAsia="Liberation Serif" w:hAnsi="Liberation Serif" w:cs="Liberation Serif"/>
                <w:b/>
                <w:sz w:val="24"/>
                <w:szCs w:val="24"/>
              </w:rPr>
              <w:t>От имени Стороны-1:</w:t>
            </w:r>
          </w:p>
        </w:tc>
        <w:tc>
          <w:tcPr>
            <w:tcW w:w="1276" w:type="dxa"/>
          </w:tcPr>
          <w:p w14:paraId="72F5BB90" w14:textId="77777777" w:rsidR="00E15BE5" w:rsidRDefault="00E15BE5" w:rsidP="00591ABA">
            <w:pPr>
              <w:tabs>
                <w:tab w:val="left" w:pos="567"/>
              </w:tabs>
              <w:rPr>
                <w:rFonts w:ascii="Liberation Serif" w:hAnsi="Liberation Serif" w:cs="Liberation Serif"/>
                <w:b/>
                <w:sz w:val="24"/>
                <w:szCs w:val="24"/>
              </w:rPr>
            </w:pPr>
          </w:p>
        </w:tc>
        <w:tc>
          <w:tcPr>
            <w:tcW w:w="4961" w:type="dxa"/>
            <w:gridSpan w:val="2"/>
          </w:tcPr>
          <w:p w14:paraId="5829720E" w14:textId="77777777" w:rsidR="00E15BE5" w:rsidRDefault="00591ABA" w:rsidP="00591ABA">
            <w:pPr>
              <w:tabs>
                <w:tab w:val="left" w:pos="567"/>
              </w:tabs>
              <w:rPr>
                <w:rFonts w:ascii="Liberation Serif" w:hAnsi="Liberation Serif" w:cs="Liberation Serif"/>
                <w:b/>
                <w:sz w:val="24"/>
                <w:szCs w:val="24"/>
              </w:rPr>
            </w:pPr>
            <w:r>
              <w:rPr>
                <w:rFonts w:ascii="Liberation Serif" w:eastAsia="Liberation Serif" w:hAnsi="Liberation Serif" w:cs="Liberation Serif"/>
                <w:b/>
                <w:sz w:val="24"/>
                <w:szCs w:val="24"/>
              </w:rPr>
              <w:t>От имени Стороны-2:</w:t>
            </w:r>
          </w:p>
        </w:tc>
      </w:tr>
      <w:tr w:rsidR="00E15BE5" w14:paraId="08466FC0" w14:textId="77777777">
        <w:trPr>
          <w:trHeight w:val="246"/>
        </w:trPr>
        <w:tc>
          <w:tcPr>
            <w:tcW w:w="4319" w:type="dxa"/>
            <w:gridSpan w:val="2"/>
            <w:tcBorders>
              <w:top w:val="none" w:sz="4" w:space="0" w:color="000000"/>
              <w:left w:val="none" w:sz="4" w:space="0" w:color="000000"/>
              <w:bottom w:val="single" w:sz="4" w:space="0" w:color="000000"/>
              <w:right w:val="none" w:sz="4" w:space="0" w:color="000000"/>
            </w:tcBorders>
          </w:tcPr>
          <w:p w14:paraId="09F0A2BC" w14:textId="77777777" w:rsidR="00E15BE5" w:rsidRDefault="00E15BE5" w:rsidP="00591ABA"/>
        </w:tc>
        <w:tc>
          <w:tcPr>
            <w:tcW w:w="1276" w:type="dxa"/>
          </w:tcPr>
          <w:p w14:paraId="6F9FC1B6" w14:textId="77777777" w:rsidR="00E15BE5" w:rsidRDefault="00E15BE5" w:rsidP="00591ABA">
            <w:pPr>
              <w:tabs>
                <w:tab w:val="left" w:pos="567"/>
              </w:tabs>
              <w:rPr>
                <w:rFonts w:ascii="Liberation Serif" w:hAnsi="Liberation Serif" w:cs="Liberation Serif"/>
                <w:b/>
                <w:sz w:val="24"/>
                <w:szCs w:val="24"/>
              </w:rPr>
            </w:pPr>
          </w:p>
        </w:tc>
        <w:tc>
          <w:tcPr>
            <w:tcW w:w="4961" w:type="dxa"/>
            <w:gridSpan w:val="2"/>
            <w:tcBorders>
              <w:top w:val="none" w:sz="4" w:space="0" w:color="000000"/>
              <w:left w:val="none" w:sz="4" w:space="0" w:color="000000"/>
              <w:bottom w:val="single" w:sz="4" w:space="0" w:color="000000"/>
              <w:right w:val="none" w:sz="4" w:space="0" w:color="000000"/>
            </w:tcBorders>
          </w:tcPr>
          <w:p w14:paraId="5ED764E4" w14:textId="2024021B" w:rsidR="00E15BE5" w:rsidRDefault="00E15BE5" w:rsidP="00591ABA">
            <w:pPr>
              <w:tabs>
                <w:tab w:val="left" w:pos="567"/>
              </w:tabs>
              <w:rPr>
                <w:rFonts w:ascii="Liberation Serif" w:hAnsi="Liberation Serif" w:cs="Liberation Serif"/>
                <w:sz w:val="24"/>
                <w:szCs w:val="24"/>
              </w:rPr>
            </w:pPr>
          </w:p>
        </w:tc>
      </w:tr>
      <w:tr w:rsidR="00E15BE5" w14:paraId="1BD29CF5" w14:textId="77777777" w:rsidTr="00591ABA">
        <w:trPr>
          <w:trHeight w:val="406"/>
        </w:trPr>
        <w:tc>
          <w:tcPr>
            <w:tcW w:w="4319" w:type="dxa"/>
            <w:gridSpan w:val="2"/>
            <w:tcBorders>
              <w:top w:val="single" w:sz="4" w:space="0" w:color="000000"/>
              <w:left w:val="none" w:sz="4" w:space="0" w:color="000000"/>
              <w:bottom w:val="none" w:sz="4" w:space="0" w:color="000000"/>
              <w:right w:val="none" w:sz="4" w:space="0" w:color="000000"/>
            </w:tcBorders>
          </w:tcPr>
          <w:p w14:paraId="1139C1F7"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(должность)</w:t>
            </w:r>
          </w:p>
        </w:tc>
        <w:tc>
          <w:tcPr>
            <w:tcW w:w="1276" w:type="dxa"/>
          </w:tcPr>
          <w:p w14:paraId="6FD2D075" w14:textId="77777777" w:rsidR="00E15BE5" w:rsidRDefault="00E15BE5" w:rsidP="00591ABA">
            <w:pPr>
              <w:tabs>
                <w:tab w:val="left" w:pos="567"/>
              </w:tabs>
              <w:jc w:val="center"/>
              <w:rPr>
                <w:rFonts w:ascii="Liberation Serif" w:hAnsi="Liberation Serif" w:cs="Liberation Serif"/>
                <w:sz w:val="24"/>
                <w:szCs w:val="24"/>
              </w:rPr>
            </w:pPr>
          </w:p>
        </w:tc>
        <w:tc>
          <w:tcPr>
            <w:tcW w:w="4961" w:type="dxa"/>
            <w:gridSpan w:val="2"/>
            <w:tcBorders>
              <w:top w:val="single" w:sz="4" w:space="0" w:color="000000"/>
              <w:left w:val="none" w:sz="4" w:space="0" w:color="000000"/>
              <w:bottom w:val="none" w:sz="4" w:space="0" w:color="000000"/>
              <w:right w:val="none" w:sz="4" w:space="0" w:color="000000"/>
            </w:tcBorders>
          </w:tcPr>
          <w:p w14:paraId="05940D65"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(должность)</w:t>
            </w:r>
          </w:p>
        </w:tc>
      </w:tr>
      <w:tr w:rsidR="00E15BE5" w14:paraId="17436012" w14:textId="77777777">
        <w:trPr>
          <w:trHeight w:val="228"/>
        </w:trPr>
        <w:tc>
          <w:tcPr>
            <w:tcW w:w="1788" w:type="dxa"/>
            <w:tcBorders>
              <w:top w:val="none" w:sz="4" w:space="0" w:color="000000"/>
              <w:left w:val="none" w:sz="4" w:space="0" w:color="000000"/>
              <w:bottom w:val="single" w:sz="4" w:space="0" w:color="000000"/>
              <w:right w:val="none" w:sz="4" w:space="0" w:color="000000"/>
            </w:tcBorders>
          </w:tcPr>
          <w:p w14:paraId="79DC1E7E" w14:textId="77777777" w:rsidR="00E15BE5" w:rsidRDefault="00E15BE5" w:rsidP="00591ABA">
            <w:pPr>
              <w:jc w:val="right"/>
            </w:pPr>
          </w:p>
        </w:tc>
        <w:tc>
          <w:tcPr>
            <w:tcW w:w="2531" w:type="dxa"/>
            <w:tcBorders>
              <w:top w:val="none" w:sz="4" w:space="0" w:color="000000"/>
              <w:left w:val="none" w:sz="4" w:space="0" w:color="000000"/>
              <w:bottom w:val="single" w:sz="4" w:space="0" w:color="000000"/>
              <w:right w:val="none" w:sz="4" w:space="0" w:color="000000"/>
            </w:tcBorders>
          </w:tcPr>
          <w:p w14:paraId="0C8AD085" w14:textId="77777777" w:rsidR="00E15BE5" w:rsidRDefault="00E15BE5" w:rsidP="00591ABA">
            <w:pPr>
              <w:tabs>
                <w:tab w:val="left" w:pos="567"/>
              </w:tabs>
              <w:rPr>
                <w:rFonts w:ascii="Liberation Serif" w:hAnsi="Liberation Serif" w:cs="Liberation Serif"/>
                <w:sz w:val="24"/>
                <w:szCs w:val="24"/>
              </w:rPr>
            </w:pPr>
          </w:p>
        </w:tc>
        <w:tc>
          <w:tcPr>
            <w:tcW w:w="1276" w:type="dxa"/>
          </w:tcPr>
          <w:p w14:paraId="446E44D3" w14:textId="77777777" w:rsidR="00E15BE5" w:rsidRDefault="00E15BE5" w:rsidP="00591ABA">
            <w:pPr>
              <w:tabs>
                <w:tab w:val="left" w:pos="567"/>
              </w:tabs>
              <w:rPr>
                <w:rFonts w:ascii="Liberation Serif" w:hAnsi="Liberation Serif" w:cs="Liberation Serif"/>
                <w:sz w:val="24"/>
                <w:szCs w:val="24"/>
              </w:rPr>
            </w:pPr>
          </w:p>
        </w:tc>
        <w:tc>
          <w:tcPr>
            <w:tcW w:w="1843" w:type="dxa"/>
            <w:tcBorders>
              <w:top w:val="none" w:sz="4" w:space="0" w:color="000000"/>
              <w:left w:val="none" w:sz="4" w:space="0" w:color="000000"/>
              <w:bottom w:val="single" w:sz="4" w:space="0" w:color="000000"/>
              <w:right w:val="none" w:sz="4" w:space="0" w:color="000000"/>
            </w:tcBorders>
          </w:tcPr>
          <w:p w14:paraId="55532991" w14:textId="0296FE20" w:rsidR="00E15BE5" w:rsidRDefault="00E15BE5" w:rsidP="00591ABA">
            <w:pPr>
              <w:tabs>
                <w:tab w:val="left" w:pos="567"/>
              </w:tabs>
              <w:rPr>
                <w:rFonts w:ascii="Liberation Serif" w:hAnsi="Liberation Serif" w:cs="Liberation Serif"/>
                <w:sz w:val="24"/>
                <w:szCs w:val="24"/>
              </w:rPr>
            </w:pPr>
          </w:p>
        </w:tc>
        <w:tc>
          <w:tcPr>
            <w:tcW w:w="3118" w:type="dxa"/>
            <w:tcBorders>
              <w:top w:val="none" w:sz="4" w:space="0" w:color="000000"/>
              <w:left w:val="none" w:sz="4" w:space="0" w:color="000000"/>
              <w:bottom w:val="single" w:sz="4" w:space="0" w:color="000000"/>
              <w:right w:val="none" w:sz="4" w:space="0" w:color="000000"/>
            </w:tcBorders>
          </w:tcPr>
          <w:p w14:paraId="726E947C" w14:textId="77777777" w:rsidR="00E15BE5" w:rsidRDefault="00E15BE5" w:rsidP="00591ABA">
            <w:pPr>
              <w:tabs>
                <w:tab w:val="left" w:pos="567"/>
              </w:tabs>
              <w:rPr>
                <w:rFonts w:ascii="Liberation Serif" w:hAnsi="Liberation Serif" w:cs="Liberation Serif"/>
                <w:sz w:val="24"/>
                <w:szCs w:val="24"/>
              </w:rPr>
            </w:pPr>
          </w:p>
        </w:tc>
      </w:tr>
      <w:tr w:rsidR="00E15BE5" w14:paraId="59579ED4" w14:textId="77777777">
        <w:trPr>
          <w:trHeight w:val="246"/>
        </w:trPr>
        <w:tc>
          <w:tcPr>
            <w:tcW w:w="1788" w:type="dxa"/>
            <w:tcBorders>
              <w:top w:val="single" w:sz="4" w:space="0" w:color="000000"/>
              <w:left w:val="none" w:sz="4" w:space="0" w:color="000000"/>
              <w:bottom w:val="none" w:sz="4" w:space="0" w:color="000000"/>
              <w:right w:val="none" w:sz="4" w:space="0" w:color="000000"/>
            </w:tcBorders>
          </w:tcPr>
          <w:p w14:paraId="0EC9524E"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(Ф.И.О.)</w:t>
            </w:r>
          </w:p>
        </w:tc>
        <w:tc>
          <w:tcPr>
            <w:tcW w:w="2531" w:type="dxa"/>
          </w:tcPr>
          <w:p w14:paraId="5C6743EA"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(подпись)</w:t>
            </w:r>
          </w:p>
        </w:tc>
        <w:tc>
          <w:tcPr>
            <w:tcW w:w="1276" w:type="dxa"/>
          </w:tcPr>
          <w:p w14:paraId="00A55016" w14:textId="77777777" w:rsidR="00E15BE5" w:rsidRDefault="00E15BE5" w:rsidP="00591ABA">
            <w:pPr>
              <w:tabs>
                <w:tab w:val="left" w:pos="567"/>
              </w:tabs>
              <w:rPr>
                <w:rFonts w:ascii="Liberation Serif" w:hAnsi="Liberation Serif" w:cs="Liberation Serif"/>
                <w:sz w:val="24"/>
                <w:szCs w:val="24"/>
              </w:rPr>
            </w:pPr>
          </w:p>
        </w:tc>
        <w:tc>
          <w:tcPr>
            <w:tcW w:w="1843" w:type="dxa"/>
            <w:tcBorders>
              <w:top w:val="single" w:sz="4" w:space="0" w:color="000000"/>
              <w:left w:val="none" w:sz="4" w:space="0" w:color="000000"/>
              <w:bottom w:val="none" w:sz="4" w:space="0" w:color="000000"/>
              <w:right w:val="none" w:sz="4" w:space="0" w:color="000000"/>
            </w:tcBorders>
          </w:tcPr>
          <w:p w14:paraId="60FE1AEE"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(Ф.И.О.)</w:t>
            </w:r>
          </w:p>
        </w:tc>
        <w:tc>
          <w:tcPr>
            <w:tcW w:w="3118" w:type="dxa"/>
            <w:tcBorders>
              <w:top w:val="single" w:sz="4" w:space="0" w:color="000000"/>
              <w:left w:val="none" w:sz="4" w:space="0" w:color="000000"/>
              <w:bottom w:val="none" w:sz="4" w:space="0" w:color="000000"/>
              <w:right w:val="none" w:sz="4" w:space="0" w:color="000000"/>
            </w:tcBorders>
          </w:tcPr>
          <w:p w14:paraId="0F5C0C7C" w14:textId="77777777" w:rsidR="00E15BE5" w:rsidRDefault="00591ABA" w:rsidP="00591ABA">
            <w:pPr>
              <w:tabs>
                <w:tab w:val="left" w:pos="567"/>
              </w:tabs>
              <w:jc w:val="center"/>
              <w:rPr>
                <w:rFonts w:ascii="Liberation Serif" w:hAnsi="Liberation Serif" w:cs="Liberation Serif"/>
                <w:sz w:val="24"/>
                <w:szCs w:val="24"/>
              </w:rPr>
            </w:pPr>
            <w:r>
              <w:rPr>
                <w:rFonts w:ascii="Liberation Serif" w:eastAsia="Liberation Serif" w:hAnsi="Liberation Serif" w:cs="Liberation Serif"/>
                <w:i/>
                <w:sz w:val="24"/>
                <w:szCs w:val="24"/>
              </w:rPr>
              <w:t>(подпись)</w:t>
            </w:r>
          </w:p>
        </w:tc>
      </w:tr>
      <w:tr w:rsidR="00E15BE5" w14:paraId="5286CD76" w14:textId="77777777">
        <w:trPr>
          <w:trHeight w:val="246"/>
        </w:trPr>
        <w:tc>
          <w:tcPr>
            <w:tcW w:w="1788" w:type="dxa"/>
          </w:tcPr>
          <w:p w14:paraId="1175042F" w14:textId="77777777" w:rsidR="00E15BE5" w:rsidRDefault="00E15BE5" w:rsidP="00591ABA">
            <w:pPr>
              <w:tabs>
                <w:tab w:val="left" w:pos="567"/>
              </w:tabs>
              <w:rPr>
                <w:rFonts w:ascii="Liberation Serif" w:hAnsi="Liberation Serif" w:cs="Liberation Serif"/>
                <w:sz w:val="24"/>
                <w:szCs w:val="24"/>
              </w:rPr>
            </w:pPr>
          </w:p>
        </w:tc>
        <w:tc>
          <w:tcPr>
            <w:tcW w:w="2531" w:type="dxa"/>
          </w:tcPr>
          <w:p w14:paraId="512E3865" w14:textId="77777777" w:rsidR="00E15BE5" w:rsidRDefault="00E15BE5" w:rsidP="00591ABA">
            <w:pPr>
              <w:tabs>
                <w:tab w:val="left" w:pos="567"/>
              </w:tabs>
              <w:rPr>
                <w:rFonts w:ascii="Liberation Serif" w:hAnsi="Liberation Serif" w:cs="Liberation Serif"/>
                <w:sz w:val="24"/>
                <w:szCs w:val="24"/>
              </w:rPr>
            </w:pPr>
          </w:p>
        </w:tc>
        <w:tc>
          <w:tcPr>
            <w:tcW w:w="1276" w:type="dxa"/>
          </w:tcPr>
          <w:p w14:paraId="753652CE" w14:textId="77777777" w:rsidR="00E15BE5" w:rsidRDefault="00E15BE5" w:rsidP="00591ABA">
            <w:pPr>
              <w:tabs>
                <w:tab w:val="left" w:pos="567"/>
              </w:tabs>
              <w:rPr>
                <w:rFonts w:ascii="Liberation Serif" w:hAnsi="Liberation Serif" w:cs="Liberation Serif"/>
                <w:sz w:val="24"/>
                <w:szCs w:val="24"/>
              </w:rPr>
            </w:pPr>
          </w:p>
        </w:tc>
        <w:tc>
          <w:tcPr>
            <w:tcW w:w="1843" w:type="dxa"/>
          </w:tcPr>
          <w:p w14:paraId="40139A0E" w14:textId="77777777" w:rsidR="00E15BE5" w:rsidRDefault="00E15BE5" w:rsidP="00591ABA">
            <w:pPr>
              <w:tabs>
                <w:tab w:val="left" w:pos="567"/>
              </w:tabs>
              <w:rPr>
                <w:rFonts w:ascii="Liberation Serif" w:hAnsi="Liberation Serif" w:cs="Liberation Serif"/>
                <w:sz w:val="24"/>
                <w:szCs w:val="24"/>
              </w:rPr>
            </w:pPr>
          </w:p>
        </w:tc>
        <w:tc>
          <w:tcPr>
            <w:tcW w:w="3118" w:type="dxa"/>
          </w:tcPr>
          <w:p w14:paraId="4B09D03F" w14:textId="77777777" w:rsidR="00E15BE5" w:rsidRDefault="00E15BE5" w:rsidP="00591ABA">
            <w:pPr>
              <w:tabs>
                <w:tab w:val="left" w:pos="567"/>
              </w:tabs>
              <w:rPr>
                <w:rFonts w:ascii="Liberation Serif" w:hAnsi="Liberation Serif" w:cs="Liberation Serif"/>
                <w:sz w:val="24"/>
                <w:szCs w:val="24"/>
              </w:rPr>
            </w:pPr>
          </w:p>
        </w:tc>
      </w:tr>
      <w:tr w:rsidR="00E15BE5" w14:paraId="228CC8C3" w14:textId="77777777">
        <w:trPr>
          <w:trHeight w:val="475"/>
        </w:trPr>
        <w:tc>
          <w:tcPr>
            <w:tcW w:w="4319" w:type="dxa"/>
            <w:gridSpan w:val="2"/>
          </w:tcPr>
          <w:p w14:paraId="18851A23" w14:textId="77777777" w:rsidR="00E15BE5" w:rsidRDefault="00591ABA" w:rsidP="00591ABA">
            <w:pPr>
              <w:tabs>
                <w:tab w:val="left" w:pos="567"/>
              </w:tabs>
              <w:rPr>
                <w:rFonts w:ascii="Liberation Serif" w:hAnsi="Liberation Serif" w:cs="Liberation Serif"/>
                <w:sz w:val="24"/>
                <w:szCs w:val="24"/>
              </w:rPr>
            </w:pPr>
            <w:proofErr w:type="spellStart"/>
            <w:r>
              <w:rPr>
                <w:rFonts w:ascii="Liberation Serif" w:eastAsia="Liberation Serif" w:hAnsi="Liberation Serif" w:cs="Liberation Serif"/>
                <w:sz w:val="24"/>
                <w:szCs w:val="24"/>
              </w:rPr>
              <w:t>м.п</w:t>
            </w:r>
            <w:proofErr w:type="spellEnd"/>
            <w:r>
              <w:rPr>
                <w:rFonts w:ascii="Liberation Serif" w:eastAsia="Liberation Serif" w:hAnsi="Liberation Serif" w:cs="Liberation Serif"/>
                <w:sz w:val="24"/>
                <w:szCs w:val="24"/>
              </w:rPr>
              <w:t xml:space="preserve">. </w:t>
            </w:r>
            <w:r>
              <w:rPr>
                <w:rFonts w:ascii="Liberation Serif" w:eastAsia="Liberation Serif" w:hAnsi="Liberation Serif" w:cs="Liberation Serif"/>
                <w:i/>
                <w:sz w:val="24"/>
                <w:szCs w:val="24"/>
              </w:rPr>
              <w:t>(при наличии печати)</w:t>
            </w:r>
          </w:p>
        </w:tc>
        <w:tc>
          <w:tcPr>
            <w:tcW w:w="1276" w:type="dxa"/>
          </w:tcPr>
          <w:p w14:paraId="45486444" w14:textId="77777777" w:rsidR="00E15BE5" w:rsidRDefault="00E15BE5" w:rsidP="00591ABA">
            <w:pPr>
              <w:tabs>
                <w:tab w:val="left" w:pos="567"/>
              </w:tabs>
              <w:rPr>
                <w:rFonts w:ascii="Liberation Serif" w:hAnsi="Liberation Serif" w:cs="Liberation Serif"/>
                <w:sz w:val="24"/>
                <w:szCs w:val="24"/>
              </w:rPr>
            </w:pPr>
          </w:p>
        </w:tc>
        <w:tc>
          <w:tcPr>
            <w:tcW w:w="4961" w:type="dxa"/>
            <w:gridSpan w:val="2"/>
          </w:tcPr>
          <w:p w14:paraId="053B5D59" w14:textId="77777777" w:rsidR="00E15BE5" w:rsidRDefault="00591ABA" w:rsidP="00591ABA">
            <w:pPr>
              <w:tabs>
                <w:tab w:val="left" w:pos="567"/>
              </w:tabs>
              <w:rPr>
                <w:rFonts w:ascii="Liberation Serif" w:hAnsi="Liberation Serif" w:cs="Liberation Serif"/>
                <w:sz w:val="24"/>
                <w:szCs w:val="24"/>
              </w:rPr>
            </w:pPr>
            <w:proofErr w:type="spellStart"/>
            <w:r>
              <w:rPr>
                <w:rFonts w:ascii="Liberation Serif" w:eastAsia="Liberation Serif" w:hAnsi="Liberation Serif" w:cs="Liberation Serif"/>
                <w:sz w:val="24"/>
                <w:szCs w:val="24"/>
              </w:rPr>
              <w:t>м.п</w:t>
            </w:r>
            <w:proofErr w:type="spellEnd"/>
            <w:r>
              <w:rPr>
                <w:rFonts w:ascii="Liberation Serif" w:eastAsia="Liberation Serif" w:hAnsi="Liberation Serif" w:cs="Liberation Serif"/>
                <w:sz w:val="24"/>
                <w:szCs w:val="24"/>
              </w:rPr>
              <w:t xml:space="preserve">. </w:t>
            </w:r>
            <w:r>
              <w:rPr>
                <w:rFonts w:ascii="Liberation Serif" w:eastAsia="Liberation Serif" w:hAnsi="Liberation Serif" w:cs="Liberation Serif"/>
                <w:i/>
                <w:sz w:val="24"/>
                <w:szCs w:val="24"/>
              </w:rPr>
              <w:t>(при наличии печати)</w:t>
            </w:r>
          </w:p>
          <w:p w14:paraId="5178CE3D" w14:textId="77777777" w:rsidR="00E15BE5" w:rsidRDefault="00E15BE5" w:rsidP="00591ABA">
            <w:pPr>
              <w:tabs>
                <w:tab w:val="left" w:pos="567"/>
              </w:tabs>
              <w:rPr>
                <w:rFonts w:ascii="Liberation Serif" w:hAnsi="Liberation Serif" w:cs="Liberation Serif"/>
                <w:sz w:val="24"/>
                <w:szCs w:val="24"/>
              </w:rPr>
            </w:pPr>
          </w:p>
        </w:tc>
      </w:tr>
    </w:tbl>
    <w:tbl>
      <w:tblPr>
        <w:tblW w:w="10556" w:type="dxa"/>
        <w:tblLayout w:type="fixed"/>
        <w:tblLook w:val="01E0" w:firstRow="1" w:lastRow="1" w:firstColumn="1" w:lastColumn="1" w:noHBand="0" w:noVBand="0"/>
      </w:tblPr>
      <w:tblGrid>
        <w:gridCol w:w="4308"/>
        <w:gridCol w:w="1287"/>
        <w:gridCol w:w="4961"/>
      </w:tblGrid>
      <w:tr w:rsidR="00E15BE5" w14:paraId="1C5B3180" w14:textId="77777777">
        <w:tc>
          <w:tcPr>
            <w:tcW w:w="4308" w:type="dxa"/>
          </w:tcPr>
          <w:p w14:paraId="0DFEA913" w14:textId="77777777" w:rsidR="00E15BE5" w:rsidRDefault="00591ABA" w:rsidP="00591ABA">
            <w:pPr>
              <w:spacing w:line="240" w:lineRule="auto"/>
              <w:rPr>
                <w:rFonts w:ascii="Liberation Serif" w:hAnsi="Liberation Serif" w:cs="Liberation Serif"/>
                <w:sz w:val="24"/>
                <w:szCs w:val="24"/>
              </w:rPr>
            </w:pPr>
            <w:r>
              <w:rPr>
                <w:rFonts w:ascii="Liberation Serif" w:eastAsia="Liberation Serif" w:hAnsi="Liberation Serif" w:cs="Liberation Serif"/>
                <w:sz w:val="24"/>
                <w:szCs w:val="24"/>
              </w:rPr>
              <w:t>«______» ____________ 202__ г.</w:t>
            </w:r>
          </w:p>
        </w:tc>
        <w:tc>
          <w:tcPr>
            <w:tcW w:w="1287" w:type="dxa"/>
          </w:tcPr>
          <w:p w14:paraId="7DA8F545" w14:textId="77777777" w:rsidR="00E15BE5" w:rsidRDefault="00E15BE5" w:rsidP="00591ABA">
            <w:pPr>
              <w:spacing w:line="240" w:lineRule="auto"/>
              <w:jc w:val="center"/>
              <w:rPr>
                <w:rFonts w:ascii="Liberation Serif" w:hAnsi="Liberation Serif" w:cs="Liberation Serif"/>
                <w:sz w:val="24"/>
                <w:szCs w:val="24"/>
              </w:rPr>
            </w:pPr>
          </w:p>
        </w:tc>
        <w:tc>
          <w:tcPr>
            <w:tcW w:w="4961" w:type="dxa"/>
          </w:tcPr>
          <w:p w14:paraId="55D6612F" w14:textId="77777777" w:rsidR="00E15BE5" w:rsidRDefault="00591ABA" w:rsidP="00591ABA">
            <w:pPr>
              <w:spacing w:line="240" w:lineRule="auto"/>
              <w:rPr>
                <w:rFonts w:ascii="Liberation Serif" w:hAnsi="Liberation Serif" w:cs="Liberation Serif"/>
                <w:sz w:val="24"/>
                <w:szCs w:val="24"/>
              </w:rPr>
            </w:pPr>
            <w:r>
              <w:rPr>
                <w:rFonts w:ascii="Liberation Serif" w:eastAsia="Liberation Serif" w:hAnsi="Liberation Serif" w:cs="Liberation Serif"/>
                <w:sz w:val="24"/>
                <w:szCs w:val="24"/>
              </w:rPr>
              <w:t>«______» ____________ 202__ г.</w:t>
            </w:r>
          </w:p>
        </w:tc>
      </w:tr>
    </w:tbl>
    <w:p w14:paraId="7186C4C7" w14:textId="77777777" w:rsidR="00E15BE5" w:rsidRDefault="00E15BE5" w:rsidP="00591ABA">
      <w:pPr>
        <w:spacing w:line="240" w:lineRule="auto"/>
        <w:jc w:val="both"/>
        <w:rPr>
          <w:rFonts w:ascii="Times New Roman" w:hAnsi="Times New Roman"/>
          <w:szCs w:val="24"/>
        </w:rPr>
      </w:pPr>
    </w:p>
    <w:p w14:paraId="5A37F8DB" w14:textId="77777777" w:rsidR="00E15BE5" w:rsidRDefault="00E15BE5" w:rsidP="00591ABA">
      <w:pPr>
        <w:widowControl w:val="0"/>
        <w:spacing w:after="0" w:line="240" w:lineRule="auto"/>
        <w:contextualSpacing/>
        <w:jc w:val="center"/>
        <w:rPr>
          <w:rFonts w:ascii="Liberation Serif" w:hAnsi="Liberation Serif" w:cs="Liberation Serif"/>
          <w:sz w:val="24"/>
          <w:szCs w:val="24"/>
        </w:rPr>
      </w:pPr>
    </w:p>
    <w:p w14:paraId="3052DF6C" w14:textId="77777777" w:rsidR="00E15BE5" w:rsidRDefault="00E15BE5" w:rsidP="00591ABA">
      <w:pPr>
        <w:widowControl w:val="0"/>
        <w:spacing w:after="0" w:line="240" w:lineRule="auto"/>
        <w:contextualSpacing/>
        <w:rPr>
          <w:rFonts w:ascii="Liberation Serif" w:hAnsi="Liberation Serif" w:cs="Liberation Serif"/>
          <w:sz w:val="24"/>
          <w:szCs w:val="24"/>
        </w:rPr>
      </w:pPr>
    </w:p>
    <w:p w14:paraId="430AF911" w14:textId="2F556185" w:rsidR="00E15BE5" w:rsidRDefault="00591ABA" w:rsidP="00591ABA">
      <w:pPr>
        <w:spacing w:after="0" w:line="240" w:lineRule="auto"/>
        <w:ind w:left="12333"/>
        <w:jc w:val="right"/>
        <w:rPr>
          <w:rFonts w:ascii="Times New Roman" w:hAnsi="Times New Roman" w:cs="Times New Roman"/>
          <w:sz w:val="24"/>
          <w:szCs w:val="24"/>
        </w:rPr>
      </w:pPr>
      <w:proofErr w:type="spellStart"/>
      <w:r>
        <w:rPr>
          <w:rFonts w:ascii="Times New Roman" w:hAnsi="Times New Roman" w:cs="Times New Roman"/>
          <w:sz w:val="24"/>
          <w:szCs w:val="24"/>
        </w:rPr>
        <w:t>иложение</w:t>
      </w:r>
      <w:proofErr w:type="spellEnd"/>
      <w:r>
        <w:rPr>
          <w:rFonts w:ascii="Times New Roman" w:hAnsi="Times New Roman" w:cs="Times New Roman"/>
          <w:sz w:val="24"/>
          <w:szCs w:val="24"/>
        </w:rPr>
        <w:t xml:space="preserve"> № 9</w:t>
      </w:r>
    </w:p>
    <w:p w14:paraId="1701E881" w14:textId="77777777" w:rsidR="00E15BE5" w:rsidRDefault="00591ABA" w:rsidP="00591ABA">
      <w:pPr>
        <w:spacing w:after="0" w:line="240" w:lineRule="auto"/>
        <w:ind w:left="12333"/>
        <w:rPr>
          <w:rFonts w:ascii="Times New Roman" w:hAnsi="Times New Roman" w:cs="Times New Roman"/>
          <w:b/>
          <w:sz w:val="24"/>
          <w:szCs w:val="24"/>
        </w:rPr>
      </w:pPr>
      <w:r>
        <w:rPr>
          <w:rFonts w:ascii="Times New Roman" w:hAnsi="Times New Roman" w:cs="Times New Roman"/>
          <w:sz w:val="24"/>
          <w:szCs w:val="24"/>
        </w:rPr>
        <w:t>к Договору № ____</w:t>
      </w:r>
      <w:r>
        <w:rPr>
          <w:rFonts w:ascii="Times New Roman" w:hAnsi="Times New Roman" w:cs="Times New Roman"/>
          <w:sz w:val="24"/>
          <w:szCs w:val="24"/>
        </w:rPr>
        <w:lastRenderedPageBreak/>
        <w:t xml:space="preserve">_____ </w:t>
      </w:r>
    </w:p>
    <w:p w14:paraId="7E439F8D" w14:textId="77777777" w:rsidR="00591ABA" w:rsidRDefault="00591ABA" w:rsidP="00591ABA">
      <w:pPr>
        <w:spacing w:after="0" w:line="240" w:lineRule="auto"/>
        <w:ind w:left="12333"/>
        <w:rPr>
          <w:rFonts w:ascii="Times New Roman" w:hAnsi="Times New Roman" w:cs="Times New Roman"/>
          <w:sz w:val="24"/>
          <w:szCs w:val="24"/>
        </w:rPr>
        <w:sectPr w:rsidR="00591ABA" w:rsidSect="00591ABA">
          <w:pgSz w:w="11906" w:h="16838" w:code="9"/>
          <w:pgMar w:top="567" w:right="567" w:bottom="567" w:left="567" w:header="397" w:footer="0" w:gutter="0"/>
          <w:cols w:space="708"/>
          <w:docGrid w:linePitch="360"/>
        </w:sectPr>
      </w:pPr>
      <w:r>
        <w:rPr>
          <w:rFonts w:ascii="Times New Roman" w:hAnsi="Times New Roman" w:cs="Times New Roman"/>
          <w:sz w:val="24"/>
          <w:szCs w:val="24"/>
        </w:rPr>
        <w:t>от «____» ____________ 20__</w:t>
      </w:r>
    </w:p>
    <w:p w14:paraId="4F67B8E4" w14:textId="37D8E691" w:rsidR="00591ABA" w:rsidRPr="00591ABA" w:rsidRDefault="00591ABA" w:rsidP="00591ABA">
      <w:pPr>
        <w:widowControl w:val="0"/>
        <w:spacing w:after="0" w:line="240" w:lineRule="auto"/>
        <w:contextualSpacing/>
        <w:jc w:val="right"/>
        <w:rPr>
          <w:rFonts w:ascii="Liberation Serif" w:hAnsi="Liberation Serif" w:cs="Liberation Serif"/>
          <w:b/>
          <w:sz w:val="24"/>
          <w:szCs w:val="24"/>
        </w:rPr>
      </w:pPr>
      <w:r w:rsidRPr="00591ABA">
        <w:rPr>
          <w:rFonts w:ascii="Liberation Serif" w:hAnsi="Liberation Serif" w:cs="Liberation Serif"/>
          <w:b/>
          <w:sz w:val="24"/>
          <w:szCs w:val="24"/>
        </w:rPr>
        <w:lastRenderedPageBreak/>
        <w:t xml:space="preserve">Приложение № </w:t>
      </w:r>
      <w:r>
        <w:rPr>
          <w:rFonts w:ascii="Liberation Serif" w:hAnsi="Liberation Serif" w:cs="Liberation Serif"/>
          <w:b/>
          <w:sz w:val="24"/>
          <w:szCs w:val="24"/>
        </w:rPr>
        <w:t>9</w:t>
      </w:r>
    </w:p>
    <w:p w14:paraId="592CEA87" w14:textId="77777777" w:rsidR="00591ABA" w:rsidRPr="00591ABA" w:rsidRDefault="00591ABA" w:rsidP="00591ABA">
      <w:pPr>
        <w:widowControl w:val="0"/>
        <w:spacing w:after="0" w:line="240" w:lineRule="auto"/>
        <w:contextualSpacing/>
        <w:jc w:val="right"/>
        <w:rPr>
          <w:rFonts w:ascii="Liberation Serif" w:hAnsi="Liberation Serif" w:cs="Liberation Serif"/>
          <w:b/>
          <w:sz w:val="24"/>
          <w:szCs w:val="24"/>
        </w:rPr>
      </w:pPr>
      <w:r w:rsidRPr="00591ABA">
        <w:rPr>
          <w:rFonts w:ascii="Liberation Serif" w:hAnsi="Liberation Serif" w:cs="Liberation Serif"/>
          <w:sz w:val="24"/>
          <w:szCs w:val="24"/>
        </w:rPr>
        <w:t xml:space="preserve">к Договору № _________ </w:t>
      </w:r>
    </w:p>
    <w:p w14:paraId="2B2E25DF" w14:textId="77777777" w:rsidR="00591ABA" w:rsidRPr="00591ABA" w:rsidRDefault="00591ABA" w:rsidP="00591ABA">
      <w:pPr>
        <w:widowControl w:val="0"/>
        <w:spacing w:after="0" w:line="240" w:lineRule="auto"/>
        <w:contextualSpacing/>
        <w:jc w:val="right"/>
        <w:rPr>
          <w:rFonts w:ascii="Liberation Serif" w:hAnsi="Liberation Serif" w:cs="Liberation Serif"/>
          <w:b/>
          <w:sz w:val="24"/>
          <w:szCs w:val="24"/>
        </w:rPr>
      </w:pPr>
      <w:r w:rsidRPr="00591ABA">
        <w:rPr>
          <w:rFonts w:ascii="Liberation Serif" w:hAnsi="Liberation Serif" w:cs="Liberation Serif"/>
          <w:sz w:val="24"/>
          <w:szCs w:val="24"/>
        </w:rPr>
        <w:t>от «____» ____________ 20__г.</w:t>
      </w:r>
    </w:p>
    <w:p w14:paraId="4A79EB55" w14:textId="77777777" w:rsidR="00E15BE5" w:rsidRDefault="00591ABA" w:rsidP="00591ABA">
      <w:pPr>
        <w:pStyle w:val="StGen0"/>
        <w:jc w:val="right"/>
        <w:rPr>
          <w:b w:val="0"/>
          <w:szCs w:val="24"/>
        </w:rPr>
      </w:pPr>
      <w:r>
        <w:rPr>
          <w:b w:val="0"/>
          <w:szCs w:val="24"/>
        </w:rPr>
        <w:t>.</w:t>
      </w:r>
    </w:p>
    <w:p w14:paraId="4246072D" w14:textId="77777777" w:rsidR="00E15BE5" w:rsidRDefault="00591ABA" w:rsidP="00591ABA">
      <w:pPr>
        <w:tabs>
          <w:tab w:val="center" w:pos="4677"/>
          <w:tab w:val="right" w:pos="9355"/>
        </w:tabs>
        <w:spacing w:after="0" w:line="240" w:lineRule="auto"/>
        <w:ind w:firstLine="709"/>
        <w:jc w:val="center"/>
        <w:rPr>
          <w:rFonts w:ascii="Times New Roman" w:hAnsi="Times New Roman" w:cs="Times New Roman"/>
          <w:b/>
          <w:szCs w:val="24"/>
        </w:rPr>
      </w:pPr>
      <w:r>
        <w:rPr>
          <w:rFonts w:ascii="Times New Roman" w:hAnsi="Times New Roman" w:cs="Times New Roman"/>
          <w:b/>
          <w:szCs w:val="24"/>
        </w:rPr>
        <w:t>Форма справки о цепочке собственников компании</w:t>
      </w:r>
    </w:p>
    <w:p w14:paraId="138E2763" w14:textId="77777777" w:rsidR="00E15BE5" w:rsidRDefault="00591ABA" w:rsidP="00591ABA">
      <w:pPr>
        <w:tabs>
          <w:tab w:val="center" w:pos="4677"/>
          <w:tab w:val="right" w:pos="9355"/>
        </w:tabs>
        <w:spacing w:after="0" w:line="240" w:lineRule="auto"/>
        <w:ind w:firstLine="709"/>
        <w:jc w:val="right"/>
        <w:rPr>
          <w:rFonts w:ascii="Times New Roman" w:hAnsi="Times New Roman" w:cs="Times New Roman"/>
          <w:szCs w:val="24"/>
        </w:rPr>
      </w:pPr>
      <w:r>
        <w:rPr>
          <w:rFonts w:ascii="Times New Roman" w:hAnsi="Times New Roman" w:cs="Times New Roman"/>
          <w:i/>
          <w:szCs w:val="24"/>
        </w:rPr>
        <w:t>Дата заполнения число / месяц / год</w:t>
      </w:r>
    </w:p>
    <w:tbl>
      <w:tblPr>
        <w:tblpPr w:leftFromText="180" w:rightFromText="180" w:vertAnchor="text" w:horzAnchor="margin" w:tblpXSpec="center" w:tblpY="86"/>
        <w:tblW w:w="16160" w:type="dxa"/>
        <w:tblLayout w:type="fixed"/>
        <w:tblLook w:val="00A0" w:firstRow="1" w:lastRow="0" w:firstColumn="1" w:lastColumn="0" w:noHBand="0" w:noVBand="0"/>
      </w:tblPr>
      <w:tblGrid>
        <w:gridCol w:w="534"/>
        <w:gridCol w:w="850"/>
        <w:gridCol w:w="851"/>
        <w:gridCol w:w="1559"/>
        <w:gridCol w:w="959"/>
        <w:gridCol w:w="1060"/>
        <w:gridCol w:w="1134"/>
        <w:gridCol w:w="567"/>
        <w:gridCol w:w="806"/>
        <w:gridCol w:w="753"/>
        <w:gridCol w:w="1559"/>
        <w:gridCol w:w="851"/>
        <w:gridCol w:w="1417"/>
        <w:gridCol w:w="1418"/>
        <w:gridCol w:w="1842"/>
      </w:tblGrid>
      <w:tr w:rsidR="00E15BE5" w14:paraId="38B6758D" w14:textId="77777777">
        <w:trPr>
          <w:trHeight w:val="315"/>
        </w:trPr>
        <w:tc>
          <w:tcPr>
            <w:tcW w:w="534" w:type="dxa"/>
            <w:vMerge w:val="restart"/>
            <w:tcBorders>
              <w:top w:val="single" w:sz="4" w:space="0" w:color="000000"/>
              <w:left w:val="single" w:sz="4" w:space="0" w:color="000000"/>
              <w:bottom w:val="single" w:sz="4" w:space="0" w:color="000000"/>
              <w:right w:val="single" w:sz="4" w:space="0" w:color="000000"/>
            </w:tcBorders>
            <w:shd w:val="clear" w:color="FFFFFF" w:fill="BFBFBF"/>
            <w:vAlign w:val="center"/>
          </w:tcPr>
          <w:p w14:paraId="4F89B2DE" w14:textId="77777777" w:rsidR="00E15BE5" w:rsidRDefault="00591ABA" w:rsidP="00591ABA">
            <w:pPr>
              <w:spacing w:after="0" w:line="240" w:lineRule="auto"/>
              <w:ind w:firstLine="113"/>
              <w:jc w:val="center"/>
              <w:rPr>
                <w:rFonts w:ascii="Times New Roman" w:hAnsi="Times New Roman" w:cs="Times New Roman"/>
                <w:sz w:val="18"/>
                <w:szCs w:val="18"/>
              </w:rPr>
            </w:pPr>
            <w:r>
              <w:rPr>
                <w:rFonts w:ascii="Times New Roman" w:hAnsi="Times New Roman" w:cs="Times New Roman"/>
                <w:sz w:val="18"/>
                <w:szCs w:val="18"/>
              </w:rPr>
              <w:t>№ п/п</w:t>
            </w:r>
          </w:p>
        </w:tc>
        <w:tc>
          <w:tcPr>
            <w:tcW w:w="6413" w:type="dxa"/>
            <w:gridSpan w:val="6"/>
            <w:tcBorders>
              <w:top w:val="single" w:sz="4" w:space="0" w:color="000000"/>
              <w:left w:val="none" w:sz="4" w:space="0" w:color="000000"/>
              <w:bottom w:val="single" w:sz="4" w:space="0" w:color="000000"/>
              <w:right w:val="single" w:sz="4" w:space="0" w:color="000000"/>
            </w:tcBorders>
            <w:shd w:val="clear" w:color="FFFFFF" w:fill="BFBFBF"/>
            <w:vAlign w:val="center"/>
          </w:tcPr>
          <w:p w14:paraId="709FC770" w14:textId="77777777" w:rsidR="00E15BE5" w:rsidRDefault="00591ABA" w:rsidP="00591ABA">
            <w:pPr>
              <w:spacing w:after="0" w:line="240" w:lineRule="auto"/>
              <w:ind w:firstLine="113"/>
              <w:jc w:val="center"/>
              <w:rPr>
                <w:rFonts w:ascii="Times New Roman" w:hAnsi="Times New Roman" w:cs="Times New Roman"/>
                <w:sz w:val="18"/>
                <w:szCs w:val="18"/>
              </w:rPr>
            </w:pPr>
            <w:r>
              <w:rPr>
                <w:rFonts w:ascii="Times New Roman" w:hAnsi="Times New Roman" w:cs="Times New Roman"/>
                <w:sz w:val="18"/>
                <w:szCs w:val="18"/>
              </w:rPr>
              <w:t>Наименование контрагента (ИНН, вид деятельности)</w:t>
            </w:r>
          </w:p>
        </w:tc>
        <w:tc>
          <w:tcPr>
            <w:tcW w:w="9213" w:type="dxa"/>
            <w:gridSpan w:val="8"/>
            <w:tcBorders>
              <w:top w:val="single" w:sz="4" w:space="0" w:color="000000"/>
              <w:left w:val="none" w:sz="4" w:space="0" w:color="000000"/>
              <w:bottom w:val="single" w:sz="4" w:space="0" w:color="000000"/>
              <w:right w:val="single" w:sz="4" w:space="0" w:color="000000"/>
            </w:tcBorders>
            <w:shd w:val="clear" w:color="FFFFFF" w:fill="BFBFBF"/>
            <w:vAlign w:val="bottom"/>
          </w:tcPr>
          <w:p w14:paraId="3CB2F6E5" w14:textId="77777777" w:rsidR="00E15BE5" w:rsidRDefault="00591ABA" w:rsidP="00591ABA">
            <w:pPr>
              <w:spacing w:after="0" w:line="240" w:lineRule="auto"/>
              <w:ind w:firstLine="113"/>
              <w:rPr>
                <w:rFonts w:ascii="Times New Roman" w:hAnsi="Times New Roman" w:cs="Times New Roman"/>
                <w:sz w:val="18"/>
                <w:szCs w:val="18"/>
              </w:rPr>
            </w:pPr>
            <w:r>
              <w:rPr>
                <w:rFonts w:ascii="Times New Roman" w:hAnsi="Times New Roman" w:cs="Times New Roman"/>
                <w:sz w:val="18"/>
                <w:szCs w:val="18"/>
              </w:rPr>
              <w:t>Информация в отношении всей цепочки собственников, включая бенефициаров (в том числе конечных)</w:t>
            </w:r>
          </w:p>
        </w:tc>
      </w:tr>
      <w:tr w:rsidR="00E15BE5" w14:paraId="0D85153E" w14:textId="77777777">
        <w:trPr>
          <w:trHeight w:val="1575"/>
        </w:trPr>
        <w:tc>
          <w:tcPr>
            <w:tcW w:w="534" w:type="dxa"/>
            <w:vMerge/>
            <w:tcBorders>
              <w:top w:val="single" w:sz="4" w:space="0" w:color="000000"/>
              <w:left w:val="single" w:sz="4" w:space="0" w:color="000000"/>
              <w:bottom w:val="single" w:sz="4" w:space="0" w:color="000000"/>
              <w:right w:val="single" w:sz="4" w:space="0" w:color="000000"/>
            </w:tcBorders>
            <w:shd w:val="clear" w:color="FFFFFF" w:fill="BFBFBF"/>
            <w:vAlign w:val="center"/>
          </w:tcPr>
          <w:p w14:paraId="4AC86B34" w14:textId="77777777" w:rsidR="00E15BE5" w:rsidRDefault="00E15BE5" w:rsidP="00591ABA">
            <w:pPr>
              <w:spacing w:after="0" w:line="240" w:lineRule="auto"/>
              <w:ind w:firstLine="113"/>
              <w:rPr>
                <w:rFonts w:ascii="Times New Roman" w:hAnsi="Times New Roman" w:cs="Times New Roman"/>
                <w:sz w:val="18"/>
                <w:szCs w:val="18"/>
              </w:rPr>
            </w:pPr>
          </w:p>
        </w:tc>
        <w:tc>
          <w:tcPr>
            <w:tcW w:w="850" w:type="dxa"/>
            <w:tcBorders>
              <w:top w:val="none" w:sz="4" w:space="0" w:color="000000"/>
              <w:left w:val="none" w:sz="4" w:space="0" w:color="000000"/>
              <w:bottom w:val="single" w:sz="4" w:space="0" w:color="000000"/>
              <w:right w:val="single" w:sz="4" w:space="0" w:color="000000"/>
            </w:tcBorders>
            <w:shd w:val="clear" w:color="FFFFFF" w:fill="BFBFBF"/>
            <w:vAlign w:val="center"/>
          </w:tcPr>
          <w:p w14:paraId="05C58096" w14:textId="77777777" w:rsidR="00E15BE5" w:rsidRDefault="00591ABA" w:rsidP="00591ABA">
            <w:pPr>
              <w:spacing w:after="0" w:line="240" w:lineRule="auto"/>
              <w:ind w:firstLine="113"/>
              <w:jc w:val="center"/>
              <w:rPr>
                <w:rFonts w:ascii="Times New Roman" w:hAnsi="Times New Roman" w:cs="Times New Roman"/>
                <w:sz w:val="18"/>
                <w:szCs w:val="18"/>
              </w:rPr>
            </w:pPr>
            <w:r>
              <w:rPr>
                <w:rFonts w:ascii="Times New Roman" w:hAnsi="Times New Roman" w:cs="Times New Roman"/>
                <w:sz w:val="18"/>
                <w:szCs w:val="18"/>
              </w:rPr>
              <w:t>ИНН</w:t>
            </w:r>
          </w:p>
        </w:tc>
        <w:tc>
          <w:tcPr>
            <w:tcW w:w="851" w:type="dxa"/>
            <w:tcBorders>
              <w:top w:val="none" w:sz="4" w:space="0" w:color="000000"/>
              <w:left w:val="none" w:sz="4" w:space="0" w:color="000000"/>
              <w:bottom w:val="single" w:sz="4" w:space="0" w:color="000000"/>
              <w:right w:val="single" w:sz="4" w:space="0" w:color="000000"/>
            </w:tcBorders>
            <w:shd w:val="clear" w:color="FFFFFF" w:fill="BFBFBF"/>
            <w:vAlign w:val="center"/>
          </w:tcPr>
          <w:p w14:paraId="04E2B40B" w14:textId="77777777" w:rsidR="00E15BE5" w:rsidRDefault="00591ABA" w:rsidP="00591ABA">
            <w:pPr>
              <w:spacing w:after="0" w:line="240" w:lineRule="auto"/>
              <w:ind w:firstLine="113"/>
              <w:jc w:val="center"/>
              <w:rPr>
                <w:rFonts w:ascii="Times New Roman" w:hAnsi="Times New Roman" w:cs="Times New Roman"/>
                <w:sz w:val="18"/>
                <w:szCs w:val="18"/>
              </w:rPr>
            </w:pPr>
            <w:r>
              <w:rPr>
                <w:rFonts w:ascii="Times New Roman" w:hAnsi="Times New Roman" w:cs="Times New Roman"/>
                <w:sz w:val="18"/>
                <w:szCs w:val="18"/>
              </w:rPr>
              <w:t>ОГРН</w:t>
            </w:r>
          </w:p>
        </w:tc>
        <w:tc>
          <w:tcPr>
            <w:tcW w:w="1559" w:type="dxa"/>
            <w:tcBorders>
              <w:top w:val="none" w:sz="4" w:space="0" w:color="000000"/>
              <w:left w:val="none" w:sz="4" w:space="0" w:color="000000"/>
              <w:bottom w:val="single" w:sz="4" w:space="0" w:color="000000"/>
              <w:right w:val="single" w:sz="4" w:space="0" w:color="000000"/>
            </w:tcBorders>
            <w:shd w:val="clear" w:color="FFFFFF" w:fill="BFBFBF"/>
            <w:vAlign w:val="center"/>
          </w:tcPr>
          <w:p w14:paraId="0821AA4B" w14:textId="77777777" w:rsidR="00E15BE5" w:rsidRDefault="00591ABA" w:rsidP="00591ABA">
            <w:pPr>
              <w:spacing w:after="0" w:line="240" w:lineRule="auto"/>
              <w:ind w:firstLine="113"/>
              <w:jc w:val="center"/>
              <w:rPr>
                <w:rFonts w:ascii="Times New Roman" w:hAnsi="Times New Roman" w:cs="Times New Roman"/>
                <w:sz w:val="18"/>
                <w:szCs w:val="18"/>
              </w:rPr>
            </w:pPr>
            <w:r>
              <w:rPr>
                <w:rFonts w:ascii="Times New Roman" w:hAnsi="Times New Roman" w:cs="Times New Roman"/>
                <w:sz w:val="18"/>
                <w:szCs w:val="18"/>
              </w:rPr>
              <w:t>Наименование краткое</w:t>
            </w:r>
          </w:p>
        </w:tc>
        <w:tc>
          <w:tcPr>
            <w:tcW w:w="959" w:type="dxa"/>
            <w:tcBorders>
              <w:top w:val="none" w:sz="4" w:space="0" w:color="000000"/>
              <w:left w:val="none" w:sz="4" w:space="0" w:color="000000"/>
              <w:bottom w:val="single" w:sz="4" w:space="0" w:color="000000"/>
              <w:right w:val="single" w:sz="4" w:space="0" w:color="000000"/>
            </w:tcBorders>
            <w:shd w:val="clear" w:color="FFFFFF" w:fill="BFBFBF"/>
            <w:vAlign w:val="center"/>
          </w:tcPr>
          <w:p w14:paraId="0E8EBDBD" w14:textId="77777777" w:rsidR="00E15BE5" w:rsidRDefault="00591ABA" w:rsidP="00591ABA">
            <w:pPr>
              <w:spacing w:after="0" w:line="240" w:lineRule="auto"/>
              <w:ind w:firstLine="113"/>
              <w:jc w:val="center"/>
              <w:rPr>
                <w:rFonts w:ascii="Times New Roman" w:hAnsi="Times New Roman" w:cs="Times New Roman"/>
                <w:sz w:val="18"/>
                <w:szCs w:val="18"/>
              </w:rPr>
            </w:pPr>
            <w:r>
              <w:rPr>
                <w:rFonts w:ascii="Times New Roman" w:hAnsi="Times New Roman" w:cs="Times New Roman"/>
                <w:sz w:val="18"/>
                <w:szCs w:val="18"/>
              </w:rPr>
              <w:t>Код ОКВЭД</w:t>
            </w:r>
          </w:p>
        </w:tc>
        <w:tc>
          <w:tcPr>
            <w:tcW w:w="1060" w:type="dxa"/>
            <w:tcBorders>
              <w:top w:val="none" w:sz="4" w:space="0" w:color="000000"/>
              <w:left w:val="none" w:sz="4" w:space="0" w:color="000000"/>
              <w:bottom w:val="single" w:sz="4" w:space="0" w:color="000000"/>
              <w:right w:val="single" w:sz="4" w:space="0" w:color="000000"/>
            </w:tcBorders>
            <w:shd w:val="clear" w:color="FFFFFF" w:fill="BFBFBF"/>
            <w:vAlign w:val="center"/>
          </w:tcPr>
          <w:p w14:paraId="1511C1DF" w14:textId="77777777" w:rsidR="00E15BE5" w:rsidRDefault="00591ABA" w:rsidP="00591ABA">
            <w:pPr>
              <w:spacing w:after="0" w:line="240" w:lineRule="auto"/>
              <w:ind w:firstLine="113"/>
              <w:jc w:val="center"/>
              <w:rPr>
                <w:rFonts w:ascii="Times New Roman" w:hAnsi="Times New Roman" w:cs="Times New Roman"/>
                <w:sz w:val="18"/>
                <w:szCs w:val="18"/>
              </w:rPr>
            </w:pPr>
            <w:r>
              <w:rPr>
                <w:rFonts w:ascii="Times New Roman" w:hAnsi="Times New Roman" w:cs="Times New Roman"/>
                <w:sz w:val="18"/>
                <w:szCs w:val="18"/>
              </w:rPr>
              <w:t>Фамилия, Имя, Отчество руководителя</w:t>
            </w:r>
          </w:p>
        </w:tc>
        <w:tc>
          <w:tcPr>
            <w:tcW w:w="1134" w:type="dxa"/>
            <w:tcBorders>
              <w:top w:val="none" w:sz="4" w:space="0" w:color="000000"/>
              <w:left w:val="none" w:sz="4" w:space="0" w:color="000000"/>
              <w:bottom w:val="single" w:sz="4" w:space="0" w:color="000000"/>
              <w:right w:val="single" w:sz="4" w:space="0" w:color="000000"/>
            </w:tcBorders>
            <w:shd w:val="clear" w:color="FFFFFF" w:fill="BFBFBF"/>
            <w:vAlign w:val="center"/>
          </w:tcPr>
          <w:p w14:paraId="6547430E" w14:textId="77777777" w:rsidR="00E15BE5" w:rsidRDefault="00591ABA" w:rsidP="00591ABA">
            <w:pPr>
              <w:spacing w:after="0" w:line="240" w:lineRule="auto"/>
              <w:ind w:firstLine="113"/>
              <w:jc w:val="center"/>
              <w:rPr>
                <w:rFonts w:ascii="Times New Roman" w:hAnsi="Times New Roman" w:cs="Times New Roman"/>
                <w:sz w:val="18"/>
                <w:szCs w:val="18"/>
              </w:rPr>
            </w:pPr>
            <w:r>
              <w:rPr>
                <w:rFonts w:ascii="Times New Roman" w:hAnsi="Times New Roman" w:cs="Times New Roman"/>
                <w:sz w:val="18"/>
                <w:szCs w:val="18"/>
              </w:rPr>
              <w:t>Серия и номер документа удостоверяющего личность руководителя</w:t>
            </w:r>
          </w:p>
        </w:tc>
        <w:tc>
          <w:tcPr>
            <w:tcW w:w="567" w:type="dxa"/>
            <w:tcBorders>
              <w:top w:val="none" w:sz="4" w:space="0" w:color="000000"/>
              <w:left w:val="none" w:sz="4" w:space="0" w:color="000000"/>
              <w:bottom w:val="single" w:sz="4" w:space="0" w:color="000000"/>
              <w:right w:val="single" w:sz="4" w:space="0" w:color="000000"/>
            </w:tcBorders>
            <w:shd w:val="clear" w:color="FFFFFF" w:fill="BFBFBF"/>
            <w:vAlign w:val="center"/>
          </w:tcPr>
          <w:p w14:paraId="79E44F04" w14:textId="77777777" w:rsidR="00E15BE5" w:rsidRDefault="00591ABA" w:rsidP="00591ABA">
            <w:pPr>
              <w:spacing w:after="0" w:line="240" w:lineRule="auto"/>
              <w:ind w:firstLine="113"/>
              <w:jc w:val="center"/>
              <w:rPr>
                <w:rFonts w:ascii="Times New Roman" w:hAnsi="Times New Roman" w:cs="Times New Roman"/>
                <w:sz w:val="18"/>
                <w:szCs w:val="18"/>
              </w:rPr>
            </w:pPr>
            <w:r>
              <w:rPr>
                <w:rFonts w:ascii="Times New Roman" w:hAnsi="Times New Roman" w:cs="Times New Roman"/>
                <w:sz w:val="18"/>
                <w:szCs w:val="18"/>
              </w:rPr>
              <w:t>№</w:t>
            </w:r>
          </w:p>
        </w:tc>
        <w:tc>
          <w:tcPr>
            <w:tcW w:w="806" w:type="dxa"/>
            <w:tcBorders>
              <w:top w:val="none" w:sz="4" w:space="0" w:color="000000"/>
              <w:left w:val="none" w:sz="4" w:space="0" w:color="000000"/>
              <w:bottom w:val="single" w:sz="4" w:space="0" w:color="000000"/>
              <w:right w:val="single" w:sz="4" w:space="0" w:color="000000"/>
            </w:tcBorders>
            <w:shd w:val="clear" w:color="FFFFFF" w:fill="BFBFBF"/>
            <w:vAlign w:val="center"/>
          </w:tcPr>
          <w:p w14:paraId="46B851FA" w14:textId="77777777" w:rsidR="00E15BE5" w:rsidRDefault="00591ABA" w:rsidP="00591ABA">
            <w:pPr>
              <w:spacing w:after="0" w:line="240" w:lineRule="auto"/>
              <w:ind w:firstLine="113"/>
              <w:jc w:val="center"/>
              <w:rPr>
                <w:rFonts w:ascii="Times New Roman" w:hAnsi="Times New Roman" w:cs="Times New Roman"/>
                <w:sz w:val="18"/>
                <w:szCs w:val="18"/>
              </w:rPr>
            </w:pPr>
            <w:r>
              <w:rPr>
                <w:rFonts w:ascii="Times New Roman" w:hAnsi="Times New Roman" w:cs="Times New Roman"/>
                <w:sz w:val="18"/>
                <w:szCs w:val="18"/>
              </w:rPr>
              <w:t>ИНН</w:t>
            </w:r>
          </w:p>
        </w:tc>
        <w:tc>
          <w:tcPr>
            <w:tcW w:w="753" w:type="dxa"/>
            <w:tcBorders>
              <w:top w:val="none" w:sz="4" w:space="0" w:color="000000"/>
              <w:left w:val="none" w:sz="4" w:space="0" w:color="000000"/>
              <w:bottom w:val="single" w:sz="4" w:space="0" w:color="000000"/>
              <w:right w:val="single" w:sz="4" w:space="0" w:color="000000"/>
            </w:tcBorders>
            <w:shd w:val="clear" w:color="FFFFFF" w:fill="BFBFBF"/>
            <w:vAlign w:val="center"/>
          </w:tcPr>
          <w:p w14:paraId="282DB1AC" w14:textId="77777777" w:rsidR="00E15BE5" w:rsidRDefault="00591ABA" w:rsidP="00591ABA">
            <w:pPr>
              <w:spacing w:after="0" w:line="240" w:lineRule="auto"/>
              <w:ind w:firstLine="113"/>
              <w:jc w:val="center"/>
              <w:rPr>
                <w:rFonts w:ascii="Times New Roman" w:hAnsi="Times New Roman" w:cs="Times New Roman"/>
                <w:sz w:val="18"/>
                <w:szCs w:val="18"/>
              </w:rPr>
            </w:pPr>
            <w:r>
              <w:rPr>
                <w:rFonts w:ascii="Times New Roman" w:hAnsi="Times New Roman" w:cs="Times New Roman"/>
                <w:sz w:val="18"/>
                <w:szCs w:val="18"/>
              </w:rPr>
              <w:t>ОГРН</w:t>
            </w:r>
          </w:p>
        </w:tc>
        <w:tc>
          <w:tcPr>
            <w:tcW w:w="1559" w:type="dxa"/>
            <w:tcBorders>
              <w:top w:val="none" w:sz="4" w:space="0" w:color="000000"/>
              <w:left w:val="none" w:sz="4" w:space="0" w:color="000000"/>
              <w:bottom w:val="single" w:sz="4" w:space="0" w:color="000000"/>
              <w:right w:val="single" w:sz="4" w:space="0" w:color="000000"/>
            </w:tcBorders>
            <w:shd w:val="clear" w:color="FFFFFF" w:fill="BFBFBF"/>
            <w:vAlign w:val="center"/>
          </w:tcPr>
          <w:p w14:paraId="7C05E2C1" w14:textId="77777777" w:rsidR="00E15BE5" w:rsidRDefault="00591ABA" w:rsidP="00591ABA">
            <w:pPr>
              <w:spacing w:after="0" w:line="240" w:lineRule="auto"/>
              <w:ind w:firstLine="113"/>
              <w:jc w:val="center"/>
              <w:rPr>
                <w:rFonts w:ascii="Times New Roman" w:hAnsi="Times New Roman" w:cs="Times New Roman"/>
                <w:sz w:val="18"/>
                <w:szCs w:val="18"/>
              </w:rPr>
            </w:pPr>
            <w:r>
              <w:rPr>
                <w:rFonts w:ascii="Times New Roman" w:hAnsi="Times New Roman" w:cs="Times New Roman"/>
                <w:sz w:val="18"/>
                <w:szCs w:val="18"/>
              </w:rPr>
              <w:t>Наименование / Ф.И.О.</w:t>
            </w:r>
          </w:p>
        </w:tc>
        <w:tc>
          <w:tcPr>
            <w:tcW w:w="851" w:type="dxa"/>
            <w:tcBorders>
              <w:top w:val="none" w:sz="4" w:space="0" w:color="000000"/>
              <w:left w:val="none" w:sz="4" w:space="0" w:color="000000"/>
              <w:bottom w:val="single" w:sz="4" w:space="0" w:color="000000"/>
              <w:right w:val="single" w:sz="4" w:space="0" w:color="000000"/>
            </w:tcBorders>
            <w:shd w:val="clear" w:color="FFFFFF" w:fill="BFBFBF"/>
            <w:vAlign w:val="center"/>
          </w:tcPr>
          <w:p w14:paraId="08D90D10" w14:textId="77777777" w:rsidR="00E15BE5" w:rsidRDefault="00591ABA" w:rsidP="00591ABA">
            <w:pPr>
              <w:spacing w:after="0" w:line="240" w:lineRule="auto"/>
              <w:ind w:firstLine="113"/>
              <w:jc w:val="center"/>
              <w:rPr>
                <w:rFonts w:ascii="Times New Roman" w:hAnsi="Times New Roman" w:cs="Times New Roman"/>
                <w:sz w:val="18"/>
                <w:szCs w:val="18"/>
              </w:rPr>
            </w:pPr>
            <w:r>
              <w:rPr>
                <w:rFonts w:ascii="Times New Roman" w:hAnsi="Times New Roman" w:cs="Times New Roman"/>
                <w:sz w:val="18"/>
                <w:szCs w:val="18"/>
              </w:rPr>
              <w:t>Адрес регистрации</w:t>
            </w:r>
          </w:p>
        </w:tc>
        <w:tc>
          <w:tcPr>
            <w:tcW w:w="1417" w:type="dxa"/>
            <w:tcBorders>
              <w:top w:val="none" w:sz="4" w:space="0" w:color="000000"/>
              <w:left w:val="none" w:sz="4" w:space="0" w:color="000000"/>
              <w:bottom w:val="single" w:sz="4" w:space="0" w:color="000000"/>
              <w:right w:val="single" w:sz="4" w:space="0" w:color="000000"/>
            </w:tcBorders>
            <w:shd w:val="clear" w:color="FFFFFF" w:fill="BFBFBF"/>
            <w:vAlign w:val="center"/>
          </w:tcPr>
          <w:p w14:paraId="09D6D789" w14:textId="77777777" w:rsidR="00E15BE5" w:rsidRDefault="00591ABA" w:rsidP="00591ABA">
            <w:pPr>
              <w:spacing w:after="0" w:line="240" w:lineRule="auto"/>
              <w:ind w:firstLine="113"/>
              <w:jc w:val="center"/>
              <w:rPr>
                <w:rFonts w:ascii="Times New Roman" w:hAnsi="Times New Roman" w:cs="Times New Roman"/>
                <w:sz w:val="18"/>
                <w:szCs w:val="18"/>
              </w:rPr>
            </w:pPr>
            <w:r>
              <w:rPr>
                <w:rFonts w:ascii="Times New Roman" w:hAnsi="Times New Roman" w:cs="Times New Roman"/>
                <w:sz w:val="18"/>
                <w:szCs w:val="18"/>
              </w:rPr>
              <w:t>Серия и номер документа удостоверяющего личность физического лица</w:t>
            </w:r>
          </w:p>
        </w:tc>
        <w:tc>
          <w:tcPr>
            <w:tcW w:w="1418" w:type="dxa"/>
            <w:tcBorders>
              <w:top w:val="none" w:sz="4" w:space="0" w:color="000000"/>
              <w:left w:val="none" w:sz="4" w:space="0" w:color="000000"/>
              <w:bottom w:val="single" w:sz="4" w:space="0" w:color="000000"/>
              <w:right w:val="single" w:sz="4" w:space="0" w:color="000000"/>
            </w:tcBorders>
            <w:shd w:val="clear" w:color="FFFFFF" w:fill="BFBFBF"/>
            <w:vAlign w:val="center"/>
          </w:tcPr>
          <w:p w14:paraId="12176981" w14:textId="77777777" w:rsidR="00E15BE5" w:rsidRDefault="00591ABA" w:rsidP="00591ABA">
            <w:pPr>
              <w:spacing w:after="0" w:line="240" w:lineRule="auto"/>
              <w:ind w:firstLine="113"/>
              <w:jc w:val="center"/>
              <w:rPr>
                <w:rFonts w:ascii="Times New Roman" w:hAnsi="Times New Roman" w:cs="Times New Roman"/>
                <w:sz w:val="18"/>
                <w:szCs w:val="18"/>
              </w:rPr>
            </w:pPr>
            <w:r>
              <w:rPr>
                <w:rFonts w:ascii="Times New Roman" w:hAnsi="Times New Roman" w:cs="Times New Roman"/>
                <w:sz w:val="18"/>
                <w:szCs w:val="18"/>
              </w:rPr>
              <w:t>Руководитель/участник/бенефициар</w:t>
            </w:r>
          </w:p>
        </w:tc>
        <w:tc>
          <w:tcPr>
            <w:tcW w:w="1842" w:type="dxa"/>
            <w:tcBorders>
              <w:top w:val="none" w:sz="4" w:space="0" w:color="000000"/>
              <w:left w:val="none" w:sz="4" w:space="0" w:color="000000"/>
              <w:bottom w:val="single" w:sz="4" w:space="0" w:color="000000"/>
              <w:right w:val="single" w:sz="4" w:space="0" w:color="000000"/>
            </w:tcBorders>
            <w:shd w:val="clear" w:color="FFFFFF" w:fill="BFBFBF"/>
            <w:vAlign w:val="center"/>
          </w:tcPr>
          <w:p w14:paraId="27373F53" w14:textId="77777777" w:rsidR="00E15BE5" w:rsidRDefault="00591ABA" w:rsidP="00591ABA">
            <w:pPr>
              <w:spacing w:after="0" w:line="240" w:lineRule="auto"/>
              <w:ind w:firstLine="113"/>
              <w:jc w:val="center"/>
              <w:rPr>
                <w:rFonts w:ascii="Times New Roman" w:hAnsi="Times New Roman" w:cs="Times New Roman"/>
                <w:sz w:val="18"/>
                <w:szCs w:val="18"/>
              </w:rPr>
            </w:pPr>
            <w:r>
              <w:rPr>
                <w:rFonts w:ascii="Times New Roman" w:hAnsi="Times New Roman" w:cs="Times New Roman"/>
                <w:sz w:val="18"/>
                <w:szCs w:val="18"/>
              </w:rPr>
              <w:t>Информация о подтверждающих документах (наименование, номера и т.д.)</w:t>
            </w:r>
          </w:p>
        </w:tc>
      </w:tr>
      <w:tr w:rsidR="00E15BE5" w14:paraId="0BFA5279" w14:textId="77777777">
        <w:trPr>
          <w:trHeight w:val="315"/>
        </w:trPr>
        <w:tc>
          <w:tcPr>
            <w:tcW w:w="534" w:type="dxa"/>
            <w:tcBorders>
              <w:top w:val="none" w:sz="4" w:space="0" w:color="000000"/>
              <w:left w:val="single" w:sz="4" w:space="0" w:color="000000"/>
              <w:bottom w:val="single" w:sz="4" w:space="0" w:color="000000"/>
              <w:right w:val="single" w:sz="4" w:space="0" w:color="000000"/>
            </w:tcBorders>
            <w:shd w:val="clear" w:color="FFFFFF" w:fill="BFBFBF"/>
            <w:vAlign w:val="center"/>
          </w:tcPr>
          <w:p w14:paraId="458CA6F1" w14:textId="77777777" w:rsidR="00E15BE5" w:rsidRDefault="00591ABA" w:rsidP="00591ABA">
            <w:pPr>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1</w:t>
            </w:r>
          </w:p>
        </w:tc>
        <w:tc>
          <w:tcPr>
            <w:tcW w:w="850" w:type="dxa"/>
            <w:tcBorders>
              <w:top w:val="none" w:sz="4" w:space="0" w:color="000000"/>
              <w:left w:val="none" w:sz="4" w:space="0" w:color="000000"/>
              <w:bottom w:val="single" w:sz="4" w:space="0" w:color="000000"/>
              <w:right w:val="single" w:sz="4" w:space="0" w:color="000000"/>
            </w:tcBorders>
            <w:shd w:val="clear" w:color="FFFFFF" w:fill="BFBFBF"/>
            <w:vAlign w:val="center"/>
          </w:tcPr>
          <w:p w14:paraId="3FED46F7" w14:textId="77777777" w:rsidR="00E15BE5" w:rsidRDefault="00591ABA" w:rsidP="00591ABA">
            <w:pPr>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2</w:t>
            </w:r>
          </w:p>
        </w:tc>
        <w:tc>
          <w:tcPr>
            <w:tcW w:w="851" w:type="dxa"/>
            <w:tcBorders>
              <w:top w:val="none" w:sz="4" w:space="0" w:color="000000"/>
              <w:left w:val="none" w:sz="4" w:space="0" w:color="000000"/>
              <w:bottom w:val="single" w:sz="4" w:space="0" w:color="000000"/>
              <w:right w:val="single" w:sz="4" w:space="0" w:color="000000"/>
            </w:tcBorders>
            <w:shd w:val="clear" w:color="FFFFFF" w:fill="BFBFBF"/>
            <w:vAlign w:val="center"/>
          </w:tcPr>
          <w:p w14:paraId="0CC83C4A" w14:textId="77777777" w:rsidR="00E15BE5" w:rsidRDefault="00591ABA" w:rsidP="00591ABA">
            <w:pPr>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3</w:t>
            </w:r>
          </w:p>
        </w:tc>
        <w:tc>
          <w:tcPr>
            <w:tcW w:w="1559" w:type="dxa"/>
            <w:tcBorders>
              <w:top w:val="none" w:sz="4" w:space="0" w:color="000000"/>
              <w:left w:val="none" w:sz="4" w:space="0" w:color="000000"/>
              <w:bottom w:val="single" w:sz="4" w:space="0" w:color="000000"/>
              <w:right w:val="single" w:sz="4" w:space="0" w:color="000000"/>
            </w:tcBorders>
            <w:shd w:val="clear" w:color="FFFFFF" w:fill="BFBFBF"/>
            <w:vAlign w:val="center"/>
          </w:tcPr>
          <w:p w14:paraId="78BD8C17" w14:textId="77777777" w:rsidR="00E15BE5" w:rsidRDefault="00591ABA" w:rsidP="00591ABA">
            <w:pPr>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4</w:t>
            </w:r>
          </w:p>
        </w:tc>
        <w:tc>
          <w:tcPr>
            <w:tcW w:w="959" w:type="dxa"/>
            <w:tcBorders>
              <w:top w:val="none" w:sz="4" w:space="0" w:color="000000"/>
              <w:left w:val="none" w:sz="4" w:space="0" w:color="000000"/>
              <w:bottom w:val="single" w:sz="4" w:space="0" w:color="000000"/>
              <w:right w:val="single" w:sz="4" w:space="0" w:color="000000"/>
            </w:tcBorders>
            <w:shd w:val="clear" w:color="FFFFFF" w:fill="BFBFBF"/>
            <w:vAlign w:val="center"/>
          </w:tcPr>
          <w:p w14:paraId="1AB44AD0" w14:textId="77777777" w:rsidR="00E15BE5" w:rsidRDefault="00591ABA" w:rsidP="00591ABA">
            <w:pPr>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5</w:t>
            </w:r>
          </w:p>
        </w:tc>
        <w:tc>
          <w:tcPr>
            <w:tcW w:w="1060" w:type="dxa"/>
            <w:tcBorders>
              <w:top w:val="none" w:sz="4" w:space="0" w:color="000000"/>
              <w:left w:val="none" w:sz="4" w:space="0" w:color="000000"/>
              <w:bottom w:val="single" w:sz="4" w:space="0" w:color="000000"/>
              <w:right w:val="single" w:sz="4" w:space="0" w:color="000000"/>
            </w:tcBorders>
            <w:shd w:val="clear" w:color="FFFFFF" w:fill="BFBFBF"/>
            <w:vAlign w:val="center"/>
          </w:tcPr>
          <w:p w14:paraId="11A6DC2A" w14:textId="77777777" w:rsidR="00E15BE5" w:rsidRDefault="00591ABA" w:rsidP="00591ABA">
            <w:pPr>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6</w:t>
            </w:r>
          </w:p>
        </w:tc>
        <w:tc>
          <w:tcPr>
            <w:tcW w:w="1134" w:type="dxa"/>
            <w:tcBorders>
              <w:top w:val="none" w:sz="4" w:space="0" w:color="000000"/>
              <w:left w:val="none" w:sz="4" w:space="0" w:color="000000"/>
              <w:bottom w:val="single" w:sz="4" w:space="0" w:color="000000"/>
              <w:right w:val="single" w:sz="4" w:space="0" w:color="000000"/>
            </w:tcBorders>
            <w:shd w:val="clear" w:color="FFFFFF" w:fill="BFBFBF"/>
            <w:vAlign w:val="center"/>
          </w:tcPr>
          <w:p w14:paraId="4958FF7D" w14:textId="77777777" w:rsidR="00E15BE5" w:rsidRDefault="00591ABA" w:rsidP="00591ABA">
            <w:pPr>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7</w:t>
            </w:r>
          </w:p>
        </w:tc>
        <w:tc>
          <w:tcPr>
            <w:tcW w:w="567" w:type="dxa"/>
            <w:tcBorders>
              <w:top w:val="none" w:sz="4" w:space="0" w:color="000000"/>
              <w:left w:val="none" w:sz="4" w:space="0" w:color="000000"/>
              <w:bottom w:val="single" w:sz="4" w:space="0" w:color="000000"/>
              <w:right w:val="single" w:sz="4" w:space="0" w:color="000000"/>
            </w:tcBorders>
            <w:shd w:val="clear" w:color="FFFFFF" w:fill="BFBFBF"/>
            <w:vAlign w:val="center"/>
          </w:tcPr>
          <w:p w14:paraId="764E3C24" w14:textId="77777777" w:rsidR="00E15BE5" w:rsidRDefault="00591ABA" w:rsidP="00591ABA">
            <w:pPr>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8</w:t>
            </w:r>
          </w:p>
        </w:tc>
        <w:tc>
          <w:tcPr>
            <w:tcW w:w="806" w:type="dxa"/>
            <w:tcBorders>
              <w:top w:val="none" w:sz="4" w:space="0" w:color="000000"/>
              <w:left w:val="none" w:sz="4" w:space="0" w:color="000000"/>
              <w:bottom w:val="single" w:sz="4" w:space="0" w:color="000000"/>
              <w:right w:val="single" w:sz="4" w:space="0" w:color="000000"/>
            </w:tcBorders>
            <w:shd w:val="clear" w:color="FFFFFF" w:fill="BFBFBF"/>
            <w:vAlign w:val="center"/>
          </w:tcPr>
          <w:p w14:paraId="32663A33" w14:textId="77777777" w:rsidR="00E15BE5" w:rsidRDefault="00591ABA" w:rsidP="00591ABA">
            <w:pPr>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9</w:t>
            </w:r>
          </w:p>
        </w:tc>
        <w:tc>
          <w:tcPr>
            <w:tcW w:w="753" w:type="dxa"/>
            <w:tcBorders>
              <w:top w:val="none" w:sz="4" w:space="0" w:color="000000"/>
              <w:left w:val="none" w:sz="4" w:space="0" w:color="000000"/>
              <w:bottom w:val="single" w:sz="4" w:space="0" w:color="000000"/>
              <w:right w:val="single" w:sz="4" w:space="0" w:color="000000"/>
            </w:tcBorders>
            <w:shd w:val="clear" w:color="FFFFFF" w:fill="BFBFBF"/>
            <w:vAlign w:val="center"/>
          </w:tcPr>
          <w:p w14:paraId="16D37997" w14:textId="77777777" w:rsidR="00E15BE5" w:rsidRDefault="00591ABA" w:rsidP="00591ABA">
            <w:pPr>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10</w:t>
            </w:r>
          </w:p>
        </w:tc>
        <w:tc>
          <w:tcPr>
            <w:tcW w:w="1559" w:type="dxa"/>
            <w:tcBorders>
              <w:top w:val="none" w:sz="4" w:space="0" w:color="000000"/>
              <w:left w:val="none" w:sz="4" w:space="0" w:color="000000"/>
              <w:bottom w:val="single" w:sz="4" w:space="0" w:color="000000"/>
              <w:right w:val="single" w:sz="4" w:space="0" w:color="000000"/>
            </w:tcBorders>
            <w:shd w:val="clear" w:color="FFFFFF" w:fill="BFBFBF"/>
            <w:vAlign w:val="center"/>
          </w:tcPr>
          <w:p w14:paraId="49EC5F23" w14:textId="77777777" w:rsidR="00E15BE5" w:rsidRDefault="00591ABA" w:rsidP="00591ABA">
            <w:pPr>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11</w:t>
            </w:r>
          </w:p>
        </w:tc>
        <w:tc>
          <w:tcPr>
            <w:tcW w:w="851" w:type="dxa"/>
            <w:tcBorders>
              <w:top w:val="none" w:sz="4" w:space="0" w:color="000000"/>
              <w:left w:val="none" w:sz="4" w:space="0" w:color="000000"/>
              <w:bottom w:val="single" w:sz="4" w:space="0" w:color="000000"/>
              <w:right w:val="single" w:sz="4" w:space="0" w:color="000000"/>
            </w:tcBorders>
            <w:shd w:val="clear" w:color="FFFFFF" w:fill="BFBFBF"/>
            <w:vAlign w:val="center"/>
          </w:tcPr>
          <w:p w14:paraId="0C0A8DEC" w14:textId="77777777" w:rsidR="00E15BE5" w:rsidRDefault="00591ABA" w:rsidP="00591ABA">
            <w:pPr>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12</w:t>
            </w:r>
          </w:p>
        </w:tc>
        <w:tc>
          <w:tcPr>
            <w:tcW w:w="1417" w:type="dxa"/>
            <w:tcBorders>
              <w:top w:val="none" w:sz="4" w:space="0" w:color="000000"/>
              <w:left w:val="none" w:sz="4" w:space="0" w:color="000000"/>
              <w:bottom w:val="single" w:sz="4" w:space="0" w:color="000000"/>
              <w:right w:val="single" w:sz="4" w:space="0" w:color="000000"/>
            </w:tcBorders>
            <w:shd w:val="clear" w:color="FFFFFF" w:fill="BFBFBF"/>
            <w:vAlign w:val="center"/>
          </w:tcPr>
          <w:p w14:paraId="0BF33FCC" w14:textId="77777777" w:rsidR="00E15BE5" w:rsidRDefault="00591ABA" w:rsidP="00591ABA">
            <w:pPr>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13</w:t>
            </w:r>
          </w:p>
        </w:tc>
        <w:tc>
          <w:tcPr>
            <w:tcW w:w="1418" w:type="dxa"/>
            <w:tcBorders>
              <w:top w:val="none" w:sz="4" w:space="0" w:color="000000"/>
              <w:left w:val="none" w:sz="4" w:space="0" w:color="000000"/>
              <w:bottom w:val="single" w:sz="4" w:space="0" w:color="000000"/>
              <w:right w:val="single" w:sz="4" w:space="0" w:color="000000"/>
            </w:tcBorders>
            <w:shd w:val="clear" w:color="FFFFFF" w:fill="BFBFBF"/>
            <w:vAlign w:val="center"/>
          </w:tcPr>
          <w:p w14:paraId="0DE33D45" w14:textId="77777777" w:rsidR="00E15BE5" w:rsidRDefault="00591ABA" w:rsidP="00591ABA">
            <w:pPr>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14</w:t>
            </w:r>
          </w:p>
        </w:tc>
        <w:tc>
          <w:tcPr>
            <w:tcW w:w="1842" w:type="dxa"/>
            <w:tcBorders>
              <w:top w:val="none" w:sz="4" w:space="0" w:color="000000"/>
              <w:left w:val="none" w:sz="4" w:space="0" w:color="000000"/>
              <w:bottom w:val="single" w:sz="4" w:space="0" w:color="000000"/>
              <w:right w:val="single" w:sz="4" w:space="0" w:color="000000"/>
            </w:tcBorders>
            <w:shd w:val="clear" w:color="FFFFFF" w:fill="BFBFBF"/>
            <w:vAlign w:val="center"/>
          </w:tcPr>
          <w:p w14:paraId="61B23078" w14:textId="77777777" w:rsidR="00E15BE5" w:rsidRDefault="00591ABA" w:rsidP="00591ABA">
            <w:pPr>
              <w:spacing w:after="0" w:line="240" w:lineRule="auto"/>
              <w:ind w:firstLine="113"/>
              <w:jc w:val="center"/>
              <w:rPr>
                <w:rFonts w:ascii="Times New Roman" w:hAnsi="Times New Roman" w:cs="Times New Roman"/>
                <w:i/>
                <w:sz w:val="18"/>
                <w:szCs w:val="18"/>
              </w:rPr>
            </w:pPr>
            <w:r>
              <w:rPr>
                <w:rFonts w:ascii="Times New Roman" w:hAnsi="Times New Roman" w:cs="Times New Roman"/>
                <w:i/>
                <w:sz w:val="18"/>
                <w:szCs w:val="18"/>
              </w:rPr>
              <w:t>15</w:t>
            </w:r>
          </w:p>
        </w:tc>
      </w:tr>
      <w:tr w:rsidR="00E15BE5" w14:paraId="130F50DF" w14:textId="77777777">
        <w:trPr>
          <w:trHeight w:val="315"/>
        </w:trPr>
        <w:tc>
          <w:tcPr>
            <w:tcW w:w="534" w:type="dxa"/>
            <w:tcBorders>
              <w:top w:val="none" w:sz="4" w:space="0" w:color="000000"/>
              <w:left w:val="single" w:sz="4" w:space="0" w:color="000000"/>
              <w:bottom w:val="single" w:sz="4" w:space="0" w:color="000000"/>
              <w:right w:val="single" w:sz="4" w:space="0" w:color="000000"/>
            </w:tcBorders>
            <w:noWrap/>
            <w:vAlign w:val="bottom"/>
          </w:tcPr>
          <w:p w14:paraId="1D3AAE7F" w14:textId="77777777" w:rsidR="00E15BE5" w:rsidRDefault="00591ABA" w:rsidP="00591ABA">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850" w:type="dxa"/>
            <w:tcBorders>
              <w:top w:val="none" w:sz="4" w:space="0" w:color="000000"/>
              <w:left w:val="none" w:sz="4" w:space="0" w:color="000000"/>
              <w:bottom w:val="single" w:sz="4" w:space="0" w:color="000000"/>
              <w:right w:val="single" w:sz="4" w:space="0" w:color="000000"/>
            </w:tcBorders>
            <w:noWrap/>
            <w:vAlign w:val="bottom"/>
          </w:tcPr>
          <w:p w14:paraId="6F44FD00" w14:textId="77777777" w:rsidR="00E15BE5" w:rsidRDefault="00591ABA" w:rsidP="00591ABA">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851" w:type="dxa"/>
            <w:tcBorders>
              <w:top w:val="none" w:sz="4" w:space="0" w:color="000000"/>
              <w:left w:val="none" w:sz="4" w:space="0" w:color="000000"/>
              <w:bottom w:val="single" w:sz="4" w:space="0" w:color="000000"/>
              <w:right w:val="single" w:sz="4" w:space="0" w:color="000000"/>
            </w:tcBorders>
            <w:noWrap/>
            <w:vAlign w:val="bottom"/>
          </w:tcPr>
          <w:p w14:paraId="44AAD20D" w14:textId="77777777" w:rsidR="00E15BE5" w:rsidRDefault="00591ABA" w:rsidP="00591ABA">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1559" w:type="dxa"/>
            <w:tcBorders>
              <w:top w:val="none" w:sz="4" w:space="0" w:color="000000"/>
              <w:left w:val="none" w:sz="4" w:space="0" w:color="000000"/>
              <w:bottom w:val="single" w:sz="4" w:space="0" w:color="000000"/>
              <w:right w:val="single" w:sz="4" w:space="0" w:color="000000"/>
            </w:tcBorders>
            <w:noWrap/>
            <w:vAlign w:val="bottom"/>
          </w:tcPr>
          <w:p w14:paraId="684909AC" w14:textId="77777777" w:rsidR="00E15BE5" w:rsidRDefault="00591ABA" w:rsidP="00591ABA">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959" w:type="dxa"/>
            <w:tcBorders>
              <w:top w:val="none" w:sz="4" w:space="0" w:color="000000"/>
              <w:left w:val="none" w:sz="4" w:space="0" w:color="000000"/>
              <w:bottom w:val="single" w:sz="4" w:space="0" w:color="000000"/>
              <w:right w:val="single" w:sz="4" w:space="0" w:color="000000"/>
            </w:tcBorders>
            <w:noWrap/>
            <w:vAlign w:val="bottom"/>
          </w:tcPr>
          <w:p w14:paraId="5504FA3A" w14:textId="77777777" w:rsidR="00E15BE5" w:rsidRDefault="00591ABA" w:rsidP="00591ABA">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1060" w:type="dxa"/>
            <w:tcBorders>
              <w:top w:val="none" w:sz="4" w:space="0" w:color="000000"/>
              <w:left w:val="none" w:sz="4" w:space="0" w:color="000000"/>
              <w:bottom w:val="single" w:sz="4" w:space="0" w:color="000000"/>
              <w:right w:val="single" w:sz="4" w:space="0" w:color="000000"/>
            </w:tcBorders>
            <w:noWrap/>
            <w:vAlign w:val="bottom"/>
          </w:tcPr>
          <w:p w14:paraId="3B006EBE" w14:textId="77777777" w:rsidR="00E15BE5" w:rsidRDefault="00591ABA" w:rsidP="00591ABA">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1134" w:type="dxa"/>
            <w:tcBorders>
              <w:top w:val="none" w:sz="4" w:space="0" w:color="000000"/>
              <w:left w:val="none" w:sz="4" w:space="0" w:color="000000"/>
              <w:bottom w:val="single" w:sz="4" w:space="0" w:color="000000"/>
              <w:right w:val="single" w:sz="4" w:space="0" w:color="000000"/>
            </w:tcBorders>
            <w:noWrap/>
            <w:vAlign w:val="bottom"/>
          </w:tcPr>
          <w:p w14:paraId="1AA5498A" w14:textId="77777777" w:rsidR="00E15BE5" w:rsidRDefault="00591ABA" w:rsidP="00591ABA">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567" w:type="dxa"/>
            <w:tcBorders>
              <w:top w:val="none" w:sz="4" w:space="0" w:color="000000"/>
              <w:left w:val="none" w:sz="4" w:space="0" w:color="000000"/>
              <w:bottom w:val="single" w:sz="4" w:space="0" w:color="000000"/>
              <w:right w:val="single" w:sz="4" w:space="0" w:color="000000"/>
            </w:tcBorders>
            <w:noWrap/>
            <w:vAlign w:val="bottom"/>
          </w:tcPr>
          <w:p w14:paraId="5202F6CB" w14:textId="77777777" w:rsidR="00E15BE5" w:rsidRDefault="00591ABA" w:rsidP="00591ABA">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806" w:type="dxa"/>
            <w:tcBorders>
              <w:top w:val="none" w:sz="4" w:space="0" w:color="000000"/>
              <w:left w:val="none" w:sz="4" w:space="0" w:color="000000"/>
              <w:bottom w:val="single" w:sz="4" w:space="0" w:color="000000"/>
              <w:right w:val="single" w:sz="4" w:space="0" w:color="000000"/>
            </w:tcBorders>
            <w:noWrap/>
            <w:vAlign w:val="bottom"/>
          </w:tcPr>
          <w:p w14:paraId="56C2A469" w14:textId="77777777" w:rsidR="00E15BE5" w:rsidRDefault="00591ABA" w:rsidP="00591ABA">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753" w:type="dxa"/>
            <w:tcBorders>
              <w:top w:val="none" w:sz="4" w:space="0" w:color="000000"/>
              <w:left w:val="none" w:sz="4" w:space="0" w:color="000000"/>
              <w:bottom w:val="single" w:sz="4" w:space="0" w:color="000000"/>
              <w:right w:val="single" w:sz="4" w:space="0" w:color="000000"/>
            </w:tcBorders>
            <w:noWrap/>
            <w:vAlign w:val="bottom"/>
          </w:tcPr>
          <w:p w14:paraId="042A21BF" w14:textId="77777777" w:rsidR="00E15BE5" w:rsidRDefault="00591ABA" w:rsidP="00591ABA">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1559" w:type="dxa"/>
            <w:tcBorders>
              <w:top w:val="none" w:sz="4" w:space="0" w:color="000000"/>
              <w:left w:val="none" w:sz="4" w:space="0" w:color="000000"/>
              <w:bottom w:val="single" w:sz="4" w:space="0" w:color="000000"/>
              <w:right w:val="single" w:sz="4" w:space="0" w:color="000000"/>
            </w:tcBorders>
            <w:noWrap/>
            <w:vAlign w:val="bottom"/>
          </w:tcPr>
          <w:p w14:paraId="5F5D4871" w14:textId="77777777" w:rsidR="00E15BE5" w:rsidRDefault="00591ABA" w:rsidP="00591ABA">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851" w:type="dxa"/>
            <w:tcBorders>
              <w:top w:val="none" w:sz="4" w:space="0" w:color="000000"/>
              <w:left w:val="none" w:sz="4" w:space="0" w:color="000000"/>
              <w:bottom w:val="single" w:sz="4" w:space="0" w:color="000000"/>
              <w:right w:val="single" w:sz="4" w:space="0" w:color="000000"/>
            </w:tcBorders>
            <w:noWrap/>
            <w:vAlign w:val="bottom"/>
          </w:tcPr>
          <w:p w14:paraId="18B10FC3" w14:textId="77777777" w:rsidR="00E15BE5" w:rsidRDefault="00591ABA" w:rsidP="00591ABA">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1417" w:type="dxa"/>
            <w:tcBorders>
              <w:top w:val="none" w:sz="4" w:space="0" w:color="000000"/>
              <w:left w:val="none" w:sz="4" w:space="0" w:color="000000"/>
              <w:bottom w:val="single" w:sz="4" w:space="0" w:color="000000"/>
              <w:right w:val="single" w:sz="4" w:space="0" w:color="000000"/>
            </w:tcBorders>
            <w:noWrap/>
            <w:vAlign w:val="bottom"/>
          </w:tcPr>
          <w:p w14:paraId="5BB67737" w14:textId="77777777" w:rsidR="00E15BE5" w:rsidRDefault="00591ABA" w:rsidP="00591ABA">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1418" w:type="dxa"/>
            <w:tcBorders>
              <w:top w:val="none" w:sz="4" w:space="0" w:color="000000"/>
              <w:left w:val="none" w:sz="4" w:space="0" w:color="000000"/>
              <w:bottom w:val="single" w:sz="4" w:space="0" w:color="000000"/>
              <w:right w:val="single" w:sz="4" w:space="0" w:color="000000"/>
            </w:tcBorders>
            <w:noWrap/>
            <w:vAlign w:val="bottom"/>
          </w:tcPr>
          <w:p w14:paraId="02086ED9" w14:textId="77777777" w:rsidR="00E15BE5" w:rsidRDefault="00591ABA" w:rsidP="00591ABA">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1842" w:type="dxa"/>
            <w:tcBorders>
              <w:top w:val="none" w:sz="4" w:space="0" w:color="000000"/>
              <w:left w:val="none" w:sz="4" w:space="0" w:color="000000"/>
              <w:bottom w:val="single" w:sz="4" w:space="0" w:color="000000"/>
              <w:right w:val="single" w:sz="4" w:space="0" w:color="000000"/>
            </w:tcBorders>
            <w:noWrap/>
            <w:vAlign w:val="bottom"/>
          </w:tcPr>
          <w:p w14:paraId="18912399" w14:textId="77777777" w:rsidR="00E15BE5" w:rsidRDefault="00591ABA" w:rsidP="00591ABA">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r>
      <w:tr w:rsidR="00E15BE5" w14:paraId="0FE2AAEF" w14:textId="77777777">
        <w:trPr>
          <w:trHeight w:val="315"/>
        </w:trPr>
        <w:tc>
          <w:tcPr>
            <w:tcW w:w="534" w:type="dxa"/>
            <w:tcBorders>
              <w:top w:val="none" w:sz="4" w:space="0" w:color="000000"/>
              <w:left w:val="single" w:sz="4" w:space="0" w:color="000000"/>
              <w:bottom w:val="single" w:sz="4" w:space="0" w:color="000000"/>
              <w:right w:val="single" w:sz="4" w:space="0" w:color="000000"/>
            </w:tcBorders>
            <w:noWrap/>
            <w:vAlign w:val="bottom"/>
          </w:tcPr>
          <w:p w14:paraId="4D9E2C8A" w14:textId="77777777" w:rsidR="00E15BE5" w:rsidRDefault="00591ABA" w:rsidP="00591ABA">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850" w:type="dxa"/>
            <w:tcBorders>
              <w:top w:val="none" w:sz="4" w:space="0" w:color="000000"/>
              <w:left w:val="none" w:sz="4" w:space="0" w:color="000000"/>
              <w:bottom w:val="single" w:sz="4" w:space="0" w:color="000000"/>
              <w:right w:val="single" w:sz="4" w:space="0" w:color="000000"/>
            </w:tcBorders>
            <w:noWrap/>
            <w:vAlign w:val="bottom"/>
          </w:tcPr>
          <w:p w14:paraId="481F8672" w14:textId="77777777" w:rsidR="00E15BE5" w:rsidRDefault="00591ABA" w:rsidP="00591ABA">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851" w:type="dxa"/>
            <w:tcBorders>
              <w:top w:val="none" w:sz="4" w:space="0" w:color="000000"/>
              <w:left w:val="none" w:sz="4" w:space="0" w:color="000000"/>
              <w:bottom w:val="single" w:sz="4" w:space="0" w:color="000000"/>
              <w:right w:val="single" w:sz="4" w:space="0" w:color="000000"/>
            </w:tcBorders>
            <w:noWrap/>
            <w:vAlign w:val="bottom"/>
          </w:tcPr>
          <w:p w14:paraId="7C7594DC" w14:textId="77777777" w:rsidR="00E15BE5" w:rsidRDefault="00591ABA" w:rsidP="00591ABA">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1559" w:type="dxa"/>
            <w:tcBorders>
              <w:top w:val="none" w:sz="4" w:space="0" w:color="000000"/>
              <w:left w:val="none" w:sz="4" w:space="0" w:color="000000"/>
              <w:bottom w:val="single" w:sz="4" w:space="0" w:color="000000"/>
              <w:right w:val="single" w:sz="4" w:space="0" w:color="000000"/>
            </w:tcBorders>
            <w:noWrap/>
            <w:vAlign w:val="bottom"/>
          </w:tcPr>
          <w:p w14:paraId="45DCA6C5" w14:textId="77777777" w:rsidR="00E15BE5" w:rsidRDefault="00591ABA" w:rsidP="00591ABA">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959" w:type="dxa"/>
            <w:tcBorders>
              <w:top w:val="none" w:sz="4" w:space="0" w:color="000000"/>
              <w:left w:val="none" w:sz="4" w:space="0" w:color="000000"/>
              <w:bottom w:val="single" w:sz="4" w:space="0" w:color="000000"/>
              <w:right w:val="single" w:sz="4" w:space="0" w:color="000000"/>
            </w:tcBorders>
            <w:noWrap/>
            <w:vAlign w:val="bottom"/>
          </w:tcPr>
          <w:p w14:paraId="3CF6AE4E" w14:textId="77777777" w:rsidR="00E15BE5" w:rsidRDefault="00591ABA" w:rsidP="00591ABA">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1060" w:type="dxa"/>
            <w:tcBorders>
              <w:top w:val="none" w:sz="4" w:space="0" w:color="000000"/>
              <w:left w:val="none" w:sz="4" w:space="0" w:color="000000"/>
              <w:bottom w:val="single" w:sz="4" w:space="0" w:color="000000"/>
              <w:right w:val="single" w:sz="4" w:space="0" w:color="000000"/>
            </w:tcBorders>
            <w:noWrap/>
            <w:vAlign w:val="bottom"/>
          </w:tcPr>
          <w:p w14:paraId="5E89BEE6" w14:textId="77777777" w:rsidR="00E15BE5" w:rsidRDefault="00591ABA" w:rsidP="00591ABA">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1134" w:type="dxa"/>
            <w:tcBorders>
              <w:top w:val="none" w:sz="4" w:space="0" w:color="000000"/>
              <w:left w:val="none" w:sz="4" w:space="0" w:color="000000"/>
              <w:bottom w:val="single" w:sz="4" w:space="0" w:color="000000"/>
              <w:right w:val="single" w:sz="4" w:space="0" w:color="000000"/>
            </w:tcBorders>
            <w:noWrap/>
            <w:vAlign w:val="bottom"/>
          </w:tcPr>
          <w:p w14:paraId="656D7237" w14:textId="77777777" w:rsidR="00E15BE5" w:rsidRDefault="00591ABA" w:rsidP="00591ABA">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567" w:type="dxa"/>
            <w:tcBorders>
              <w:top w:val="none" w:sz="4" w:space="0" w:color="000000"/>
              <w:left w:val="none" w:sz="4" w:space="0" w:color="000000"/>
              <w:bottom w:val="single" w:sz="4" w:space="0" w:color="000000"/>
              <w:right w:val="single" w:sz="4" w:space="0" w:color="000000"/>
            </w:tcBorders>
            <w:noWrap/>
            <w:vAlign w:val="bottom"/>
          </w:tcPr>
          <w:p w14:paraId="32C3A111" w14:textId="77777777" w:rsidR="00E15BE5" w:rsidRDefault="00591ABA" w:rsidP="00591ABA">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806" w:type="dxa"/>
            <w:tcBorders>
              <w:top w:val="none" w:sz="4" w:space="0" w:color="000000"/>
              <w:left w:val="none" w:sz="4" w:space="0" w:color="000000"/>
              <w:bottom w:val="single" w:sz="4" w:space="0" w:color="000000"/>
              <w:right w:val="single" w:sz="4" w:space="0" w:color="000000"/>
            </w:tcBorders>
            <w:noWrap/>
            <w:vAlign w:val="bottom"/>
          </w:tcPr>
          <w:p w14:paraId="1606D109" w14:textId="77777777" w:rsidR="00E15BE5" w:rsidRDefault="00591ABA" w:rsidP="00591ABA">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753" w:type="dxa"/>
            <w:tcBorders>
              <w:top w:val="none" w:sz="4" w:space="0" w:color="000000"/>
              <w:left w:val="none" w:sz="4" w:space="0" w:color="000000"/>
              <w:bottom w:val="single" w:sz="4" w:space="0" w:color="000000"/>
              <w:right w:val="single" w:sz="4" w:space="0" w:color="000000"/>
            </w:tcBorders>
            <w:noWrap/>
            <w:vAlign w:val="bottom"/>
          </w:tcPr>
          <w:p w14:paraId="1E8E012A" w14:textId="77777777" w:rsidR="00E15BE5" w:rsidRDefault="00591ABA" w:rsidP="00591ABA">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1559" w:type="dxa"/>
            <w:tcBorders>
              <w:top w:val="none" w:sz="4" w:space="0" w:color="000000"/>
              <w:left w:val="none" w:sz="4" w:space="0" w:color="000000"/>
              <w:bottom w:val="single" w:sz="4" w:space="0" w:color="000000"/>
              <w:right w:val="single" w:sz="4" w:space="0" w:color="000000"/>
            </w:tcBorders>
            <w:noWrap/>
            <w:vAlign w:val="bottom"/>
          </w:tcPr>
          <w:p w14:paraId="48CF7941" w14:textId="77777777" w:rsidR="00E15BE5" w:rsidRDefault="00591ABA" w:rsidP="00591ABA">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851" w:type="dxa"/>
            <w:tcBorders>
              <w:top w:val="none" w:sz="4" w:space="0" w:color="000000"/>
              <w:left w:val="none" w:sz="4" w:space="0" w:color="000000"/>
              <w:bottom w:val="single" w:sz="4" w:space="0" w:color="000000"/>
              <w:right w:val="single" w:sz="4" w:space="0" w:color="000000"/>
            </w:tcBorders>
            <w:noWrap/>
            <w:vAlign w:val="bottom"/>
          </w:tcPr>
          <w:p w14:paraId="5A6B9A03" w14:textId="77777777" w:rsidR="00E15BE5" w:rsidRDefault="00591ABA" w:rsidP="00591ABA">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1417" w:type="dxa"/>
            <w:tcBorders>
              <w:top w:val="none" w:sz="4" w:space="0" w:color="000000"/>
              <w:left w:val="none" w:sz="4" w:space="0" w:color="000000"/>
              <w:bottom w:val="single" w:sz="4" w:space="0" w:color="000000"/>
              <w:right w:val="single" w:sz="4" w:space="0" w:color="000000"/>
            </w:tcBorders>
            <w:noWrap/>
            <w:vAlign w:val="bottom"/>
          </w:tcPr>
          <w:p w14:paraId="6D005867" w14:textId="77777777" w:rsidR="00E15BE5" w:rsidRDefault="00591ABA" w:rsidP="00591ABA">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1418" w:type="dxa"/>
            <w:tcBorders>
              <w:top w:val="none" w:sz="4" w:space="0" w:color="000000"/>
              <w:left w:val="none" w:sz="4" w:space="0" w:color="000000"/>
              <w:bottom w:val="single" w:sz="4" w:space="0" w:color="000000"/>
              <w:right w:val="single" w:sz="4" w:space="0" w:color="000000"/>
            </w:tcBorders>
            <w:noWrap/>
            <w:vAlign w:val="bottom"/>
          </w:tcPr>
          <w:p w14:paraId="414C562A" w14:textId="77777777" w:rsidR="00E15BE5" w:rsidRDefault="00591ABA" w:rsidP="00591ABA">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c>
          <w:tcPr>
            <w:tcW w:w="1842" w:type="dxa"/>
            <w:tcBorders>
              <w:top w:val="none" w:sz="4" w:space="0" w:color="000000"/>
              <w:left w:val="none" w:sz="4" w:space="0" w:color="000000"/>
              <w:bottom w:val="single" w:sz="4" w:space="0" w:color="000000"/>
              <w:right w:val="single" w:sz="4" w:space="0" w:color="000000"/>
            </w:tcBorders>
            <w:noWrap/>
            <w:vAlign w:val="bottom"/>
          </w:tcPr>
          <w:p w14:paraId="28924EB8" w14:textId="77777777" w:rsidR="00E15BE5" w:rsidRDefault="00591ABA" w:rsidP="00591ABA">
            <w:pPr>
              <w:spacing w:after="0" w:line="240" w:lineRule="auto"/>
              <w:ind w:firstLine="709"/>
              <w:rPr>
                <w:rFonts w:ascii="Times New Roman" w:hAnsi="Times New Roman" w:cs="Times New Roman"/>
                <w:sz w:val="18"/>
                <w:szCs w:val="18"/>
              </w:rPr>
            </w:pPr>
            <w:r>
              <w:rPr>
                <w:rFonts w:ascii="Times New Roman" w:hAnsi="Times New Roman" w:cs="Times New Roman"/>
                <w:sz w:val="18"/>
                <w:szCs w:val="18"/>
              </w:rPr>
              <w:t> </w:t>
            </w:r>
          </w:p>
        </w:tc>
      </w:tr>
    </w:tbl>
    <w:p w14:paraId="05C44E3F" w14:textId="77777777" w:rsidR="00E15BE5" w:rsidRDefault="00591ABA" w:rsidP="00591ABA">
      <w:pPr>
        <w:numPr>
          <w:ilvl w:val="1"/>
          <w:numId w:val="20"/>
        </w:numPr>
        <w:tabs>
          <w:tab w:val="left" w:pos="993"/>
        </w:tabs>
        <w:spacing w:after="0" w:line="240" w:lineRule="auto"/>
        <w:ind w:left="0" w:right="-141" w:firstLine="709"/>
        <w:jc w:val="both"/>
        <w:rPr>
          <w:rFonts w:ascii="Times New Roman" w:hAnsi="Times New Roman" w:cs="Times New Roman"/>
          <w:sz w:val="16"/>
          <w:szCs w:val="12"/>
        </w:rPr>
      </w:pPr>
      <w:r>
        <w:rPr>
          <w:rFonts w:ascii="Times New Roman" w:hAnsi="Times New Roman" w:cs="Times New Roman"/>
          <w:sz w:val="16"/>
          <w:szCs w:val="12"/>
        </w:rPr>
        <w:t>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передаваемые Заказчику, являются полными, точными и достоверными.</w:t>
      </w:r>
    </w:p>
    <w:p w14:paraId="56FA7BEF" w14:textId="77777777" w:rsidR="00E15BE5" w:rsidRDefault="00591ABA" w:rsidP="00591ABA">
      <w:pPr>
        <w:numPr>
          <w:ilvl w:val="1"/>
          <w:numId w:val="20"/>
        </w:numPr>
        <w:tabs>
          <w:tab w:val="left" w:pos="993"/>
        </w:tabs>
        <w:spacing w:after="0" w:line="240" w:lineRule="auto"/>
        <w:ind w:left="0" w:right="-141" w:firstLine="709"/>
        <w:jc w:val="both"/>
        <w:rPr>
          <w:rFonts w:ascii="Times New Roman" w:hAnsi="Times New Roman" w:cs="Times New Roman"/>
          <w:sz w:val="16"/>
          <w:szCs w:val="12"/>
        </w:rPr>
      </w:pPr>
      <w:r>
        <w:rPr>
          <w:rFonts w:ascii="Times New Roman" w:hAnsi="Times New Roman" w:cs="Times New Roman"/>
          <w:sz w:val="16"/>
          <w:szCs w:val="12"/>
        </w:rPr>
        <w:t>Исполнитель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Заказчиком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Исполнитель настоящим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E15BE5" w14:paraId="34FEF899" w14:textId="77777777">
        <w:trPr>
          <w:trHeight w:val="166"/>
          <w:jc w:val="right"/>
        </w:trPr>
        <w:tc>
          <w:tcPr>
            <w:tcW w:w="10158" w:type="dxa"/>
            <w:gridSpan w:val="5"/>
          </w:tcPr>
          <w:p w14:paraId="627170BD" w14:textId="77777777" w:rsidR="00E15BE5" w:rsidRDefault="00591ABA" w:rsidP="00591ABA">
            <w:pPr>
              <w:spacing w:after="0" w:line="240" w:lineRule="auto"/>
              <w:ind w:firstLine="709"/>
              <w:jc w:val="right"/>
              <w:rPr>
                <w:rFonts w:ascii="Times New Roman" w:hAnsi="Times New Roman" w:cs="Times New Roman"/>
                <w:sz w:val="16"/>
                <w:szCs w:val="16"/>
              </w:rPr>
            </w:pPr>
            <w:r>
              <w:rPr>
                <w:rFonts w:ascii="Times New Roman" w:hAnsi="Times New Roman" w:cs="Times New Roman"/>
                <w:b/>
                <w:sz w:val="16"/>
                <w:szCs w:val="16"/>
              </w:rPr>
              <w:t>Подпись уполномоченного лица</w:t>
            </w:r>
          </w:p>
        </w:tc>
      </w:tr>
      <w:tr w:rsidR="00E15BE5" w14:paraId="74B94E91" w14:textId="77777777">
        <w:trPr>
          <w:trHeight w:val="151"/>
          <w:jc w:val="right"/>
        </w:trPr>
        <w:tc>
          <w:tcPr>
            <w:tcW w:w="3338" w:type="dxa"/>
            <w:gridSpan w:val="2"/>
          </w:tcPr>
          <w:p w14:paraId="3493DBAD" w14:textId="77777777" w:rsidR="00E15BE5" w:rsidRDefault="00E15BE5" w:rsidP="00591ABA">
            <w:pPr>
              <w:spacing w:after="0" w:line="240" w:lineRule="auto"/>
              <w:ind w:firstLine="709"/>
              <w:rPr>
                <w:rFonts w:ascii="Times New Roman" w:hAnsi="Times New Roman" w:cs="Times New Roman"/>
                <w:sz w:val="16"/>
                <w:szCs w:val="16"/>
              </w:rPr>
            </w:pPr>
          </w:p>
        </w:tc>
        <w:tc>
          <w:tcPr>
            <w:tcW w:w="1025" w:type="dxa"/>
          </w:tcPr>
          <w:p w14:paraId="275F4A60" w14:textId="77777777" w:rsidR="00E15BE5" w:rsidRDefault="00E15BE5" w:rsidP="00591ABA">
            <w:pPr>
              <w:spacing w:after="0" w:line="240" w:lineRule="auto"/>
              <w:ind w:firstLine="709"/>
              <w:rPr>
                <w:rFonts w:ascii="Times New Roman" w:hAnsi="Times New Roman" w:cs="Times New Roman"/>
                <w:sz w:val="16"/>
                <w:szCs w:val="16"/>
              </w:rPr>
            </w:pPr>
          </w:p>
        </w:tc>
        <w:tc>
          <w:tcPr>
            <w:tcW w:w="5794" w:type="dxa"/>
            <w:gridSpan w:val="2"/>
          </w:tcPr>
          <w:p w14:paraId="0DB50624" w14:textId="77777777" w:rsidR="00E15BE5" w:rsidRDefault="00591ABA" w:rsidP="00591ABA">
            <w:pPr>
              <w:spacing w:after="0" w:line="240" w:lineRule="auto"/>
              <w:ind w:firstLine="709"/>
              <w:jc w:val="right"/>
              <w:rPr>
                <w:rFonts w:ascii="Times New Roman" w:hAnsi="Times New Roman" w:cs="Times New Roman"/>
                <w:sz w:val="16"/>
                <w:szCs w:val="16"/>
              </w:rPr>
            </w:pPr>
            <w:r>
              <w:rPr>
                <w:rFonts w:ascii="Times New Roman" w:hAnsi="Times New Roman" w:cs="Times New Roman"/>
                <w:sz w:val="16"/>
                <w:szCs w:val="16"/>
              </w:rPr>
              <w:t>от имени Исполнителя:</w:t>
            </w:r>
          </w:p>
        </w:tc>
      </w:tr>
      <w:tr w:rsidR="00E15BE5" w14:paraId="133A7901" w14:textId="77777777">
        <w:trPr>
          <w:trHeight w:val="166"/>
          <w:jc w:val="right"/>
        </w:trPr>
        <w:tc>
          <w:tcPr>
            <w:tcW w:w="3338" w:type="dxa"/>
            <w:gridSpan w:val="2"/>
          </w:tcPr>
          <w:p w14:paraId="0408196D" w14:textId="77777777" w:rsidR="00E15BE5" w:rsidRDefault="00E15BE5" w:rsidP="00591ABA">
            <w:pPr>
              <w:spacing w:after="0" w:line="240" w:lineRule="auto"/>
              <w:ind w:firstLine="709"/>
              <w:jc w:val="center"/>
              <w:rPr>
                <w:rFonts w:ascii="Times New Roman" w:hAnsi="Times New Roman" w:cs="Times New Roman"/>
                <w:sz w:val="16"/>
                <w:szCs w:val="16"/>
              </w:rPr>
            </w:pPr>
          </w:p>
        </w:tc>
        <w:tc>
          <w:tcPr>
            <w:tcW w:w="1025" w:type="dxa"/>
          </w:tcPr>
          <w:p w14:paraId="45C40ABE" w14:textId="77777777" w:rsidR="00E15BE5" w:rsidRDefault="00E15BE5" w:rsidP="00591ABA">
            <w:pPr>
              <w:spacing w:after="0" w:line="240" w:lineRule="auto"/>
              <w:ind w:firstLine="709"/>
              <w:jc w:val="center"/>
              <w:rPr>
                <w:rFonts w:ascii="Times New Roman" w:hAnsi="Times New Roman" w:cs="Times New Roman"/>
                <w:sz w:val="16"/>
                <w:szCs w:val="16"/>
              </w:rPr>
            </w:pPr>
          </w:p>
        </w:tc>
        <w:tc>
          <w:tcPr>
            <w:tcW w:w="5794" w:type="dxa"/>
            <w:gridSpan w:val="2"/>
            <w:tcBorders>
              <w:top w:val="single" w:sz="4" w:space="0" w:color="000000"/>
            </w:tcBorders>
          </w:tcPr>
          <w:p w14:paraId="0CDCF1F2" w14:textId="77777777" w:rsidR="00E15BE5" w:rsidRDefault="00591ABA" w:rsidP="00591ABA">
            <w:pPr>
              <w:spacing w:after="0" w:line="240" w:lineRule="auto"/>
              <w:ind w:firstLine="709"/>
              <w:jc w:val="center"/>
              <w:rPr>
                <w:rFonts w:ascii="Times New Roman" w:hAnsi="Times New Roman" w:cs="Times New Roman"/>
                <w:sz w:val="16"/>
                <w:szCs w:val="16"/>
              </w:rPr>
            </w:pPr>
            <w:r>
              <w:rPr>
                <w:rFonts w:ascii="Times New Roman" w:hAnsi="Times New Roman" w:cs="Times New Roman"/>
                <w:i/>
                <w:sz w:val="16"/>
                <w:szCs w:val="16"/>
              </w:rPr>
              <w:t>(должность)</w:t>
            </w:r>
          </w:p>
        </w:tc>
      </w:tr>
      <w:tr w:rsidR="00E15BE5" w14:paraId="7BBD1E88" w14:textId="77777777">
        <w:trPr>
          <w:trHeight w:val="181"/>
          <w:jc w:val="right"/>
        </w:trPr>
        <w:tc>
          <w:tcPr>
            <w:tcW w:w="2099" w:type="dxa"/>
          </w:tcPr>
          <w:p w14:paraId="4540D5A8" w14:textId="77777777" w:rsidR="00E15BE5" w:rsidRDefault="00E15BE5" w:rsidP="00591ABA">
            <w:pPr>
              <w:spacing w:after="0" w:line="240" w:lineRule="auto"/>
              <w:ind w:firstLine="709"/>
              <w:rPr>
                <w:rFonts w:ascii="Times New Roman" w:hAnsi="Times New Roman" w:cs="Times New Roman"/>
                <w:sz w:val="16"/>
                <w:szCs w:val="16"/>
              </w:rPr>
            </w:pPr>
          </w:p>
        </w:tc>
        <w:tc>
          <w:tcPr>
            <w:tcW w:w="1239" w:type="dxa"/>
          </w:tcPr>
          <w:p w14:paraId="63517402" w14:textId="77777777" w:rsidR="00E15BE5" w:rsidRDefault="00E15BE5" w:rsidP="00591ABA">
            <w:pPr>
              <w:spacing w:after="0" w:line="240" w:lineRule="auto"/>
              <w:ind w:firstLine="709"/>
              <w:rPr>
                <w:rFonts w:ascii="Times New Roman" w:hAnsi="Times New Roman" w:cs="Times New Roman"/>
                <w:sz w:val="16"/>
                <w:szCs w:val="16"/>
              </w:rPr>
            </w:pPr>
          </w:p>
        </w:tc>
        <w:tc>
          <w:tcPr>
            <w:tcW w:w="1025" w:type="dxa"/>
          </w:tcPr>
          <w:p w14:paraId="46DC52BC" w14:textId="77777777" w:rsidR="00E15BE5" w:rsidRDefault="00E15BE5" w:rsidP="00591ABA">
            <w:pPr>
              <w:spacing w:after="0" w:line="240" w:lineRule="auto"/>
              <w:ind w:firstLine="709"/>
              <w:rPr>
                <w:rFonts w:ascii="Times New Roman" w:hAnsi="Times New Roman" w:cs="Times New Roman"/>
                <w:sz w:val="16"/>
                <w:szCs w:val="16"/>
              </w:rPr>
            </w:pPr>
          </w:p>
        </w:tc>
        <w:tc>
          <w:tcPr>
            <w:tcW w:w="3563" w:type="dxa"/>
            <w:tcBorders>
              <w:bottom w:val="single" w:sz="4" w:space="0" w:color="000000"/>
            </w:tcBorders>
          </w:tcPr>
          <w:p w14:paraId="0D5EC041" w14:textId="77777777" w:rsidR="00E15BE5" w:rsidRDefault="00E15BE5" w:rsidP="00591ABA">
            <w:pPr>
              <w:spacing w:after="0" w:line="240" w:lineRule="auto"/>
              <w:ind w:firstLine="709"/>
              <w:rPr>
                <w:rFonts w:ascii="Times New Roman" w:hAnsi="Times New Roman" w:cs="Times New Roman"/>
                <w:sz w:val="16"/>
                <w:szCs w:val="16"/>
              </w:rPr>
            </w:pPr>
          </w:p>
        </w:tc>
        <w:tc>
          <w:tcPr>
            <w:tcW w:w="2230" w:type="dxa"/>
            <w:tcBorders>
              <w:bottom w:val="single" w:sz="4" w:space="0" w:color="000000"/>
            </w:tcBorders>
          </w:tcPr>
          <w:p w14:paraId="07023BCF" w14:textId="77777777" w:rsidR="00E15BE5" w:rsidRDefault="00E15BE5" w:rsidP="00591ABA">
            <w:pPr>
              <w:spacing w:after="0" w:line="240" w:lineRule="auto"/>
              <w:ind w:firstLine="709"/>
              <w:rPr>
                <w:rFonts w:ascii="Times New Roman" w:hAnsi="Times New Roman" w:cs="Times New Roman"/>
                <w:sz w:val="16"/>
                <w:szCs w:val="16"/>
              </w:rPr>
            </w:pPr>
          </w:p>
        </w:tc>
      </w:tr>
      <w:tr w:rsidR="00E15BE5" w14:paraId="4285E54C" w14:textId="77777777">
        <w:trPr>
          <w:trHeight w:val="181"/>
          <w:jc w:val="right"/>
        </w:trPr>
        <w:tc>
          <w:tcPr>
            <w:tcW w:w="2099" w:type="dxa"/>
          </w:tcPr>
          <w:p w14:paraId="2149394D" w14:textId="77777777" w:rsidR="00E15BE5" w:rsidRDefault="00E15BE5" w:rsidP="00591ABA">
            <w:pPr>
              <w:spacing w:after="0" w:line="240" w:lineRule="auto"/>
              <w:ind w:firstLine="709"/>
              <w:jc w:val="center"/>
              <w:rPr>
                <w:rFonts w:ascii="Times New Roman" w:hAnsi="Times New Roman" w:cs="Times New Roman"/>
                <w:sz w:val="16"/>
                <w:szCs w:val="16"/>
              </w:rPr>
            </w:pPr>
          </w:p>
        </w:tc>
        <w:tc>
          <w:tcPr>
            <w:tcW w:w="1239" w:type="dxa"/>
          </w:tcPr>
          <w:p w14:paraId="1127F60C" w14:textId="77777777" w:rsidR="00E15BE5" w:rsidRDefault="00E15BE5" w:rsidP="00591ABA">
            <w:pPr>
              <w:spacing w:after="0" w:line="240" w:lineRule="auto"/>
              <w:ind w:firstLine="709"/>
              <w:jc w:val="center"/>
              <w:rPr>
                <w:rFonts w:ascii="Times New Roman" w:hAnsi="Times New Roman" w:cs="Times New Roman"/>
                <w:sz w:val="16"/>
                <w:szCs w:val="16"/>
              </w:rPr>
            </w:pPr>
          </w:p>
        </w:tc>
        <w:tc>
          <w:tcPr>
            <w:tcW w:w="1025" w:type="dxa"/>
          </w:tcPr>
          <w:p w14:paraId="4516F13E" w14:textId="77777777" w:rsidR="00E15BE5" w:rsidRDefault="00E15BE5" w:rsidP="00591ABA">
            <w:pPr>
              <w:spacing w:after="0" w:line="240" w:lineRule="auto"/>
              <w:ind w:firstLine="709"/>
              <w:rPr>
                <w:rFonts w:ascii="Times New Roman" w:hAnsi="Times New Roman" w:cs="Times New Roman"/>
                <w:sz w:val="16"/>
                <w:szCs w:val="16"/>
              </w:rPr>
            </w:pPr>
          </w:p>
        </w:tc>
        <w:tc>
          <w:tcPr>
            <w:tcW w:w="3563" w:type="dxa"/>
            <w:tcBorders>
              <w:top w:val="single" w:sz="4" w:space="0" w:color="000000"/>
            </w:tcBorders>
          </w:tcPr>
          <w:p w14:paraId="1C31AAEC" w14:textId="77777777" w:rsidR="00E15BE5" w:rsidRDefault="00591ABA" w:rsidP="00591ABA">
            <w:pPr>
              <w:spacing w:after="0" w:line="240" w:lineRule="auto"/>
              <w:ind w:firstLine="709"/>
              <w:jc w:val="center"/>
              <w:rPr>
                <w:rFonts w:ascii="Times New Roman" w:hAnsi="Times New Roman" w:cs="Times New Roman"/>
                <w:sz w:val="16"/>
                <w:szCs w:val="16"/>
              </w:rPr>
            </w:pPr>
            <w:r>
              <w:rPr>
                <w:rFonts w:ascii="Times New Roman" w:hAnsi="Times New Roman" w:cs="Times New Roman"/>
                <w:i/>
                <w:sz w:val="16"/>
                <w:szCs w:val="16"/>
              </w:rPr>
              <w:t>(Ф.И.О.)</w:t>
            </w:r>
          </w:p>
        </w:tc>
        <w:tc>
          <w:tcPr>
            <w:tcW w:w="2230" w:type="dxa"/>
          </w:tcPr>
          <w:p w14:paraId="3876D994" w14:textId="77777777" w:rsidR="00E15BE5" w:rsidRDefault="00591ABA" w:rsidP="00591ABA">
            <w:pPr>
              <w:spacing w:after="0" w:line="240" w:lineRule="auto"/>
              <w:ind w:firstLine="709"/>
              <w:jc w:val="center"/>
              <w:rPr>
                <w:rFonts w:ascii="Times New Roman" w:hAnsi="Times New Roman" w:cs="Times New Roman"/>
                <w:sz w:val="16"/>
                <w:szCs w:val="16"/>
              </w:rPr>
            </w:pPr>
            <w:r>
              <w:rPr>
                <w:rFonts w:ascii="Times New Roman" w:hAnsi="Times New Roman" w:cs="Times New Roman"/>
                <w:i/>
                <w:sz w:val="16"/>
                <w:szCs w:val="16"/>
              </w:rPr>
              <w:t>(подпись)</w:t>
            </w:r>
          </w:p>
        </w:tc>
      </w:tr>
      <w:tr w:rsidR="00E15BE5" w14:paraId="5411954C" w14:textId="77777777">
        <w:trPr>
          <w:trHeight w:val="181"/>
          <w:jc w:val="right"/>
        </w:trPr>
        <w:tc>
          <w:tcPr>
            <w:tcW w:w="2099" w:type="dxa"/>
          </w:tcPr>
          <w:p w14:paraId="25BA68FB" w14:textId="77777777" w:rsidR="00E15BE5" w:rsidRDefault="00E15BE5" w:rsidP="00591ABA">
            <w:pPr>
              <w:spacing w:after="0" w:line="240" w:lineRule="auto"/>
              <w:ind w:firstLine="709"/>
              <w:rPr>
                <w:rFonts w:ascii="Times New Roman" w:hAnsi="Times New Roman" w:cs="Times New Roman"/>
                <w:sz w:val="16"/>
                <w:szCs w:val="16"/>
              </w:rPr>
            </w:pPr>
          </w:p>
        </w:tc>
        <w:tc>
          <w:tcPr>
            <w:tcW w:w="1239" w:type="dxa"/>
          </w:tcPr>
          <w:p w14:paraId="7B5A2CE3" w14:textId="77777777" w:rsidR="00E15BE5" w:rsidRDefault="00E15BE5" w:rsidP="00591ABA">
            <w:pPr>
              <w:spacing w:after="0" w:line="240" w:lineRule="auto"/>
              <w:ind w:firstLine="709"/>
              <w:rPr>
                <w:rFonts w:ascii="Times New Roman" w:hAnsi="Times New Roman" w:cs="Times New Roman"/>
                <w:sz w:val="16"/>
                <w:szCs w:val="16"/>
              </w:rPr>
            </w:pPr>
          </w:p>
        </w:tc>
        <w:tc>
          <w:tcPr>
            <w:tcW w:w="1025" w:type="dxa"/>
          </w:tcPr>
          <w:p w14:paraId="4D78FA26" w14:textId="77777777" w:rsidR="00E15BE5" w:rsidRDefault="00E15BE5" w:rsidP="00591ABA">
            <w:pPr>
              <w:spacing w:after="0" w:line="240" w:lineRule="auto"/>
              <w:ind w:firstLine="709"/>
              <w:rPr>
                <w:rFonts w:ascii="Times New Roman" w:hAnsi="Times New Roman" w:cs="Times New Roman"/>
                <w:sz w:val="16"/>
                <w:szCs w:val="16"/>
              </w:rPr>
            </w:pPr>
          </w:p>
        </w:tc>
        <w:tc>
          <w:tcPr>
            <w:tcW w:w="3563" w:type="dxa"/>
          </w:tcPr>
          <w:p w14:paraId="35215D0C" w14:textId="77777777" w:rsidR="00E15BE5" w:rsidRDefault="00591ABA" w:rsidP="00591ABA">
            <w:pPr>
              <w:spacing w:after="0" w:line="240" w:lineRule="auto"/>
              <w:ind w:firstLine="709"/>
              <w:rPr>
                <w:rFonts w:ascii="Times New Roman" w:hAnsi="Times New Roman" w:cs="Times New Roman"/>
                <w:i/>
                <w:sz w:val="16"/>
                <w:szCs w:val="16"/>
              </w:rPr>
            </w:pPr>
            <w:proofErr w:type="spellStart"/>
            <w:r>
              <w:rPr>
                <w:rFonts w:ascii="Times New Roman" w:hAnsi="Times New Roman" w:cs="Times New Roman"/>
                <w:sz w:val="16"/>
                <w:szCs w:val="16"/>
              </w:rPr>
              <w:t>м.п</w:t>
            </w:r>
            <w:proofErr w:type="spellEnd"/>
            <w:r>
              <w:rPr>
                <w:rFonts w:ascii="Times New Roman" w:hAnsi="Times New Roman" w:cs="Times New Roman"/>
                <w:sz w:val="16"/>
                <w:szCs w:val="16"/>
              </w:rPr>
              <w:t xml:space="preserve">. </w:t>
            </w:r>
            <w:r>
              <w:rPr>
                <w:rFonts w:ascii="Times New Roman" w:hAnsi="Times New Roman" w:cs="Times New Roman"/>
                <w:i/>
                <w:sz w:val="16"/>
                <w:szCs w:val="16"/>
              </w:rPr>
              <w:t>(при наличии печати)</w:t>
            </w:r>
          </w:p>
        </w:tc>
        <w:tc>
          <w:tcPr>
            <w:tcW w:w="2230" w:type="dxa"/>
          </w:tcPr>
          <w:p w14:paraId="5BFB55A5" w14:textId="77777777" w:rsidR="00E15BE5" w:rsidRDefault="00E15BE5" w:rsidP="00591ABA">
            <w:pPr>
              <w:spacing w:after="0" w:line="240" w:lineRule="auto"/>
              <w:ind w:firstLine="709"/>
              <w:rPr>
                <w:rFonts w:ascii="Times New Roman" w:hAnsi="Times New Roman" w:cs="Times New Roman"/>
                <w:sz w:val="16"/>
                <w:szCs w:val="16"/>
              </w:rPr>
            </w:pPr>
          </w:p>
        </w:tc>
      </w:tr>
      <w:tr w:rsidR="00E15BE5" w14:paraId="423E3C20" w14:textId="77777777">
        <w:trPr>
          <w:trHeight w:val="166"/>
          <w:jc w:val="right"/>
        </w:trPr>
        <w:tc>
          <w:tcPr>
            <w:tcW w:w="3338" w:type="dxa"/>
            <w:gridSpan w:val="2"/>
          </w:tcPr>
          <w:p w14:paraId="41997633" w14:textId="77777777" w:rsidR="00E15BE5" w:rsidRDefault="00E15BE5" w:rsidP="00591ABA">
            <w:pPr>
              <w:spacing w:after="0" w:line="240" w:lineRule="auto"/>
              <w:ind w:firstLine="709"/>
              <w:jc w:val="center"/>
              <w:rPr>
                <w:rFonts w:ascii="Times New Roman" w:hAnsi="Times New Roman" w:cs="Times New Roman"/>
                <w:sz w:val="16"/>
                <w:szCs w:val="16"/>
              </w:rPr>
            </w:pPr>
          </w:p>
        </w:tc>
        <w:tc>
          <w:tcPr>
            <w:tcW w:w="1025" w:type="dxa"/>
          </w:tcPr>
          <w:p w14:paraId="37586A74" w14:textId="77777777" w:rsidR="00E15BE5" w:rsidRDefault="00E15BE5" w:rsidP="00591ABA">
            <w:pPr>
              <w:spacing w:after="0" w:line="240" w:lineRule="auto"/>
              <w:ind w:firstLine="709"/>
              <w:jc w:val="center"/>
              <w:rPr>
                <w:rFonts w:ascii="Times New Roman" w:hAnsi="Times New Roman" w:cs="Times New Roman"/>
                <w:sz w:val="16"/>
                <w:szCs w:val="16"/>
              </w:rPr>
            </w:pPr>
          </w:p>
        </w:tc>
        <w:tc>
          <w:tcPr>
            <w:tcW w:w="5794" w:type="dxa"/>
            <w:gridSpan w:val="2"/>
          </w:tcPr>
          <w:p w14:paraId="55F8BB82" w14:textId="77777777" w:rsidR="00E15BE5" w:rsidRDefault="00591ABA" w:rsidP="00591ABA">
            <w:pPr>
              <w:spacing w:after="0" w:line="240" w:lineRule="auto"/>
              <w:ind w:firstLine="709"/>
              <w:jc w:val="center"/>
              <w:rPr>
                <w:rFonts w:ascii="Times New Roman" w:hAnsi="Times New Roman" w:cs="Times New Roman"/>
                <w:sz w:val="16"/>
                <w:szCs w:val="16"/>
              </w:rPr>
            </w:pPr>
            <w:r>
              <w:rPr>
                <w:rFonts w:ascii="Times New Roman" w:hAnsi="Times New Roman" w:cs="Times New Roman"/>
                <w:sz w:val="16"/>
                <w:szCs w:val="16"/>
              </w:rPr>
              <w:t>«______» ____________ 201__ г.</w:t>
            </w:r>
          </w:p>
        </w:tc>
      </w:tr>
      <w:tr w:rsidR="00E15BE5" w14:paraId="26938A77" w14:textId="77777777">
        <w:trPr>
          <w:trHeight w:val="74"/>
          <w:jc w:val="right"/>
        </w:trPr>
        <w:tc>
          <w:tcPr>
            <w:tcW w:w="3338" w:type="dxa"/>
            <w:gridSpan w:val="2"/>
          </w:tcPr>
          <w:p w14:paraId="68955F8E" w14:textId="77777777" w:rsidR="00E15BE5" w:rsidRDefault="00E15BE5" w:rsidP="00591ABA">
            <w:pPr>
              <w:spacing w:after="0" w:line="240" w:lineRule="auto"/>
              <w:ind w:firstLine="709"/>
              <w:jc w:val="center"/>
              <w:rPr>
                <w:rFonts w:ascii="Times New Roman" w:hAnsi="Times New Roman" w:cs="Times New Roman"/>
                <w:sz w:val="16"/>
                <w:szCs w:val="16"/>
              </w:rPr>
            </w:pPr>
          </w:p>
        </w:tc>
        <w:tc>
          <w:tcPr>
            <w:tcW w:w="1025" w:type="dxa"/>
          </w:tcPr>
          <w:p w14:paraId="457FB2D0" w14:textId="77777777" w:rsidR="00E15BE5" w:rsidRDefault="00E15BE5" w:rsidP="00591ABA">
            <w:pPr>
              <w:spacing w:after="0" w:line="240" w:lineRule="auto"/>
              <w:ind w:firstLine="709"/>
              <w:jc w:val="center"/>
              <w:rPr>
                <w:rFonts w:ascii="Times New Roman" w:hAnsi="Times New Roman" w:cs="Times New Roman"/>
                <w:sz w:val="16"/>
                <w:szCs w:val="16"/>
              </w:rPr>
            </w:pPr>
          </w:p>
        </w:tc>
        <w:tc>
          <w:tcPr>
            <w:tcW w:w="5794" w:type="dxa"/>
            <w:gridSpan w:val="2"/>
          </w:tcPr>
          <w:p w14:paraId="4EFBA270" w14:textId="77777777" w:rsidR="00E15BE5" w:rsidRDefault="00591ABA" w:rsidP="00591ABA">
            <w:pPr>
              <w:spacing w:after="0" w:line="240" w:lineRule="auto"/>
              <w:ind w:firstLine="709"/>
              <w:jc w:val="center"/>
              <w:rPr>
                <w:rFonts w:ascii="Times New Roman" w:hAnsi="Times New Roman" w:cs="Times New Roman"/>
                <w:sz w:val="16"/>
                <w:szCs w:val="16"/>
              </w:rPr>
            </w:pPr>
            <w:r>
              <w:rPr>
                <w:rFonts w:ascii="Times New Roman" w:hAnsi="Times New Roman" w:cs="Times New Roman"/>
                <w:sz w:val="16"/>
                <w:szCs w:val="16"/>
              </w:rPr>
              <w:t>Дата подписания от имени Исполнителя</w:t>
            </w:r>
          </w:p>
        </w:tc>
      </w:tr>
    </w:tbl>
    <w:p w14:paraId="0533C0AA" w14:textId="77777777" w:rsidR="00E15BE5" w:rsidRDefault="00E15BE5" w:rsidP="00591ABA">
      <w:pPr>
        <w:pBdr>
          <w:bottom w:val="single" w:sz="12" w:space="0" w:color="000000"/>
        </w:pBdr>
        <w:shd w:val="clear" w:color="auto" w:fill="FFFFFF"/>
        <w:tabs>
          <w:tab w:val="left" w:pos="1190"/>
        </w:tabs>
        <w:spacing w:after="0" w:line="240" w:lineRule="auto"/>
        <w:rPr>
          <w:rFonts w:ascii="Times New Roman" w:hAnsi="Times New Roman" w:cs="Times New Roman"/>
          <w:b/>
          <w:sz w:val="24"/>
          <w:szCs w:val="24"/>
        </w:rPr>
      </w:pPr>
    </w:p>
    <w:p w14:paraId="2D72ED89" w14:textId="77777777" w:rsidR="00E15BE5" w:rsidRDefault="00591ABA" w:rsidP="00591ABA">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Форму утверждаем</w:t>
      </w:r>
    </w:p>
    <w:p w14:paraId="2D0F67F4" w14:textId="77777777" w:rsidR="00E15BE5" w:rsidRDefault="00E15BE5" w:rsidP="00591ABA">
      <w:pPr>
        <w:spacing w:after="0" w:line="240" w:lineRule="auto"/>
        <w:ind w:left="1134"/>
        <w:rPr>
          <w:rFonts w:ascii="Times New Roman" w:hAnsi="Times New Roman" w:cs="Times New Roman"/>
          <w:b/>
          <w:i/>
          <w:color w:val="0070C0"/>
          <w:sz w:val="26"/>
          <w:szCs w:val="26"/>
        </w:rPr>
      </w:pPr>
    </w:p>
    <w:tbl>
      <w:tblPr>
        <w:tblW w:w="8930" w:type="dxa"/>
        <w:tblInd w:w="3544" w:type="dxa"/>
        <w:tblLook w:val="01E0" w:firstRow="1" w:lastRow="1" w:firstColumn="1" w:lastColumn="1" w:noHBand="0" w:noVBand="0"/>
      </w:tblPr>
      <w:tblGrid>
        <w:gridCol w:w="4394"/>
        <w:gridCol w:w="4536"/>
      </w:tblGrid>
      <w:tr w:rsidR="00E15BE5" w14:paraId="7CE05CB9" w14:textId="77777777">
        <w:tc>
          <w:tcPr>
            <w:tcW w:w="4394" w:type="dxa"/>
            <w:shd w:val="clear" w:color="FFFFFF" w:fill="FFFFFF"/>
            <w:vAlign w:val="center"/>
          </w:tcPr>
          <w:p w14:paraId="4313C48C" w14:textId="77777777" w:rsidR="00E15BE5" w:rsidRDefault="00591ABA" w:rsidP="00591AB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Арендодатель</w:t>
            </w:r>
          </w:p>
          <w:p w14:paraId="6867FE95" w14:textId="77777777" w:rsidR="00E15BE5" w:rsidRDefault="00591ABA" w:rsidP="00591AB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__________________</w:t>
            </w:r>
          </w:p>
          <w:p w14:paraId="789E7E28" w14:textId="77777777" w:rsidR="00E15BE5" w:rsidRDefault="00E15BE5" w:rsidP="00591ABA">
            <w:pPr>
              <w:spacing w:after="0" w:line="240" w:lineRule="auto"/>
              <w:jc w:val="center"/>
              <w:rPr>
                <w:rFonts w:ascii="Times New Roman" w:hAnsi="Times New Roman" w:cs="Times New Roman"/>
                <w:b/>
                <w:bCs/>
                <w:sz w:val="24"/>
                <w:szCs w:val="24"/>
              </w:rPr>
            </w:pPr>
          </w:p>
          <w:p w14:paraId="735AB12D" w14:textId="77777777" w:rsidR="00E15BE5" w:rsidRDefault="00E15BE5" w:rsidP="00591ABA">
            <w:pPr>
              <w:spacing w:after="0" w:line="240" w:lineRule="auto"/>
              <w:jc w:val="center"/>
              <w:rPr>
                <w:rFonts w:ascii="Times New Roman" w:hAnsi="Times New Roman" w:cs="Times New Roman"/>
                <w:b/>
                <w:bCs/>
                <w:sz w:val="24"/>
                <w:szCs w:val="24"/>
              </w:rPr>
            </w:pPr>
          </w:p>
          <w:p w14:paraId="794BF3DF" w14:textId="77777777" w:rsidR="00E15BE5" w:rsidRDefault="00591ABA" w:rsidP="00591AB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_________________ /____________/</w:t>
            </w:r>
          </w:p>
        </w:tc>
        <w:tc>
          <w:tcPr>
            <w:tcW w:w="4536" w:type="dxa"/>
            <w:shd w:val="clear" w:color="FFFFFF" w:fill="FFFFFF"/>
            <w:vAlign w:val="center"/>
          </w:tcPr>
          <w:p w14:paraId="71D79AD5" w14:textId="77777777" w:rsidR="00E15BE5" w:rsidRDefault="00591ABA" w:rsidP="00591AB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Арендатор</w:t>
            </w:r>
          </w:p>
          <w:p w14:paraId="775BE213" w14:textId="77777777" w:rsidR="00E15BE5" w:rsidRDefault="00591ABA" w:rsidP="00591AB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АО «ЕИРЦ ЛО»</w:t>
            </w:r>
          </w:p>
          <w:p w14:paraId="1AFCE71E" w14:textId="77777777" w:rsidR="00E15BE5" w:rsidRDefault="00591ABA" w:rsidP="00591AB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Генеральный директор</w:t>
            </w:r>
          </w:p>
          <w:p w14:paraId="733B393F" w14:textId="77777777" w:rsidR="00E15BE5" w:rsidRDefault="00E15BE5" w:rsidP="00591ABA">
            <w:pPr>
              <w:spacing w:after="0" w:line="240" w:lineRule="auto"/>
              <w:jc w:val="center"/>
              <w:rPr>
                <w:rFonts w:ascii="Times New Roman" w:hAnsi="Times New Roman" w:cs="Times New Roman"/>
                <w:b/>
                <w:sz w:val="24"/>
                <w:szCs w:val="24"/>
              </w:rPr>
            </w:pPr>
          </w:p>
          <w:p w14:paraId="42100D70" w14:textId="77777777" w:rsidR="00E15BE5" w:rsidRDefault="00591ABA" w:rsidP="00591AB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 / С.В. Афанасьев /</w:t>
            </w:r>
          </w:p>
        </w:tc>
      </w:tr>
      <w:tr w:rsidR="00E15BE5" w14:paraId="4606A3E5" w14:textId="77777777">
        <w:trPr>
          <w:trHeight w:val="469"/>
        </w:trPr>
        <w:tc>
          <w:tcPr>
            <w:tcW w:w="4394" w:type="dxa"/>
            <w:shd w:val="clear" w:color="FFFFFF" w:fill="FFFFFF"/>
            <w:vAlign w:val="center"/>
          </w:tcPr>
          <w:p w14:paraId="465219A5" w14:textId="77777777" w:rsidR="00E15BE5" w:rsidRDefault="00591ABA" w:rsidP="00591ABA">
            <w:pPr>
              <w:spacing w:after="0" w:line="240" w:lineRule="auto"/>
              <w:jc w:val="center"/>
              <w:rPr>
                <w:rFonts w:ascii="Times New Roman" w:hAnsi="Times New Roman" w:cs="Times New Roman"/>
                <w:b/>
                <w:bCs/>
                <w:sz w:val="24"/>
                <w:szCs w:val="24"/>
              </w:rPr>
            </w:pPr>
            <w:proofErr w:type="spellStart"/>
            <w:r>
              <w:rPr>
                <w:rFonts w:ascii="Times New Roman" w:hAnsi="Times New Roman" w:cs="Times New Roman"/>
                <w:b/>
                <w:bCs/>
                <w:sz w:val="24"/>
                <w:szCs w:val="24"/>
              </w:rPr>
              <w:t>м.п</w:t>
            </w:r>
            <w:proofErr w:type="spellEnd"/>
            <w:r>
              <w:rPr>
                <w:rFonts w:ascii="Times New Roman" w:hAnsi="Times New Roman" w:cs="Times New Roman"/>
                <w:b/>
                <w:bCs/>
                <w:sz w:val="24"/>
                <w:szCs w:val="24"/>
              </w:rPr>
              <w:t>.</w:t>
            </w:r>
          </w:p>
          <w:p w14:paraId="56AEB345" w14:textId="77777777" w:rsidR="00E15BE5" w:rsidRDefault="00E15BE5" w:rsidP="00591ABA">
            <w:pPr>
              <w:spacing w:after="0" w:line="240" w:lineRule="auto"/>
              <w:jc w:val="center"/>
              <w:rPr>
                <w:rFonts w:ascii="Times New Roman" w:hAnsi="Times New Roman" w:cs="Times New Roman"/>
                <w:b/>
                <w:bCs/>
                <w:sz w:val="24"/>
                <w:szCs w:val="24"/>
              </w:rPr>
            </w:pPr>
          </w:p>
        </w:tc>
        <w:tc>
          <w:tcPr>
            <w:tcW w:w="4536" w:type="dxa"/>
            <w:shd w:val="clear" w:color="FFFFFF" w:fill="FFFFFF"/>
            <w:vAlign w:val="center"/>
          </w:tcPr>
          <w:p w14:paraId="0720403A" w14:textId="77777777" w:rsidR="00E15BE5" w:rsidRDefault="00591ABA" w:rsidP="00591ABA">
            <w:pPr>
              <w:spacing w:after="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м.п</w:t>
            </w:r>
            <w:proofErr w:type="spellEnd"/>
            <w:r>
              <w:rPr>
                <w:rFonts w:ascii="Times New Roman" w:hAnsi="Times New Roman" w:cs="Times New Roman"/>
                <w:sz w:val="24"/>
                <w:szCs w:val="24"/>
              </w:rPr>
              <w:t>.</w:t>
            </w:r>
          </w:p>
          <w:p w14:paraId="7B4CA298" w14:textId="77777777" w:rsidR="00E15BE5" w:rsidRDefault="00E15BE5" w:rsidP="00591ABA">
            <w:pPr>
              <w:spacing w:after="0" w:line="240" w:lineRule="auto"/>
              <w:jc w:val="center"/>
              <w:rPr>
                <w:rFonts w:ascii="Times New Roman" w:hAnsi="Times New Roman" w:cs="Times New Roman"/>
                <w:sz w:val="24"/>
                <w:szCs w:val="24"/>
              </w:rPr>
            </w:pPr>
          </w:p>
        </w:tc>
      </w:tr>
    </w:tbl>
    <w:p w14:paraId="07CA59A4" w14:textId="77777777" w:rsidR="00E15BE5" w:rsidRDefault="00E15BE5" w:rsidP="00591ABA">
      <w:pPr>
        <w:spacing w:after="0" w:line="240" w:lineRule="auto"/>
        <w:rPr>
          <w:rFonts w:ascii="Times New Roman" w:hAnsi="Times New Roman" w:cs="Times New Roman"/>
          <w:b/>
          <w:i/>
          <w:color w:val="0070C0"/>
          <w:sz w:val="26"/>
          <w:szCs w:val="26"/>
        </w:rPr>
      </w:pPr>
    </w:p>
    <w:p w14:paraId="034CE3E8" w14:textId="77777777" w:rsidR="00591ABA" w:rsidRDefault="00591ABA" w:rsidP="00591ABA">
      <w:pPr>
        <w:spacing w:line="240" w:lineRule="auto"/>
        <w:rPr>
          <w:rFonts w:ascii="Liberation Serif" w:hAnsi="Liberation Serif" w:cs="Liberation Serif"/>
          <w:sz w:val="24"/>
          <w:szCs w:val="24"/>
        </w:rPr>
        <w:sectPr w:rsidR="00591ABA" w:rsidSect="00591ABA">
          <w:pgSz w:w="16838" w:h="11906" w:orient="landscape" w:code="9"/>
          <w:pgMar w:top="567" w:right="567" w:bottom="567" w:left="567" w:header="397" w:footer="0" w:gutter="0"/>
          <w:cols w:space="708"/>
          <w:docGrid w:linePitch="360"/>
        </w:sectPr>
      </w:pPr>
    </w:p>
    <w:p w14:paraId="78DDAD0F" w14:textId="37CFDC2D" w:rsidR="00591ABA" w:rsidRDefault="00591ABA" w:rsidP="00591ABA">
      <w:pPr>
        <w:spacing w:line="240" w:lineRule="auto"/>
        <w:rPr>
          <w:rFonts w:ascii="Liberation Serif" w:hAnsi="Liberation Serif" w:cs="Liberation Serif"/>
          <w:sz w:val="24"/>
          <w:szCs w:val="24"/>
        </w:rPr>
      </w:pPr>
    </w:p>
    <w:p w14:paraId="4A2E895B" w14:textId="02C9BF5F" w:rsidR="00591ABA" w:rsidRPr="00591ABA" w:rsidRDefault="00591ABA" w:rsidP="00591ABA">
      <w:pPr>
        <w:widowControl w:val="0"/>
        <w:spacing w:after="0" w:line="240" w:lineRule="auto"/>
        <w:contextualSpacing/>
        <w:jc w:val="right"/>
        <w:rPr>
          <w:rFonts w:ascii="Liberation Serif" w:hAnsi="Liberation Serif" w:cs="Liberation Serif"/>
          <w:b/>
          <w:sz w:val="24"/>
          <w:szCs w:val="24"/>
        </w:rPr>
      </w:pPr>
      <w:r w:rsidRPr="00591ABA">
        <w:rPr>
          <w:rFonts w:ascii="Liberation Serif" w:hAnsi="Liberation Serif" w:cs="Liberation Serif"/>
          <w:b/>
          <w:sz w:val="24"/>
          <w:szCs w:val="24"/>
        </w:rPr>
        <w:t xml:space="preserve">Приложение № </w:t>
      </w:r>
      <w:r>
        <w:rPr>
          <w:rFonts w:ascii="Liberation Serif" w:hAnsi="Liberation Serif" w:cs="Liberation Serif"/>
          <w:b/>
          <w:sz w:val="24"/>
          <w:szCs w:val="24"/>
        </w:rPr>
        <w:t>10</w:t>
      </w:r>
    </w:p>
    <w:p w14:paraId="76584557" w14:textId="77777777" w:rsidR="00591ABA" w:rsidRPr="00591ABA" w:rsidRDefault="00591ABA" w:rsidP="00591ABA">
      <w:pPr>
        <w:widowControl w:val="0"/>
        <w:spacing w:after="0" w:line="240" w:lineRule="auto"/>
        <w:contextualSpacing/>
        <w:jc w:val="right"/>
        <w:rPr>
          <w:rFonts w:ascii="Liberation Serif" w:hAnsi="Liberation Serif" w:cs="Liberation Serif"/>
          <w:b/>
          <w:sz w:val="24"/>
          <w:szCs w:val="24"/>
        </w:rPr>
      </w:pPr>
      <w:r w:rsidRPr="00591ABA">
        <w:rPr>
          <w:rFonts w:ascii="Liberation Serif" w:hAnsi="Liberation Serif" w:cs="Liberation Serif"/>
          <w:sz w:val="24"/>
          <w:szCs w:val="24"/>
        </w:rPr>
        <w:t xml:space="preserve">к Договору № _________ </w:t>
      </w:r>
    </w:p>
    <w:p w14:paraId="33692047" w14:textId="77777777" w:rsidR="00591ABA" w:rsidRPr="00591ABA" w:rsidRDefault="00591ABA" w:rsidP="00591ABA">
      <w:pPr>
        <w:widowControl w:val="0"/>
        <w:spacing w:after="0" w:line="240" w:lineRule="auto"/>
        <w:contextualSpacing/>
        <w:jc w:val="right"/>
        <w:rPr>
          <w:rFonts w:ascii="Liberation Serif" w:hAnsi="Liberation Serif" w:cs="Liberation Serif"/>
          <w:b/>
          <w:sz w:val="24"/>
          <w:szCs w:val="24"/>
        </w:rPr>
      </w:pPr>
      <w:r w:rsidRPr="00591ABA">
        <w:rPr>
          <w:rFonts w:ascii="Liberation Serif" w:hAnsi="Liberation Serif" w:cs="Liberation Serif"/>
          <w:sz w:val="24"/>
          <w:szCs w:val="24"/>
        </w:rPr>
        <w:t>от «____» ____________ 20__г.</w:t>
      </w:r>
    </w:p>
    <w:p w14:paraId="63081F6E" w14:textId="77777777" w:rsidR="00591ABA" w:rsidRPr="00591ABA" w:rsidRDefault="00591ABA" w:rsidP="00591ABA">
      <w:pPr>
        <w:widowControl w:val="0"/>
        <w:spacing w:after="0" w:line="240" w:lineRule="auto"/>
        <w:contextualSpacing/>
        <w:rPr>
          <w:rFonts w:ascii="Liberation Serif" w:hAnsi="Liberation Serif" w:cs="Liberation Serif"/>
          <w:b/>
          <w:bCs/>
          <w:sz w:val="24"/>
          <w:szCs w:val="24"/>
        </w:rPr>
      </w:pPr>
    </w:p>
    <w:p w14:paraId="49AA9E6B" w14:textId="77777777" w:rsidR="00591ABA" w:rsidRPr="00591ABA" w:rsidRDefault="00591ABA" w:rsidP="00591ABA">
      <w:pPr>
        <w:widowControl w:val="0"/>
        <w:spacing w:after="0" w:line="240" w:lineRule="auto"/>
        <w:contextualSpacing/>
        <w:rPr>
          <w:rFonts w:ascii="Liberation Serif" w:hAnsi="Liberation Serif" w:cs="Liberation Serif"/>
          <w:b/>
          <w:bCs/>
          <w:sz w:val="24"/>
          <w:szCs w:val="24"/>
        </w:rPr>
      </w:pPr>
    </w:p>
    <w:p w14:paraId="318C5872" w14:textId="77777777" w:rsidR="00591ABA" w:rsidRPr="00591ABA" w:rsidRDefault="00591ABA" w:rsidP="00591ABA">
      <w:pPr>
        <w:widowControl w:val="0"/>
        <w:spacing w:after="0" w:line="240" w:lineRule="auto"/>
        <w:contextualSpacing/>
        <w:rPr>
          <w:rFonts w:ascii="Liberation Serif" w:hAnsi="Liberation Serif" w:cs="Liberation Serif"/>
          <w:b/>
          <w:bCs/>
          <w:sz w:val="24"/>
          <w:szCs w:val="24"/>
        </w:rPr>
      </w:pPr>
      <w:r w:rsidRPr="00591ABA">
        <w:rPr>
          <w:rFonts w:ascii="Liberation Serif" w:hAnsi="Liberation Serif" w:cs="Liberation Serif"/>
          <w:b/>
          <w:bCs/>
          <w:sz w:val="24"/>
          <w:szCs w:val="24"/>
        </w:rPr>
        <w:t>Рекомендуемая форма независимой гарантии</w:t>
      </w:r>
    </w:p>
    <w:p w14:paraId="7029E4A1" w14:textId="77777777" w:rsidR="00591ABA" w:rsidRPr="00591ABA" w:rsidRDefault="00591ABA" w:rsidP="00591ABA">
      <w:pPr>
        <w:widowControl w:val="0"/>
        <w:spacing w:after="0" w:line="240" w:lineRule="auto"/>
        <w:contextualSpacing/>
        <w:rPr>
          <w:rFonts w:ascii="Liberation Serif" w:hAnsi="Liberation Serif" w:cs="Liberation Serif"/>
          <w:b/>
          <w:bCs/>
          <w:sz w:val="24"/>
          <w:szCs w:val="24"/>
        </w:rPr>
      </w:pPr>
    </w:p>
    <w:p w14:paraId="1234DED1"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НЕЗАВИСИМАЯ ГАРАНТИЯ</w:t>
      </w:r>
      <w:r w:rsidRPr="00591ABA">
        <w:rPr>
          <w:rFonts w:ascii="Liberation Serif" w:hAnsi="Liberation Serif" w:cs="Liberation Serif"/>
          <w:b/>
          <w:sz w:val="24"/>
          <w:szCs w:val="24"/>
        </w:rPr>
        <w:br/>
      </w:r>
      <w:r w:rsidRPr="00591ABA">
        <w:rPr>
          <w:rFonts w:ascii="Liberation Serif" w:hAnsi="Liberation Serif" w:cs="Liberation Serif"/>
          <w:sz w:val="24"/>
          <w:szCs w:val="24"/>
        </w:rPr>
        <w:t>для целей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в соответствии с положениями Федерального закона от 18.07.2011 № 223-ФЗ «О закупках товаров, работ, услуг отдельными видами юридических лиц».</w:t>
      </w:r>
    </w:p>
    <w:p w14:paraId="1154A1D0"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9151"/>
        <w:gridCol w:w="1618"/>
      </w:tblGrid>
      <w:tr w:rsidR="00591ABA" w:rsidRPr="00591ABA" w14:paraId="4679F2BC" w14:textId="77777777">
        <w:tc>
          <w:tcPr>
            <w:tcW w:w="8309" w:type="dxa"/>
            <w:tcMar>
              <w:top w:w="0" w:type="dxa"/>
              <w:left w:w="0" w:type="dxa"/>
              <w:bottom w:w="0" w:type="dxa"/>
              <w:right w:w="0" w:type="dxa"/>
            </w:tcMar>
            <w:vAlign w:val="center"/>
            <w:hideMark/>
          </w:tcPr>
          <w:p w14:paraId="76D070A4"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Дата выдачи</w:t>
            </w:r>
          </w:p>
        </w:tc>
        <w:tc>
          <w:tcPr>
            <w:tcW w:w="1469" w:type="dxa"/>
            <w:tcBorders>
              <w:top w:val="single" w:sz="2" w:space="0" w:color="000000"/>
              <w:left w:val="single" w:sz="2" w:space="0" w:color="000000"/>
              <w:bottom w:val="single" w:sz="2" w:space="0" w:color="000000"/>
              <w:right w:val="single" w:sz="2" w:space="0" w:color="000000"/>
            </w:tcBorders>
            <w:vAlign w:val="center"/>
          </w:tcPr>
          <w:p w14:paraId="357E39BE"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r>
      <w:tr w:rsidR="00591ABA" w:rsidRPr="00591ABA" w14:paraId="41CAB1BD" w14:textId="77777777">
        <w:tc>
          <w:tcPr>
            <w:tcW w:w="8309" w:type="dxa"/>
            <w:tcMar>
              <w:top w:w="0" w:type="dxa"/>
              <w:left w:w="0" w:type="dxa"/>
              <w:bottom w:w="0" w:type="dxa"/>
              <w:right w:w="0" w:type="dxa"/>
            </w:tcMar>
            <w:vAlign w:val="center"/>
            <w:hideMark/>
          </w:tcPr>
          <w:p w14:paraId="4F61DF6D"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Номер независимой гарантии</w:t>
            </w:r>
          </w:p>
        </w:tc>
        <w:tc>
          <w:tcPr>
            <w:tcW w:w="1469" w:type="dxa"/>
            <w:tcBorders>
              <w:top w:val="single" w:sz="2" w:space="0" w:color="000000"/>
              <w:left w:val="single" w:sz="2" w:space="0" w:color="000000"/>
              <w:bottom w:val="single" w:sz="2" w:space="0" w:color="000000"/>
              <w:right w:val="single" w:sz="2" w:space="0" w:color="000000"/>
            </w:tcBorders>
            <w:vAlign w:val="center"/>
          </w:tcPr>
          <w:p w14:paraId="78C53D39"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r>
    </w:tbl>
    <w:p w14:paraId="18116738"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Информация о гаранте, принципале, бенефициаре</w:t>
      </w: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3231"/>
        <w:gridCol w:w="4847"/>
        <w:gridCol w:w="1076"/>
        <w:gridCol w:w="1615"/>
      </w:tblGrid>
      <w:tr w:rsidR="00591ABA" w:rsidRPr="00591ABA" w14:paraId="7C921538" w14:textId="77777777">
        <w:tc>
          <w:tcPr>
            <w:tcW w:w="3061" w:type="dxa"/>
            <w:tcMar>
              <w:top w:w="0" w:type="dxa"/>
              <w:left w:w="0" w:type="dxa"/>
              <w:bottom w:w="0" w:type="dxa"/>
              <w:right w:w="0" w:type="dxa"/>
            </w:tcMar>
            <w:vAlign w:val="bottom"/>
          </w:tcPr>
          <w:p w14:paraId="6EB194BA"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c>
          <w:tcPr>
            <w:tcW w:w="4593" w:type="dxa"/>
            <w:tcMar>
              <w:top w:w="0" w:type="dxa"/>
              <w:left w:w="0" w:type="dxa"/>
              <w:bottom w:w="0" w:type="dxa"/>
              <w:right w:w="0" w:type="dxa"/>
            </w:tcMar>
            <w:vAlign w:val="bottom"/>
          </w:tcPr>
          <w:p w14:paraId="2DA3850E"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c>
          <w:tcPr>
            <w:tcW w:w="1020" w:type="dxa"/>
            <w:tcMar>
              <w:top w:w="0" w:type="dxa"/>
              <w:left w:w="0" w:type="dxa"/>
              <w:bottom w:w="0" w:type="dxa"/>
              <w:right w:w="0" w:type="dxa"/>
            </w:tcMar>
            <w:vAlign w:val="bottom"/>
          </w:tcPr>
          <w:p w14:paraId="753429B2"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c>
          <w:tcPr>
            <w:tcW w:w="1530" w:type="dxa"/>
            <w:tcBorders>
              <w:top w:val="single" w:sz="2" w:space="0" w:color="000000"/>
              <w:left w:val="single" w:sz="2" w:space="0" w:color="000000"/>
              <w:bottom w:val="single" w:sz="2" w:space="0" w:color="000000"/>
              <w:right w:val="single" w:sz="2" w:space="0" w:color="000000"/>
            </w:tcBorders>
            <w:vAlign w:val="bottom"/>
            <w:hideMark/>
          </w:tcPr>
          <w:p w14:paraId="6D309A08"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Коды</w:t>
            </w:r>
          </w:p>
        </w:tc>
      </w:tr>
      <w:tr w:rsidR="00591ABA" w:rsidRPr="00591ABA" w14:paraId="6E345F12" w14:textId="77777777">
        <w:tc>
          <w:tcPr>
            <w:tcW w:w="3061" w:type="dxa"/>
            <w:vMerge w:val="restart"/>
            <w:tcMar>
              <w:top w:w="0" w:type="dxa"/>
              <w:left w:w="0" w:type="dxa"/>
              <w:bottom w:w="0" w:type="dxa"/>
              <w:right w:w="0" w:type="dxa"/>
            </w:tcMar>
            <w:vAlign w:val="bottom"/>
            <w:hideMark/>
          </w:tcPr>
          <w:p w14:paraId="0B451057"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Полное наименование гаранта</w:t>
            </w:r>
          </w:p>
        </w:tc>
        <w:tc>
          <w:tcPr>
            <w:tcW w:w="4593" w:type="dxa"/>
            <w:vMerge w:val="restart"/>
            <w:tcBorders>
              <w:top w:val="nil"/>
              <w:left w:val="nil"/>
              <w:bottom w:val="single" w:sz="2" w:space="0" w:color="000000"/>
              <w:right w:val="nil"/>
            </w:tcBorders>
            <w:tcMar>
              <w:top w:w="0" w:type="dxa"/>
              <w:left w:w="0" w:type="dxa"/>
              <w:bottom w:w="28" w:type="dxa"/>
              <w:right w:w="0" w:type="dxa"/>
            </w:tcMar>
            <w:vAlign w:val="bottom"/>
          </w:tcPr>
          <w:p w14:paraId="73908AFB"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c>
          <w:tcPr>
            <w:tcW w:w="1020" w:type="dxa"/>
            <w:tcMar>
              <w:top w:w="0" w:type="dxa"/>
              <w:left w:w="0" w:type="dxa"/>
              <w:bottom w:w="0" w:type="dxa"/>
              <w:right w:w="0" w:type="dxa"/>
            </w:tcMar>
            <w:vAlign w:val="bottom"/>
            <w:hideMark/>
          </w:tcPr>
          <w:p w14:paraId="0B30B3ED"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ИНН</w:t>
            </w:r>
          </w:p>
        </w:tc>
        <w:tc>
          <w:tcPr>
            <w:tcW w:w="1530" w:type="dxa"/>
            <w:tcBorders>
              <w:top w:val="single" w:sz="2" w:space="0" w:color="000000"/>
              <w:left w:val="single" w:sz="2" w:space="0" w:color="000000"/>
              <w:bottom w:val="single" w:sz="2" w:space="0" w:color="000000"/>
              <w:right w:val="single" w:sz="2" w:space="0" w:color="000000"/>
            </w:tcBorders>
            <w:vAlign w:val="bottom"/>
          </w:tcPr>
          <w:p w14:paraId="66733E92"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r>
      <w:tr w:rsidR="00591ABA" w:rsidRPr="00591ABA" w14:paraId="7996E4CD" w14:textId="77777777">
        <w:tc>
          <w:tcPr>
            <w:tcW w:w="3061" w:type="dxa"/>
            <w:vMerge/>
            <w:vAlign w:val="center"/>
            <w:hideMark/>
          </w:tcPr>
          <w:p w14:paraId="6A30354A"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c>
          <w:tcPr>
            <w:tcW w:w="4593" w:type="dxa"/>
            <w:vMerge/>
            <w:tcBorders>
              <w:top w:val="nil"/>
              <w:left w:val="nil"/>
              <w:bottom w:val="single" w:sz="2" w:space="0" w:color="000000"/>
              <w:right w:val="nil"/>
            </w:tcBorders>
            <w:vAlign w:val="center"/>
            <w:hideMark/>
          </w:tcPr>
          <w:p w14:paraId="56794C8C"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c>
          <w:tcPr>
            <w:tcW w:w="1020" w:type="dxa"/>
            <w:tcMar>
              <w:top w:w="0" w:type="dxa"/>
              <w:left w:w="0" w:type="dxa"/>
              <w:bottom w:w="0" w:type="dxa"/>
              <w:right w:w="0" w:type="dxa"/>
            </w:tcMar>
            <w:vAlign w:val="bottom"/>
            <w:hideMark/>
          </w:tcPr>
          <w:p w14:paraId="067A6996"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КПП</w:t>
            </w:r>
          </w:p>
        </w:tc>
        <w:tc>
          <w:tcPr>
            <w:tcW w:w="1530" w:type="dxa"/>
            <w:tcBorders>
              <w:top w:val="single" w:sz="2" w:space="0" w:color="000000"/>
              <w:left w:val="single" w:sz="2" w:space="0" w:color="000000"/>
              <w:bottom w:val="single" w:sz="2" w:space="0" w:color="000000"/>
              <w:right w:val="single" w:sz="2" w:space="0" w:color="000000"/>
            </w:tcBorders>
            <w:vAlign w:val="bottom"/>
          </w:tcPr>
          <w:p w14:paraId="213140FD"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r>
      <w:tr w:rsidR="00591ABA" w:rsidRPr="00591ABA" w14:paraId="57BDCDAC" w14:textId="77777777">
        <w:tc>
          <w:tcPr>
            <w:tcW w:w="3061" w:type="dxa"/>
            <w:vMerge/>
            <w:vAlign w:val="center"/>
            <w:hideMark/>
          </w:tcPr>
          <w:p w14:paraId="2CD483D6"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c>
          <w:tcPr>
            <w:tcW w:w="4593" w:type="dxa"/>
            <w:vMerge/>
            <w:tcBorders>
              <w:top w:val="nil"/>
              <w:left w:val="nil"/>
              <w:bottom w:val="single" w:sz="2" w:space="0" w:color="000000"/>
              <w:right w:val="nil"/>
            </w:tcBorders>
            <w:vAlign w:val="center"/>
            <w:hideMark/>
          </w:tcPr>
          <w:p w14:paraId="6FD269DA"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c>
          <w:tcPr>
            <w:tcW w:w="1020" w:type="dxa"/>
            <w:tcMar>
              <w:top w:w="0" w:type="dxa"/>
              <w:left w:w="0" w:type="dxa"/>
              <w:bottom w:w="0" w:type="dxa"/>
              <w:right w:w="0" w:type="dxa"/>
            </w:tcMar>
            <w:vAlign w:val="bottom"/>
            <w:hideMark/>
          </w:tcPr>
          <w:p w14:paraId="7633CA7A"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БИК</w:t>
            </w:r>
          </w:p>
        </w:tc>
        <w:tc>
          <w:tcPr>
            <w:tcW w:w="1530" w:type="dxa"/>
            <w:tcBorders>
              <w:top w:val="single" w:sz="2" w:space="0" w:color="000000"/>
              <w:left w:val="single" w:sz="2" w:space="0" w:color="000000"/>
              <w:bottom w:val="single" w:sz="2" w:space="0" w:color="000000"/>
              <w:right w:val="single" w:sz="2" w:space="0" w:color="000000"/>
            </w:tcBorders>
            <w:vAlign w:val="bottom"/>
          </w:tcPr>
          <w:p w14:paraId="3BEB94F2"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r>
      <w:tr w:rsidR="00591ABA" w:rsidRPr="00591ABA" w14:paraId="310FA5C1" w14:textId="77777777">
        <w:tc>
          <w:tcPr>
            <w:tcW w:w="3061" w:type="dxa"/>
            <w:tcMar>
              <w:top w:w="0" w:type="dxa"/>
              <w:left w:w="0" w:type="dxa"/>
              <w:bottom w:w="0" w:type="dxa"/>
              <w:right w:w="0" w:type="dxa"/>
            </w:tcMar>
            <w:vAlign w:val="bottom"/>
            <w:hideMark/>
          </w:tcPr>
          <w:p w14:paraId="27881D72"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Идентификационный код гаранта</w:t>
            </w:r>
          </w:p>
        </w:tc>
        <w:tc>
          <w:tcPr>
            <w:tcW w:w="4593" w:type="dxa"/>
            <w:tcBorders>
              <w:top w:val="nil"/>
              <w:left w:val="nil"/>
              <w:bottom w:val="single" w:sz="2" w:space="0" w:color="000000"/>
              <w:right w:val="nil"/>
            </w:tcBorders>
            <w:tcMar>
              <w:top w:w="0" w:type="dxa"/>
              <w:left w:w="0" w:type="dxa"/>
              <w:bottom w:w="28" w:type="dxa"/>
              <w:right w:w="0" w:type="dxa"/>
            </w:tcMar>
            <w:vAlign w:val="bottom"/>
          </w:tcPr>
          <w:p w14:paraId="2BDE6FB6"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c>
          <w:tcPr>
            <w:tcW w:w="1020" w:type="dxa"/>
            <w:tcMar>
              <w:top w:w="0" w:type="dxa"/>
              <w:left w:w="0" w:type="dxa"/>
              <w:bottom w:w="0" w:type="dxa"/>
              <w:right w:w="0" w:type="dxa"/>
            </w:tcMar>
            <w:vAlign w:val="bottom"/>
          </w:tcPr>
          <w:p w14:paraId="0F707608"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c>
          <w:tcPr>
            <w:tcW w:w="1530" w:type="dxa"/>
            <w:tcBorders>
              <w:top w:val="single" w:sz="2" w:space="0" w:color="000000"/>
              <w:left w:val="single" w:sz="2" w:space="0" w:color="000000"/>
              <w:bottom w:val="single" w:sz="2" w:space="0" w:color="000000"/>
              <w:right w:val="single" w:sz="2" w:space="0" w:color="000000"/>
            </w:tcBorders>
            <w:vAlign w:val="bottom"/>
            <w:hideMark/>
          </w:tcPr>
          <w:p w14:paraId="686CCD5F"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w:t>
            </w:r>
          </w:p>
        </w:tc>
      </w:tr>
      <w:tr w:rsidR="00591ABA" w:rsidRPr="00591ABA" w14:paraId="0EA5E85B" w14:textId="77777777">
        <w:tc>
          <w:tcPr>
            <w:tcW w:w="3061" w:type="dxa"/>
            <w:tcMar>
              <w:top w:w="0" w:type="dxa"/>
              <w:left w:w="0" w:type="dxa"/>
              <w:bottom w:w="0" w:type="dxa"/>
              <w:right w:w="0" w:type="dxa"/>
            </w:tcMar>
            <w:vAlign w:val="bottom"/>
            <w:hideMark/>
          </w:tcPr>
          <w:p w14:paraId="4056BAB3"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Место нахождения, телефон, адрес электронной почты гаранта</w:t>
            </w:r>
          </w:p>
        </w:tc>
        <w:tc>
          <w:tcPr>
            <w:tcW w:w="4593" w:type="dxa"/>
            <w:tcBorders>
              <w:top w:val="nil"/>
              <w:left w:val="nil"/>
              <w:bottom w:val="single" w:sz="2" w:space="0" w:color="000000"/>
              <w:right w:val="nil"/>
            </w:tcBorders>
            <w:tcMar>
              <w:top w:w="0" w:type="dxa"/>
              <w:left w:w="0" w:type="dxa"/>
              <w:bottom w:w="28" w:type="dxa"/>
              <w:right w:w="0" w:type="dxa"/>
            </w:tcMar>
            <w:vAlign w:val="bottom"/>
          </w:tcPr>
          <w:p w14:paraId="5A4539D8"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c>
          <w:tcPr>
            <w:tcW w:w="1020" w:type="dxa"/>
            <w:tcMar>
              <w:top w:w="0" w:type="dxa"/>
              <w:left w:w="0" w:type="dxa"/>
              <w:bottom w:w="0" w:type="dxa"/>
              <w:right w:w="0" w:type="dxa"/>
            </w:tcMar>
            <w:vAlign w:val="bottom"/>
            <w:hideMark/>
          </w:tcPr>
          <w:p w14:paraId="2CC904FD"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по ОКТМО</w:t>
            </w:r>
          </w:p>
        </w:tc>
        <w:tc>
          <w:tcPr>
            <w:tcW w:w="1530" w:type="dxa"/>
            <w:tcBorders>
              <w:top w:val="single" w:sz="2" w:space="0" w:color="000000"/>
              <w:left w:val="single" w:sz="2" w:space="0" w:color="000000"/>
              <w:bottom w:val="single" w:sz="2" w:space="0" w:color="000000"/>
              <w:right w:val="single" w:sz="2" w:space="0" w:color="000000"/>
            </w:tcBorders>
            <w:vAlign w:val="bottom"/>
          </w:tcPr>
          <w:p w14:paraId="36D11881"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r>
    </w:tbl>
    <w:p w14:paraId="0DCF9638"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3230"/>
        <w:gridCol w:w="4844"/>
        <w:gridCol w:w="1078"/>
        <w:gridCol w:w="1617"/>
      </w:tblGrid>
      <w:tr w:rsidR="00591ABA" w:rsidRPr="00591ABA" w14:paraId="21522728" w14:textId="77777777">
        <w:tc>
          <w:tcPr>
            <w:tcW w:w="2933" w:type="dxa"/>
            <w:vMerge w:val="restart"/>
            <w:tcMar>
              <w:top w:w="0" w:type="dxa"/>
              <w:left w:w="0" w:type="dxa"/>
              <w:bottom w:w="0" w:type="dxa"/>
              <w:right w:w="0" w:type="dxa"/>
            </w:tcMar>
            <w:vAlign w:val="bottom"/>
            <w:hideMark/>
          </w:tcPr>
          <w:p w14:paraId="6FC2ADCB"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Полное наименование принципала</w:t>
            </w:r>
          </w:p>
        </w:tc>
        <w:tc>
          <w:tcPr>
            <w:tcW w:w="4398" w:type="dxa"/>
            <w:vMerge w:val="restart"/>
            <w:tcBorders>
              <w:top w:val="nil"/>
              <w:left w:val="nil"/>
              <w:bottom w:val="single" w:sz="2" w:space="0" w:color="000000"/>
              <w:right w:val="nil"/>
            </w:tcBorders>
            <w:tcMar>
              <w:top w:w="0" w:type="dxa"/>
              <w:left w:w="0" w:type="dxa"/>
              <w:bottom w:w="28" w:type="dxa"/>
              <w:right w:w="0" w:type="dxa"/>
            </w:tcMar>
            <w:vAlign w:val="bottom"/>
          </w:tcPr>
          <w:p w14:paraId="1A924194"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c>
          <w:tcPr>
            <w:tcW w:w="979" w:type="dxa"/>
            <w:tcMar>
              <w:top w:w="0" w:type="dxa"/>
              <w:left w:w="0" w:type="dxa"/>
              <w:bottom w:w="0" w:type="dxa"/>
              <w:right w:w="0" w:type="dxa"/>
            </w:tcMar>
            <w:vAlign w:val="bottom"/>
            <w:hideMark/>
          </w:tcPr>
          <w:p w14:paraId="77EA95EA"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ИНН</w:t>
            </w:r>
          </w:p>
        </w:tc>
        <w:tc>
          <w:tcPr>
            <w:tcW w:w="1468" w:type="dxa"/>
            <w:tcBorders>
              <w:top w:val="single" w:sz="2" w:space="0" w:color="000000"/>
              <w:left w:val="single" w:sz="2" w:space="0" w:color="000000"/>
              <w:bottom w:val="single" w:sz="2" w:space="0" w:color="000000"/>
              <w:right w:val="single" w:sz="2" w:space="0" w:color="000000"/>
            </w:tcBorders>
            <w:vAlign w:val="bottom"/>
          </w:tcPr>
          <w:p w14:paraId="7D863953"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r>
      <w:tr w:rsidR="00591ABA" w:rsidRPr="00591ABA" w14:paraId="58E87B60" w14:textId="77777777">
        <w:tc>
          <w:tcPr>
            <w:tcW w:w="2933" w:type="dxa"/>
            <w:vMerge/>
            <w:vAlign w:val="center"/>
            <w:hideMark/>
          </w:tcPr>
          <w:p w14:paraId="67B4E2B3"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c>
          <w:tcPr>
            <w:tcW w:w="4398" w:type="dxa"/>
            <w:vMerge/>
            <w:tcBorders>
              <w:top w:val="nil"/>
              <w:left w:val="nil"/>
              <w:bottom w:val="single" w:sz="2" w:space="0" w:color="000000"/>
              <w:right w:val="nil"/>
            </w:tcBorders>
            <w:vAlign w:val="center"/>
            <w:hideMark/>
          </w:tcPr>
          <w:p w14:paraId="2169DD92"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c>
          <w:tcPr>
            <w:tcW w:w="979" w:type="dxa"/>
            <w:tcMar>
              <w:top w:w="0" w:type="dxa"/>
              <w:left w:w="0" w:type="dxa"/>
              <w:bottom w:w="0" w:type="dxa"/>
              <w:right w:w="0" w:type="dxa"/>
            </w:tcMar>
            <w:vAlign w:val="bottom"/>
            <w:hideMark/>
          </w:tcPr>
          <w:p w14:paraId="7565FD22"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КПП</w:t>
            </w:r>
          </w:p>
        </w:tc>
        <w:tc>
          <w:tcPr>
            <w:tcW w:w="1468" w:type="dxa"/>
            <w:tcBorders>
              <w:top w:val="single" w:sz="2" w:space="0" w:color="000000"/>
              <w:left w:val="single" w:sz="2" w:space="0" w:color="000000"/>
              <w:bottom w:val="single" w:sz="2" w:space="0" w:color="000000"/>
              <w:right w:val="single" w:sz="2" w:space="0" w:color="000000"/>
            </w:tcBorders>
            <w:vAlign w:val="bottom"/>
          </w:tcPr>
          <w:p w14:paraId="64ACEC0C"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r>
      <w:tr w:rsidR="00591ABA" w:rsidRPr="00591ABA" w14:paraId="0C7E22C9" w14:textId="77777777">
        <w:tc>
          <w:tcPr>
            <w:tcW w:w="2933" w:type="dxa"/>
            <w:tcMar>
              <w:top w:w="0" w:type="dxa"/>
              <w:left w:w="0" w:type="dxa"/>
              <w:bottom w:w="0" w:type="dxa"/>
              <w:right w:w="0" w:type="dxa"/>
            </w:tcMar>
            <w:vAlign w:val="bottom"/>
            <w:hideMark/>
          </w:tcPr>
          <w:p w14:paraId="69D1E4BE"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Место нахождения, телефон, адрес электронной почты принципала</w:t>
            </w:r>
          </w:p>
        </w:tc>
        <w:tc>
          <w:tcPr>
            <w:tcW w:w="4398" w:type="dxa"/>
            <w:tcBorders>
              <w:top w:val="nil"/>
              <w:left w:val="nil"/>
              <w:bottom w:val="single" w:sz="2" w:space="0" w:color="000000"/>
              <w:right w:val="nil"/>
            </w:tcBorders>
            <w:tcMar>
              <w:top w:w="0" w:type="dxa"/>
              <w:left w:w="0" w:type="dxa"/>
              <w:bottom w:w="28" w:type="dxa"/>
              <w:right w:w="0" w:type="dxa"/>
            </w:tcMar>
            <w:vAlign w:val="bottom"/>
          </w:tcPr>
          <w:p w14:paraId="3441492E"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c>
          <w:tcPr>
            <w:tcW w:w="979" w:type="dxa"/>
            <w:tcMar>
              <w:top w:w="0" w:type="dxa"/>
              <w:left w:w="0" w:type="dxa"/>
              <w:bottom w:w="0" w:type="dxa"/>
              <w:right w:w="0" w:type="dxa"/>
            </w:tcMar>
            <w:vAlign w:val="bottom"/>
            <w:hideMark/>
          </w:tcPr>
          <w:p w14:paraId="47A142BA"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по ОКТМО</w:t>
            </w:r>
          </w:p>
        </w:tc>
        <w:tc>
          <w:tcPr>
            <w:tcW w:w="1468" w:type="dxa"/>
            <w:tcBorders>
              <w:top w:val="single" w:sz="2" w:space="0" w:color="000000"/>
              <w:left w:val="single" w:sz="2" w:space="0" w:color="000000"/>
              <w:bottom w:val="single" w:sz="2" w:space="0" w:color="000000"/>
              <w:right w:val="single" w:sz="2" w:space="0" w:color="000000"/>
            </w:tcBorders>
            <w:vAlign w:val="bottom"/>
          </w:tcPr>
          <w:p w14:paraId="1089AB52"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r>
      <w:tr w:rsidR="00591ABA" w:rsidRPr="00591ABA" w14:paraId="1FD6CCD2" w14:textId="77777777">
        <w:tc>
          <w:tcPr>
            <w:tcW w:w="2933" w:type="dxa"/>
            <w:vMerge w:val="restart"/>
            <w:tcMar>
              <w:top w:w="0" w:type="dxa"/>
              <w:left w:w="0" w:type="dxa"/>
              <w:bottom w:w="0" w:type="dxa"/>
              <w:right w:w="0" w:type="dxa"/>
            </w:tcMar>
            <w:vAlign w:val="bottom"/>
            <w:hideMark/>
          </w:tcPr>
          <w:p w14:paraId="5E09431F"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Полное наименование бенефициара</w:t>
            </w:r>
          </w:p>
        </w:tc>
        <w:tc>
          <w:tcPr>
            <w:tcW w:w="4398" w:type="dxa"/>
            <w:vMerge w:val="restart"/>
            <w:tcBorders>
              <w:top w:val="nil"/>
              <w:left w:val="nil"/>
              <w:bottom w:val="single" w:sz="2" w:space="0" w:color="000000"/>
              <w:right w:val="nil"/>
            </w:tcBorders>
            <w:tcMar>
              <w:top w:w="0" w:type="dxa"/>
              <w:left w:w="0" w:type="dxa"/>
              <w:bottom w:w="28" w:type="dxa"/>
              <w:right w:w="0" w:type="dxa"/>
            </w:tcMar>
            <w:vAlign w:val="bottom"/>
          </w:tcPr>
          <w:p w14:paraId="2460EEC1"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c>
          <w:tcPr>
            <w:tcW w:w="979" w:type="dxa"/>
            <w:tcMar>
              <w:top w:w="0" w:type="dxa"/>
              <w:left w:w="0" w:type="dxa"/>
              <w:bottom w:w="0" w:type="dxa"/>
              <w:right w:w="0" w:type="dxa"/>
            </w:tcMar>
            <w:vAlign w:val="bottom"/>
            <w:hideMark/>
          </w:tcPr>
          <w:p w14:paraId="35B42A92"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ИНН</w:t>
            </w:r>
          </w:p>
        </w:tc>
        <w:tc>
          <w:tcPr>
            <w:tcW w:w="1468" w:type="dxa"/>
            <w:tcBorders>
              <w:top w:val="single" w:sz="2" w:space="0" w:color="000000"/>
              <w:left w:val="single" w:sz="2" w:space="0" w:color="000000"/>
              <w:bottom w:val="single" w:sz="2" w:space="0" w:color="000000"/>
              <w:right w:val="single" w:sz="2" w:space="0" w:color="000000"/>
            </w:tcBorders>
            <w:vAlign w:val="bottom"/>
          </w:tcPr>
          <w:p w14:paraId="5BD1EF51"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r>
      <w:tr w:rsidR="00591ABA" w:rsidRPr="00591ABA" w14:paraId="6804AE42" w14:textId="77777777">
        <w:tc>
          <w:tcPr>
            <w:tcW w:w="2933" w:type="dxa"/>
            <w:vMerge/>
            <w:vAlign w:val="center"/>
            <w:hideMark/>
          </w:tcPr>
          <w:p w14:paraId="0E7C5854"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c>
          <w:tcPr>
            <w:tcW w:w="4398" w:type="dxa"/>
            <w:vMerge/>
            <w:tcBorders>
              <w:top w:val="nil"/>
              <w:left w:val="nil"/>
              <w:bottom w:val="single" w:sz="2" w:space="0" w:color="000000"/>
              <w:right w:val="nil"/>
            </w:tcBorders>
            <w:vAlign w:val="center"/>
            <w:hideMark/>
          </w:tcPr>
          <w:p w14:paraId="53553F4B"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c>
          <w:tcPr>
            <w:tcW w:w="979" w:type="dxa"/>
            <w:tcMar>
              <w:top w:w="0" w:type="dxa"/>
              <w:left w:w="0" w:type="dxa"/>
              <w:bottom w:w="0" w:type="dxa"/>
              <w:right w:w="0" w:type="dxa"/>
            </w:tcMar>
            <w:vAlign w:val="bottom"/>
            <w:hideMark/>
          </w:tcPr>
          <w:p w14:paraId="086A039B"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КПП</w:t>
            </w:r>
          </w:p>
        </w:tc>
        <w:tc>
          <w:tcPr>
            <w:tcW w:w="1468" w:type="dxa"/>
            <w:tcBorders>
              <w:top w:val="single" w:sz="2" w:space="0" w:color="000000"/>
              <w:left w:val="single" w:sz="2" w:space="0" w:color="000000"/>
              <w:bottom w:val="single" w:sz="2" w:space="0" w:color="000000"/>
              <w:right w:val="single" w:sz="2" w:space="0" w:color="000000"/>
            </w:tcBorders>
            <w:vAlign w:val="bottom"/>
          </w:tcPr>
          <w:p w14:paraId="6618FF3D"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r>
      <w:tr w:rsidR="00591ABA" w:rsidRPr="00591ABA" w14:paraId="0C954473" w14:textId="77777777">
        <w:tc>
          <w:tcPr>
            <w:tcW w:w="2933" w:type="dxa"/>
            <w:tcMar>
              <w:top w:w="0" w:type="dxa"/>
              <w:left w:w="0" w:type="dxa"/>
              <w:bottom w:w="0" w:type="dxa"/>
              <w:right w:w="0" w:type="dxa"/>
            </w:tcMar>
            <w:vAlign w:val="bottom"/>
            <w:hideMark/>
          </w:tcPr>
          <w:p w14:paraId="169E17C9"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Место нахождения, телефон, адрес электронной почты бенефициара</w:t>
            </w:r>
          </w:p>
        </w:tc>
        <w:tc>
          <w:tcPr>
            <w:tcW w:w="4398" w:type="dxa"/>
            <w:tcBorders>
              <w:top w:val="nil"/>
              <w:left w:val="nil"/>
              <w:bottom w:val="single" w:sz="2" w:space="0" w:color="000000"/>
              <w:right w:val="nil"/>
            </w:tcBorders>
            <w:tcMar>
              <w:top w:w="0" w:type="dxa"/>
              <w:left w:w="0" w:type="dxa"/>
              <w:bottom w:w="28" w:type="dxa"/>
              <w:right w:w="0" w:type="dxa"/>
            </w:tcMar>
            <w:vAlign w:val="bottom"/>
          </w:tcPr>
          <w:p w14:paraId="4A032C85"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c>
          <w:tcPr>
            <w:tcW w:w="979" w:type="dxa"/>
            <w:tcMar>
              <w:top w:w="0" w:type="dxa"/>
              <w:left w:w="0" w:type="dxa"/>
              <w:bottom w:w="0" w:type="dxa"/>
              <w:right w:w="0" w:type="dxa"/>
            </w:tcMar>
            <w:vAlign w:val="bottom"/>
            <w:hideMark/>
          </w:tcPr>
          <w:p w14:paraId="76CFD47D"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по ОКТМО</w:t>
            </w:r>
          </w:p>
        </w:tc>
        <w:tc>
          <w:tcPr>
            <w:tcW w:w="1468" w:type="dxa"/>
            <w:tcBorders>
              <w:top w:val="single" w:sz="2" w:space="0" w:color="000000"/>
              <w:left w:val="single" w:sz="2" w:space="0" w:color="000000"/>
              <w:bottom w:val="single" w:sz="2" w:space="0" w:color="000000"/>
              <w:right w:val="single" w:sz="2" w:space="0" w:color="000000"/>
            </w:tcBorders>
            <w:vAlign w:val="bottom"/>
          </w:tcPr>
          <w:p w14:paraId="1E17A803"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r>
    </w:tbl>
    <w:p w14:paraId="556F9C95"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Информация о закупке, для обеспечения договора, заключаемого при осуществлении которой, предоставляется независимая гарантия</w:t>
      </w:r>
    </w:p>
    <w:tbl>
      <w:tblPr>
        <w:tblW w:w="5000" w:type="pct"/>
        <w:tblLayout w:type="fixed"/>
        <w:tblCellMar>
          <w:left w:w="0" w:type="dxa"/>
          <w:bottom w:w="28" w:type="dxa"/>
          <w:right w:w="0" w:type="dxa"/>
        </w:tblCellMar>
        <w:tblLook w:val="04A0" w:firstRow="1" w:lastRow="0" w:firstColumn="1" w:lastColumn="0" w:noHBand="0" w:noVBand="1"/>
      </w:tblPr>
      <w:tblGrid>
        <w:gridCol w:w="3231"/>
        <w:gridCol w:w="7541"/>
      </w:tblGrid>
      <w:tr w:rsidR="00591ABA" w:rsidRPr="00591ABA" w14:paraId="2DF151D3" w14:textId="77777777">
        <w:tc>
          <w:tcPr>
            <w:tcW w:w="3061" w:type="dxa"/>
            <w:tcMar>
              <w:top w:w="0" w:type="dxa"/>
              <w:left w:w="0" w:type="dxa"/>
              <w:bottom w:w="0" w:type="dxa"/>
              <w:right w:w="0" w:type="dxa"/>
            </w:tcMar>
            <w:vAlign w:val="bottom"/>
            <w:hideMark/>
          </w:tcPr>
          <w:p w14:paraId="35D6F1CC"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Номер извещения об осуществлении конкурентной закупки</w:t>
            </w:r>
          </w:p>
        </w:tc>
        <w:tc>
          <w:tcPr>
            <w:tcW w:w="7143" w:type="dxa"/>
            <w:tcBorders>
              <w:top w:val="nil"/>
              <w:left w:val="nil"/>
              <w:bottom w:val="single" w:sz="2" w:space="0" w:color="000000"/>
              <w:right w:val="nil"/>
            </w:tcBorders>
            <w:vAlign w:val="bottom"/>
          </w:tcPr>
          <w:p w14:paraId="1206E7A5"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r>
      <w:tr w:rsidR="00591ABA" w:rsidRPr="00591ABA" w14:paraId="0AECFBDA" w14:textId="77777777">
        <w:tc>
          <w:tcPr>
            <w:tcW w:w="3061" w:type="dxa"/>
            <w:tcMar>
              <w:top w:w="0" w:type="dxa"/>
              <w:left w:w="0" w:type="dxa"/>
              <w:bottom w:w="0" w:type="dxa"/>
              <w:right w:w="0" w:type="dxa"/>
            </w:tcMar>
            <w:vAlign w:val="bottom"/>
            <w:hideMark/>
          </w:tcPr>
          <w:p w14:paraId="1DDCDDED"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Предмет договора</w:t>
            </w:r>
          </w:p>
        </w:tc>
        <w:tc>
          <w:tcPr>
            <w:tcW w:w="7143" w:type="dxa"/>
            <w:tcBorders>
              <w:top w:val="nil"/>
              <w:left w:val="nil"/>
              <w:bottom w:val="single" w:sz="2" w:space="0" w:color="000000"/>
              <w:right w:val="nil"/>
            </w:tcBorders>
            <w:vAlign w:val="bottom"/>
          </w:tcPr>
          <w:p w14:paraId="3D3A9182"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r>
    </w:tbl>
    <w:p w14:paraId="40868295"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Условия независимой гарантии</w:t>
      </w:r>
    </w:p>
    <w:tbl>
      <w:tblPr>
        <w:tblW w:w="5000" w:type="pct"/>
        <w:tblLayout w:type="fixed"/>
        <w:tblCellMar>
          <w:left w:w="0" w:type="dxa"/>
          <w:right w:w="0" w:type="dxa"/>
        </w:tblCellMar>
        <w:tblLook w:val="04A0" w:firstRow="1" w:lastRow="0" w:firstColumn="1" w:lastColumn="0" w:noHBand="0" w:noVBand="1"/>
      </w:tblPr>
      <w:tblGrid>
        <w:gridCol w:w="4848"/>
        <w:gridCol w:w="3232"/>
        <w:gridCol w:w="1076"/>
        <w:gridCol w:w="1616"/>
      </w:tblGrid>
      <w:tr w:rsidR="00591ABA" w:rsidRPr="00591ABA" w14:paraId="09333763" w14:textId="77777777">
        <w:tc>
          <w:tcPr>
            <w:tcW w:w="4592" w:type="dxa"/>
            <w:vAlign w:val="bottom"/>
            <w:hideMark/>
          </w:tcPr>
          <w:p w14:paraId="034C644D"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Сумма независимой гарантии, подлежащая уплате гарантом бенефициару (далее - сумма независимой гарантии)</w:t>
            </w:r>
          </w:p>
        </w:tc>
        <w:tc>
          <w:tcPr>
            <w:tcW w:w="3062" w:type="dxa"/>
            <w:tcBorders>
              <w:top w:val="nil"/>
              <w:left w:val="nil"/>
              <w:bottom w:val="single" w:sz="2" w:space="0" w:color="000000"/>
              <w:right w:val="nil"/>
            </w:tcBorders>
            <w:tcMar>
              <w:top w:w="0" w:type="dxa"/>
              <w:left w:w="0" w:type="dxa"/>
              <w:bottom w:w="28" w:type="dxa"/>
              <w:right w:w="0" w:type="dxa"/>
            </w:tcMar>
            <w:vAlign w:val="bottom"/>
          </w:tcPr>
          <w:p w14:paraId="24B08D1B"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c>
          <w:tcPr>
            <w:tcW w:w="1019" w:type="dxa"/>
            <w:vAlign w:val="bottom"/>
          </w:tcPr>
          <w:p w14:paraId="242201F4"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c>
          <w:tcPr>
            <w:tcW w:w="1531" w:type="dxa"/>
            <w:vAlign w:val="bottom"/>
          </w:tcPr>
          <w:p w14:paraId="47B1C083"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r>
      <w:tr w:rsidR="00591ABA" w:rsidRPr="00591ABA" w14:paraId="0EA0A4F9" w14:textId="77777777">
        <w:tc>
          <w:tcPr>
            <w:tcW w:w="4592" w:type="dxa"/>
            <w:vAlign w:val="bottom"/>
            <w:hideMark/>
          </w:tcPr>
          <w:p w14:paraId="0CE0839F"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Наименование валюты</w:t>
            </w:r>
          </w:p>
        </w:tc>
        <w:tc>
          <w:tcPr>
            <w:tcW w:w="3062" w:type="dxa"/>
            <w:tcBorders>
              <w:top w:val="nil"/>
              <w:left w:val="nil"/>
              <w:bottom w:val="single" w:sz="2" w:space="0" w:color="000000"/>
              <w:right w:val="nil"/>
            </w:tcBorders>
            <w:tcMar>
              <w:top w:w="0" w:type="dxa"/>
              <w:left w:w="0" w:type="dxa"/>
              <w:bottom w:w="28" w:type="dxa"/>
              <w:right w:w="0" w:type="dxa"/>
            </w:tcMar>
            <w:vAlign w:val="bottom"/>
          </w:tcPr>
          <w:p w14:paraId="1C261626"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c>
          <w:tcPr>
            <w:tcW w:w="1019" w:type="dxa"/>
            <w:vAlign w:val="bottom"/>
            <w:hideMark/>
          </w:tcPr>
          <w:p w14:paraId="7C2C69CC"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по ОКВ</w:t>
            </w:r>
          </w:p>
        </w:tc>
        <w:tc>
          <w:tcPr>
            <w:tcW w:w="153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bottom"/>
          </w:tcPr>
          <w:p w14:paraId="4EE3A793"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r>
      <w:tr w:rsidR="00591ABA" w:rsidRPr="00591ABA" w14:paraId="32F19188" w14:textId="77777777">
        <w:tc>
          <w:tcPr>
            <w:tcW w:w="4592" w:type="dxa"/>
            <w:vAlign w:val="bottom"/>
            <w:hideMark/>
          </w:tcPr>
          <w:p w14:paraId="43E58D85"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Срок вступления независимой гарантии в силу</w:t>
            </w:r>
          </w:p>
        </w:tc>
        <w:tc>
          <w:tcPr>
            <w:tcW w:w="3062" w:type="dxa"/>
            <w:tcBorders>
              <w:top w:val="nil"/>
              <w:left w:val="nil"/>
              <w:bottom w:val="single" w:sz="2" w:space="0" w:color="000000"/>
              <w:right w:val="nil"/>
            </w:tcBorders>
            <w:tcMar>
              <w:top w:w="0" w:type="dxa"/>
              <w:left w:w="0" w:type="dxa"/>
              <w:bottom w:w="28" w:type="dxa"/>
              <w:right w:w="0" w:type="dxa"/>
            </w:tcMar>
            <w:vAlign w:val="bottom"/>
          </w:tcPr>
          <w:p w14:paraId="5872EF79"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c>
          <w:tcPr>
            <w:tcW w:w="1019" w:type="dxa"/>
            <w:vAlign w:val="bottom"/>
          </w:tcPr>
          <w:p w14:paraId="4C59CBB9"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c>
          <w:tcPr>
            <w:tcW w:w="1531" w:type="dxa"/>
            <w:vAlign w:val="bottom"/>
          </w:tcPr>
          <w:p w14:paraId="2BE95F16"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r>
      <w:tr w:rsidR="00591ABA" w:rsidRPr="00591ABA" w14:paraId="3D293A13" w14:textId="77777777">
        <w:tc>
          <w:tcPr>
            <w:tcW w:w="4592" w:type="dxa"/>
            <w:vAlign w:val="bottom"/>
            <w:hideMark/>
          </w:tcPr>
          <w:p w14:paraId="7868CD45"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Срок действия независимой гарантии</w:t>
            </w:r>
          </w:p>
        </w:tc>
        <w:tc>
          <w:tcPr>
            <w:tcW w:w="3062" w:type="dxa"/>
            <w:tcBorders>
              <w:top w:val="nil"/>
              <w:left w:val="nil"/>
              <w:bottom w:val="single" w:sz="2" w:space="0" w:color="000000"/>
              <w:right w:val="nil"/>
            </w:tcBorders>
            <w:tcMar>
              <w:top w:w="0" w:type="dxa"/>
              <w:left w:w="0" w:type="dxa"/>
              <w:bottom w:w="28" w:type="dxa"/>
              <w:right w:w="0" w:type="dxa"/>
            </w:tcMar>
            <w:vAlign w:val="bottom"/>
            <w:hideMark/>
          </w:tcPr>
          <w:p w14:paraId="6797B91D"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 xml:space="preserve">до __________ </w:t>
            </w:r>
          </w:p>
        </w:tc>
        <w:tc>
          <w:tcPr>
            <w:tcW w:w="1019" w:type="dxa"/>
            <w:vAlign w:val="bottom"/>
          </w:tcPr>
          <w:p w14:paraId="42A580DA"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c>
          <w:tcPr>
            <w:tcW w:w="1531" w:type="dxa"/>
            <w:vAlign w:val="bottom"/>
          </w:tcPr>
          <w:p w14:paraId="624CF393"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r>
    </w:tbl>
    <w:p w14:paraId="71A5C56A"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p w14:paraId="7F935D87"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 xml:space="preserve">1. Настоящая независимая гарантия обеспечивает исполнение принципалом его обязательств, </w:t>
      </w:r>
      <w:r w:rsidRPr="00591ABA">
        <w:rPr>
          <w:rFonts w:ascii="Liberation Serif" w:hAnsi="Liberation Serif" w:cs="Liberation Serif"/>
          <w:sz w:val="24"/>
          <w:szCs w:val="24"/>
        </w:rPr>
        <w:lastRenderedPageBreak/>
        <w:t>предусмотренных договором, заключенным с бенефициаром, включающих в том числе обязательства принципала по уплате неустоек (штрафов, пеней).</w:t>
      </w:r>
    </w:p>
    <w:p w14:paraId="53780525"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 xml:space="preserve">2. Настоящая независимая гарантия не может быть отозвана гарантом. </w:t>
      </w:r>
    </w:p>
    <w:p w14:paraId="3E6A3515"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 xml:space="preserve">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w:t>
      </w:r>
    </w:p>
    <w:p w14:paraId="0B833BE7"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_________________________. </w:t>
      </w:r>
    </w:p>
    <w:p w14:paraId="449DB528"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__________________. </w:t>
      </w:r>
    </w:p>
    <w:p w14:paraId="713B87C2"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 xml:space="preserve">7. В случае направления требования бенефициар обязан одновременно с таким требованием направить гаранту: </w:t>
      </w:r>
    </w:p>
    <w:p w14:paraId="13D42194"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а) расчет суммы, включаемой в требование по настоящей независимой гарантии;</w:t>
      </w:r>
    </w:p>
    <w:p w14:paraId="4C18E73B"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 xml:space="preserve">б)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 </w:t>
      </w:r>
    </w:p>
    <w:p w14:paraId="726BB2AC"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 xml:space="preserve">8. В случае направления бенефициаром требования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 </w:t>
      </w:r>
    </w:p>
    <w:p w14:paraId="28B2746F"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14:paraId="61299B37"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w:t>
      </w:r>
    </w:p>
    <w:p w14:paraId="14348578"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 xml:space="preserve">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w:t>
      </w:r>
    </w:p>
    <w:p w14:paraId="3DF10311"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 xml:space="preserve">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 </w:t>
      </w:r>
    </w:p>
    <w:p w14:paraId="620F7F09"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 xml:space="preserve">13. Все расходы, возникающие в связи с перечислением гарантом денежных средств по настоящей независимой гарантии бенефициару, несет гарант. </w:t>
      </w:r>
    </w:p>
    <w:p w14:paraId="078970A3"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 xml:space="preserve">14. Исключение банка (если настоящая независимая гарантия выдана банком) из перечня, </w:t>
      </w:r>
      <w:r w:rsidRPr="00591ABA">
        <w:rPr>
          <w:rFonts w:ascii="Liberation Serif" w:hAnsi="Liberation Serif" w:cs="Liberation Serif"/>
          <w:sz w:val="24"/>
          <w:szCs w:val="24"/>
        </w:rPr>
        <w:lastRenderedPageBreak/>
        <w:t xml:space="preserve">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 </w:t>
      </w:r>
    </w:p>
    <w:p w14:paraId="3EB2D410"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 xml:space="preserve">15. Споры, возникающие в связи с исполнением обязательств по настоящей независимой гарантии, подлежат рассмотрению в Арбитражном суде города Санкт-Петербурга и Ленинградской области. </w:t>
      </w:r>
    </w:p>
    <w:p w14:paraId="6D7E4227"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 xml:space="preserve">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 </w:t>
      </w:r>
    </w:p>
    <w:p w14:paraId="1FBCB1EE"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17. Настоящая независимая гарантия вступает в силу, обязанности по договору предоставления настоящей независимой гарантии подлежат исполнению со дня заключения договора, для обеспечения исполнения которого выдана настоящая независимая гарантия.</w:t>
      </w:r>
    </w:p>
    <w:p w14:paraId="2502B055"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 xml:space="preserve">18. Дополнительные условия. </w:t>
      </w:r>
    </w:p>
    <w:p w14:paraId="7333818C"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18.1. Независимая гарантия выдается в обеспечение исполнения обязательств по Договору ___________________________________ № _______________ от ____________ – гарантия надлежащего исполнения обязательств.</w:t>
      </w:r>
    </w:p>
    <w:p w14:paraId="19FDBB71"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18.2. Ответственность гаранта перед бенефициаром за невыполнение или ненадлежащее выполнение гарантом обязательства по гарантии не ограничивается суммой гарантии, если в гарантии не предусмотрено иное.</w:t>
      </w:r>
    </w:p>
    <w:p w14:paraId="360CA0F6"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 xml:space="preserve">18.3. Независимая Гарантия может быть изменена Гарантом в следующем порядке: </w:t>
      </w:r>
    </w:p>
    <w:p w14:paraId="1D87DF13"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 xml:space="preserve">– изменения, связанные с увеличением суммы и (или) срока действия независимой Гарантии, исправлением ошибок в части несоответствия условиям, указанным в извещении об осуществлении закупки и /или документации о закупке, а также иные изменения, не ухудшающие положение Бенефициара, вступают в силу в дату выпуска Гарантом изменений в независимую Гарантию без согласия Бенефициара; </w:t>
      </w:r>
    </w:p>
    <w:p w14:paraId="0085B05A"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 xml:space="preserve">– иные изменения в Гарантию вступают в силу в дату получения Гарантом согласия Бенефициара на соответствующее изменение Гарантии. </w:t>
      </w:r>
    </w:p>
    <w:p w14:paraId="23CB1502"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 xml:space="preserve">18.4. Сведения, определенные статьей 4 Федерального закона от 30.12.2004 № 218-ФЗ «О кредитных историях», в отношении Принципала подлежат предоставлению Гарантом в бюро кредитных историй на основании соответствующего договора об оказании информационных услуг. </w:t>
      </w:r>
    </w:p>
    <w:p w14:paraId="40F1BCED"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 xml:space="preserve">18.5. Настоящая независимая гарантия подчиняется законодательству Российской Федерации. </w:t>
      </w:r>
    </w:p>
    <w:p w14:paraId="14E9B537"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bl>
      <w:tblPr>
        <w:tblW w:w="5000" w:type="pct"/>
        <w:tblLayout w:type="fixed"/>
        <w:tblCellMar>
          <w:left w:w="0" w:type="dxa"/>
          <w:bottom w:w="28" w:type="dxa"/>
          <w:right w:w="0" w:type="dxa"/>
        </w:tblCellMar>
        <w:tblLook w:val="04A0" w:firstRow="1" w:lastRow="0" w:firstColumn="1" w:lastColumn="0" w:noHBand="0" w:noVBand="1"/>
      </w:tblPr>
      <w:tblGrid>
        <w:gridCol w:w="4091"/>
        <w:gridCol w:w="219"/>
        <w:gridCol w:w="2154"/>
        <w:gridCol w:w="218"/>
        <w:gridCol w:w="4090"/>
      </w:tblGrid>
      <w:tr w:rsidR="00591ABA" w:rsidRPr="00591ABA" w14:paraId="4DE66679" w14:textId="77777777">
        <w:tc>
          <w:tcPr>
            <w:tcW w:w="3714" w:type="dxa"/>
            <w:tcBorders>
              <w:top w:val="nil"/>
              <w:left w:val="nil"/>
              <w:bottom w:val="single" w:sz="2" w:space="0" w:color="000000"/>
              <w:right w:val="nil"/>
            </w:tcBorders>
            <w:vAlign w:val="bottom"/>
          </w:tcPr>
          <w:p w14:paraId="64D9CA5B"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Уполномоченное лицо гаранта малого бизнеса</w:t>
            </w:r>
          </w:p>
          <w:p w14:paraId="1234FAED"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p w14:paraId="158AFEDD"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c>
          <w:tcPr>
            <w:tcW w:w="199" w:type="dxa"/>
            <w:tcMar>
              <w:top w:w="28" w:type="dxa"/>
              <w:left w:w="28" w:type="dxa"/>
              <w:bottom w:w="28" w:type="dxa"/>
              <w:right w:w="28" w:type="dxa"/>
            </w:tcMar>
            <w:vAlign w:val="bottom"/>
          </w:tcPr>
          <w:p w14:paraId="10601092"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c>
          <w:tcPr>
            <w:tcW w:w="1956" w:type="dxa"/>
            <w:tcBorders>
              <w:top w:val="nil"/>
              <w:left w:val="nil"/>
              <w:bottom w:val="single" w:sz="2" w:space="0" w:color="000000"/>
              <w:right w:val="nil"/>
            </w:tcBorders>
            <w:vAlign w:val="bottom"/>
          </w:tcPr>
          <w:p w14:paraId="506871ED"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c>
          <w:tcPr>
            <w:tcW w:w="198" w:type="dxa"/>
            <w:tcMar>
              <w:top w:w="28" w:type="dxa"/>
              <w:left w:w="28" w:type="dxa"/>
              <w:bottom w:w="28" w:type="dxa"/>
              <w:right w:w="28" w:type="dxa"/>
            </w:tcMar>
            <w:vAlign w:val="bottom"/>
          </w:tcPr>
          <w:p w14:paraId="51E7767A"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c>
          <w:tcPr>
            <w:tcW w:w="3714" w:type="dxa"/>
            <w:tcBorders>
              <w:top w:val="nil"/>
              <w:left w:val="nil"/>
              <w:bottom w:val="single" w:sz="2" w:space="0" w:color="000000"/>
              <w:right w:val="nil"/>
            </w:tcBorders>
            <w:vAlign w:val="bottom"/>
          </w:tcPr>
          <w:p w14:paraId="37B8F6F2"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r>
      <w:tr w:rsidR="00591ABA" w:rsidRPr="00591ABA" w14:paraId="1821C23B" w14:textId="77777777">
        <w:tc>
          <w:tcPr>
            <w:tcW w:w="3714" w:type="dxa"/>
            <w:tcMar>
              <w:top w:w="28" w:type="dxa"/>
              <w:left w:w="28" w:type="dxa"/>
              <w:bottom w:w="28" w:type="dxa"/>
              <w:right w:w="28" w:type="dxa"/>
            </w:tcMar>
            <w:hideMark/>
          </w:tcPr>
          <w:p w14:paraId="1AF61184"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(должность)</w:t>
            </w:r>
          </w:p>
        </w:tc>
        <w:tc>
          <w:tcPr>
            <w:tcW w:w="199" w:type="dxa"/>
            <w:tcMar>
              <w:top w:w="28" w:type="dxa"/>
              <w:left w:w="28" w:type="dxa"/>
              <w:bottom w:w="28" w:type="dxa"/>
              <w:right w:w="28" w:type="dxa"/>
            </w:tcMar>
          </w:tcPr>
          <w:p w14:paraId="6D0ABB75"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c>
          <w:tcPr>
            <w:tcW w:w="1956" w:type="dxa"/>
            <w:tcMar>
              <w:top w:w="28" w:type="dxa"/>
              <w:left w:w="28" w:type="dxa"/>
              <w:bottom w:w="28" w:type="dxa"/>
              <w:right w:w="28" w:type="dxa"/>
            </w:tcMar>
            <w:hideMark/>
          </w:tcPr>
          <w:p w14:paraId="4FC674C9"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(подпись)</w:t>
            </w:r>
          </w:p>
        </w:tc>
        <w:tc>
          <w:tcPr>
            <w:tcW w:w="198" w:type="dxa"/>
            <w:tcMar>
              <w:top w:w="28" w:type="dxa"/>
              <w:left w:w="28" w:type="dxa"/>
              <w:bottom w:w="28" w:type="dxa"/>
              <w:right w:w="28" w:type="dxa"/>
            </w:tcMar>
          </w:tcPr>
          <w:p w14:paraId="0B7B1179"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c>
        <w:tc>
          <w:tcPr>
            <w:tcW w:w="3714" w:type="dxa"/>
            <w:tcMar>
              <w:top w:w="28" w:type="dxa"/>
              <w:left w:w="28" w:type="dxa"/>
              <w:bottom w:w="28" w:type="dxa"/>
              <w:right w:w="28" w:type="dxa"/>
            </w:tcMar>
            <w:hideMark/>
          </w:tcPr>
          <w:p w14:paraId="0B5A0941"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(ФИО)</w:t>
            </w:r>
          </w:p>
        </w:tc>
      </w:tr>
    </w:tbl>
    <w:p w14:paraId="62250D13"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bl>
      <w:tblPr>
        <w:tblW w:w="4500" w:type="pct"/>
        <w:tblLayout w:type="fixed"/>
        <w:tblCellMar>
          <w:top w:w="28" w:type="dxa"/>
          <w:left w:w="28" w:type="dxa"/>
          <w:bottom w:w="28" w:type="dxa"/>
          <w:right w:w="28" w:type="dxa"/>
        </w:tblCellMar>
        <w:tblLook w:val="04A0" w:firstRow="1" w:lastRow="0" w:firstColumn="1" w:lastColumn="0" w:noHBand="0" w:noVBand="1"/>
      </w:tblPr>
      <w:tblGrid>
        <w:gridCol w:w="9112"/>
        <w:gridCol w:w="580"/>
      </w:tblGrid>
      <w:tr w:rsidR="00591ABA" w:rsidRPr="00591ABA" w14:paraId="0C458242" w14:textId="77777777">
        <w:tc>
          <w:tcPr>
            <w:tcW w:w="8633" w:type="dxa"/>
            <w:tcMar>
              <w:top w:w="0" w:type="dxa"/>
              <w:left w:w="0" w:type="dxa"/>
              <w:bottom w:w="0" w:type="dxa"/>
              <w:right w:w="0" w:type="dxa"/>
            </w:tcMar>
            <w:vAlign w:val="center"/>
            <w:hideMark/>
          </w:tcPr>
          <w:p w14:paraId="42738238"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Лист №</w:t>
            </w:r>
          </w:p>
        </w:tc>
        <w:tc>
          <w:tcPr>
            <w:tcW w:w="550" w:type="dxa"/>
            <w:tcBorders>
              <w:top w:val="single" w:sz="2" w:space="0" w:color="000000"/>
              <w:left w:val="single" w:sz="2" w:space="0" w:color="000000"/>
              <w:bottom w:val="single" w:sz="2" w:space="0" w:color="000000"/>
              <w:right w:val="single" w:sz="2" w:space="0" w:color="000000"/>
            </w:tcBorders>
            <w:vAlign w:val="center"/>
            <w:hideMark/>
          </w:tcPr>
          <w:p w14:paraId="645782E5"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1</w:t>
            </w:r>
          </w:p>
        </w:tc>
      </w:tr>
      <w:tr w:rsidR="00591ABA" w:rsidRPr="00591ABA" w14:paraId="7650A3D5" w14:textId="77777777">
        <w:tc>
          <w:tcPr>
            <w:tcW w:w="8633" w:type="dxa"/>
            <w:tcMar>
              <w:top w:w="0" w:type="dxa"/>
              <w:left w:w="0" w:type="dxa"/>
              <w:bottom w:w="0" w:type="dxa"/>
              <w:right w:w="0" w:type="dxa"/>
            </w:tcMar>
            <w:vAlign w:val="center"/>
            <w:hideMark/>
          </w:tcPr>
          <w:p w14:paraId="61A2C324"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Всего листов</w:t>
            </w:r>
          </w:p>
        </w:tc>
        <w:tc>
          <w:tcPr>
            <w:tcW w:w="550" w:type="dxa"/>
            <w:tcBorders>
              <w:top w:val="single" w:sz="2" w:space="0" w:color="000000"/>
              <w:left w:val="single" w:sz="2" w:space="0" w:color="000000"/>
              <w:bottom w:val="single" w:sz="2" w:space="0" w:color="000000"/>
              <w:right w:val="single" w:sz="2" w:space="0" w:color="000000"/>
            </w:tcBorders>
            <w:vAlign w:val="center"/>
            <w:hideMark/>
          </w:tcPr>
          <w:p w14:paraId="3C251984"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1</w:t>
            </w:r>
          </w:p>
        </w:tc>
      </w:tr>
    </w:tbl>
    <w:p w14:paraId="0EAA1C24" w14:textId="77777777" w:rsidR="00591ABA" w:rsidRPr="00591ABA" w:rsidRDefault="00591ABA" w:rsidP="00591ABA">
      <w:pPr>
        <w:widowControl w:val="0"/>
        <w:spacing w:after="0" w:line="240" w:lineRule="auto"/>
        <w:contextualSpacing/>
        <w:rPr>
          <w:rFonts w:ascii="Liberation Serif" w:hAnsi="Liberation Serif" w:cs="Liberation Serif"/>
          <w:b/>
          <w:bCs/>
          <w:sz w:val="24"/>
          <w:szCs w:val="24"/>
        </w:rPr>
      </w:pPr>
    </w:p>
    <w:p w14:paraId="2F064B00"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p w14:paraId="1F780223" w14:textId="77777777" w:rsidR="00591ABA" w:rsidRPr="00591ABA" w:rsidRDefault="00591ABA" w:rsidP="00591ABA">
      <w:pPr>
        <w:widowControl w:val="0"/>
        <w:spacing w:after="0" w:line="240" w:lineRule="auto"/>
        <w:contextualSpacing/>
        <w:rPr>
          <w:rFonts w:ascii="Liberation Serif" w:hAnsi="Liberation Serif" w:cs="Liberation Serif"/>
          <w:b/>
          <w:bCs/>
          <w:sz w:val="24"/>
          <w:szCs w:val="24"/>
        </w:rPr>
      </w:pPr>
      <w:r w:rsidRPr="00591ABA">
        <w:rPr>
          <w:rFonts w:ascii="Liberation Serif" w:hAnsi="Liberation Serif" w:cs="Liberation Serif"/>
          <w:b/>
          <w:bCs/>
          <w:sz w:val="24"/>
          <w:szCs w:val="24"/>
        </w:rPr>
        <w:t>ФОРМУ УТВЕРЖДАЕМ</w:t>
      </w:r>
    </w:p>
    <w:p w14:paraId="59F6C8F6"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p w14:paraId="6B8873CF"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p>
    <w:tbl>
      <w:tblPr>
        <w:tblW w:w="8930" w:type="dxa"/>
        <w:tblInd w:w="704" w:type="dxa"/>
        <w:tblLook w:val="01E0" w:firstRow="1" w:lastRow="1" w:firstColumn="1" w:lastColumn="1" w:noHBand="0" w:noVBand="0"/>
      </w:tblPr>
      <w:tblGrid>
        <w:gridCol w:w="4394"/>
        <w:gridCol w:w="4536"/>
      </w:tblGrid>
      <w:tr w:rsidR="00591ABA" w:rsidRPr="00591ABA" w14:paraId="07C9714A" w14:textId="77777777">
        <w:tc>
          <w:tcPr>
            <w:tcW w:w="4394" w:type="dxa"/>
          </w:tcPr>
          <w:p w14:paraId="6CCFC25C" w14:textId="77777777" w:rsidR="00591ABA" w:rsidRPr="00591ABA" w:rsidRDefault="00591ABA" w:rsidP="00591ABA">
            <w:pPr>
              <w:widowControl w:val="0"/>
              <w:spacing w:after="0" w:line="240" w:lineRule="auto"/>
              <w:contextualSpacing/>
              <w:rPr>
                <w:rFonts w:ascii="Liberation Serif" w:hAnsi="Liberation Serif" w:cs="Liberation Serif"/>
                <w:b/>
                <w:sz w:val="24"/>
                <w:szCs w:val="24"/>
              </w:rPr>
            </w:pPr>
            <w:r w:rsidRPr="00591ABA">
              <w:rPr>
                <w:rFonts w:ascii="Liberation Serif" w:hAnsi="Liberation Serif" w:cs="Liberation Serif"/>
                <w:b/>
                <w:sz w:val="24"/>
                <w:szCs w:val="24"/>
              </w:rPr>
              <w:t>Исполнитель</w:t>
            </w:r>
          </w:p>
          <w:p w14:paraId="79602E7E" w14:textId="77777777" w:rsidR="00591ABA" w:rsidRPr="00591ABA" w:rsidRDefault="00591ABA" w:rsidP="00591ABA">
            <w:pPr>
              <w:widowControl w:val="0"/>
              <w:spacing w:after="0" w:line="240" w:lineRule="auto"/>
              <w:contextualSpacing/>
              <w:rPr>
                <w:rFonts w:ascii="Liberation Serif" w:hAnsi="Liberation Serif" w:cs="Liberation Serif"/>
                <w:b/>
                <w:sz w:val="24"/>
                <w:szCs w:val="24"/>
              </w:rPr>
            </w:pPr>
            <w:r w:rsidRPr="00591ABA">
              <w:rPr>
                <w:rFonts w:ascii="Liberation Serif" w:hAnsi="Liberation Serif" w:cs="Liberation Serif"/>
                <w:b/>
                <w:sz w:val="24"/>
                <w:szCs w:val="24"/>
              </w:rPr>
              <w:t>__________________</w:t>
            </w:r>
          </w:p>
          <w:p w14:paraId="79E48757" w14:textId="77777777" w:rsidR="00591ABA" w:rsidRPr="00591ABA" w:rsidRDefault="00591ABA" w:rsidP="00591ABA">
            <w:pPr>
              <w:widowControl w:val="0"/>
              <w:spacing w:after="0" w:line="240" w:lineRule="auto"/>
              <w:contextualSpacing/>
              <w:rPr>
                <w:rFonts w:ascii="Liberation Serif" w:hAnsi="Liberation Serif" w:cs="Liberation Serif"/>
                <w:b/>
                <w:sz w:val="24"/>
                <w:szCs w:val="24"/>
              </w:rPr>
            </w:pPr>
          </w:p>
          <w:p w14:paraId="4F290047" w14:textId="77777777" w:rsidR="00591ABA" w:rsidRPr="00591ABA" w:rsidRDefault="00591ABA" w:rsidP="00591ABA">
            <w:pPr>
              <w:widowControl w:val="0"/>
              <w:spacing w:after="0" w:line="240" w:lineRule="auto"/>
              <w:contextualSpacing/>
              <w:rPr>
                <w:rFonts w:ascii="Liberation Serif" w:hAnsi="Liberation Serif" w:cs="Liberation Serif"/>
                <w:b/>
                <w:sz w:val="24"/>
                <w:szCs w:val="24"/>
              </w:rPr>
            </w:pPr>
          </w:p>
          <w:p w14:paraId="72FC7E61" w14:textId="77777777" w:rsidR="00591ABA" w:rsidRPr="00591ABA" w:rsidRDefault="00591ABA" w:rsidP="00591ABA">
            <w:pPr>
              <w:widowControl w:val="0"/>
              <w:spacing w:after="0" w:line="240" w:lineRule="auto"/>
              <w:contextualSpacing/>
              <w:rPr>
                <w:rFonts w:ascii="Liberation Serif" w:hAnsi="Liberation Serif" w:cs="Liberation Serif"/>
                <w:b/>
                <w:sz w:val="24"/>
                <w:szCs w:val="24"/>
              </w:rPr>
            </w:pPr>
          </w:p>
          <w:p w14:paraId="5B89403B" w14:textId="77777777" w:rsidR="00591ABA" w:rsidRPr="00591ABA" w:rsidRDefault="00591ABA" w:rsidP="00591ABA">
            <w:pPr>
              <w:widowControl w:val="0"/>
              <w:spacing w:after="0" w:line="240" w:lineRule="auto"/>
              <w:contextualSpacing/>
              <w:rPr>
                <w:rFonts w:ascii="Liberation Serif" w:hAnsi="Liberation Serif" w:cs="Liberation Serif"/>
                <w:b/>
                <w:sz w:val="24"/>
                <w:szCs w:val="24"/>
              </w:rPr>
            </w:pPr>
            <w:r w:rsidRPr="00591ABA">
              <w:rPr>
                <w:rFonts w:ascii="Liberation Serif" w:hAnsi="Liberation Serif" w:cs="Liberation Serif"/>
                <w:b/>
                <w:sz w:val="24"/>
                <w:szCs w:val="24"/>
              </w:rPr>
              <w:lastRenderedPageBreak/>
              <w:t>_________________ /____________/</w:t>
            </w:r>
          </w:p>
        </w:tc>
        <w:tc>
          <w:tcPr>
            <w:tcW w:w="4536" w:type="dxa"/>
            <w:vAlign w:val="center"/>
          </w:tcPr>
          <w:p w14:paraId="3B71EDFA" w14:textId="77777777" w:rsidR="00591ABA" w:rsidRPr="00591ABA" w:rsidRDefault="00591ABA" w:rsidP="00591ABA">
            <w:pPr>
              <w:widowControl w:val="0"/>
              <w:spacing w:after="0" w:line="240" w:lineRule="auto"/>
              <w:contextualSpacing/>
              <w:rPr>
                <w:rFonts w:ascii="Liberation Serif" w:hAnsi="Liberation Serif" w:cs="Liberation Serif"/>
                <w:b/>
                <w:sz w:val="24"/>
                <w:szCs w:val="24"/>
              </w:rPr>
            </w:pPr>
            <w:r w:rsidRPr="00591ABA">
              <w:rPr>
                <w:rFonts w:ascii="Liberation Serif" w:hAnsi="Liberation Serif" w:cs="Liberation Serif"/>
                <w:b/>
                <w:sz w:val="24"/>
                <w:szCs w:val="24"/>
              </w:rPr>
              <w:lastRenderedPageBreak/>
              <w:t>Заказчик</w:t>
            </w:r>
          </w:p>
          <w:p w14:paraId="1CC361CB" w14:textId="77777777" w:rsidR="00591ABA" w:rsidRPr="00591ABA" w:rsidRDefault="00591ABA" w:rsidP="00591ABA">
            <w:pPr>
              <w:widowControl w:val="0"/>
              <w:spacing w:after="0" w:line="240" w:lineRule="auto"/>
              <w:contextualSpacing/>
              <w:rPr>
                <w:rFonts w:ascii="Liberation Serif" w:hAnsi="Liberation Serif" w:cs="Liberation Serif"/>
                <w:b/>
                <w:sz w:val="24"/>
                <w:szCs w:val="24"/>
              </w:rPr>
            </w:pPr>
            <w:r w:rsidRPr="00591ABA">
              <w:rPr>
                <w:rFonts w:ascii="Liberation Serif" w:hAnsi="Liberation Serif" w:cs="Liberation Serif"/>
                <w:b/>
                <w:sz w:val="24"/>
                <w:szCs w:val="24"/>
              </w:rPr>
              <w:t>АО «ЕИРЦ ЛО»</w:t>
            </w:r>
          </w:p>
          <w:p w14:paraId="1779D90C" w14:textId="77777777" w:rsidR="00591ABA" w:rsidRPr="00591ABA" w:rsidRDefault="00591ABA" w:rsidP="00591ABA">
            <w:pPr>
              <w:widowControl w:val="0"/>
              <w:spacing w:after="0" w:line="240" w:lineRule="auto"/>
              <w:contextualSpacing/>
              <w:rPr>
                <w:rFonts w:ascii="Liberation Serif" w:hAnsi="Liberation Serif" w:cs="Liberation Serif"/>
                <w:b/>
                <w:sz w:val="24"/>
                <w:szCs w:val="24"/>
              </w:rPr>
            </w:pPr>
          </w:p>
          <w:p w14:paraId="38886E9C" w14:textId="77777777" w:rsidR="00591ABA" w:rsidRPr="00591ABA" w:rsidRDefault="00591ABA" w:rsidP="00591ABA">
            <w:pPr>
              <w:widowControl w:val="0"/>
              <w:spacing w:after="0" w:line="240" w:lineRule="auto"/>
              <w:contextualSpacing/>
              <w:rPr>
                <w:rFonts w:ascii="Liberation Serif" w:hAnsi="Liberation Serif" w:cs="Liberation Serif"/>
                <w:b/>
                <w:sz w:val="24"/>
                <w:szCs w:val="24"/>
              </w:rPr>
            </w:pPr>
          </w:p>
          <w:p w14:paraId="65083AED" w14:textId="4F79C399" w:rsidR="00591ABA" w:rsidRPr="00591ABA" w:rsidRDefault="00591ABA" w:rsidP="00591ABA">
            <w:pPr>
              <w:widowControl w:val="0"/>
              <w:spacing w:after="0" w:line="240" w:lineRule="auto"/>
              <w:contextualSpacing/>
              <w:rPr>
                <w:rFonts w:ascii="Liberation Serif" w:hAnsi="Liberation Serif" w:cs="Liberation Serif"/>
                <w:b/>
                <w:sz w:val="24"/>
                <w:szCs w:val="24"/>
              </w:rPr>
            </w:pPr>
            <w:r w:rsidRPr="00591ABA">
              <w:rPr>
                <w:rFonts w:ascii="Liberation Serif" w:hAnsi="Liberation Serif" w:cs="Liberation Serif"/>
                <w:b/>
                <w:sz w:val="24"/>
                <w:szCs w:val="24"/>
              </w:rPr>
              <w:t xml:space="preserve">__________________ / </w:t>
            </w:r>
            <w:r>
              <w:rPr>
                <w:rFonts w:ascii="Liberation Serif" w:hAnsi="Liberation Serif" w:cs="Liberation Serif"/>
                <w:b/>
                <w:sz w:val="24"/>
                <w:szCs w:val="24"/>
              </w:rPr>
              <w:t>_______________</w:t>
            </w:r>
            <w:r w:rsidRPr="00591ABA">
              <w:rPr>
                <w:rFonts w:ascii="Liberation Serif" w:hAnsi="Liberation Serif" w:cs="Liberation Serif"/>
                <w:b/>
                <w:sz w:val="24"/>
                <w:szCs w:val="24"/>
              </w:rPr>
              <w:t>/</w:t>
            </w:r>
          </w:p>
        </w:tc>
      </w:tr>
      <w:tr w:rsidR="00591ABA" w:rsidRPr="00591ABA" w14:paraId="1ABD8EF1" w14:textId="77777777">
        <w:trPr>
          <w:trHeight w:val="472"/>
        </w:trPr>
        <w:tc>
          <w:tcPr>
            <w:tcW w:w="4394" w:type="dxa"/>
            <w:hideMark/>
          </w:tcPr>
          <w:p w14:paraId="560BD988"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 xml:space="preserve">             </w:t>
            </w:r>
            <w:proofErr w:type="spellStart"/>
            <w:r w:rsidRPr="00591ABA">
              <w:rPr>
                <w:rFonts w:ascii="Liberation Serif" w:hAnsi="Liberation Serif" w:cs="Liberation Serif"/>
                <w:sz w:val="24"/>
                <w:szCs w:val="24"/>
              </w:rPr>
              <w:t>м.п</w:t>
            </w:r>
            <w:proofErr w:type="spellEnd"/>
            <w:r w:rsidRPr="00591ABA">
              <w:rPr>
                <w:rFonts w:ascii="Liberation Serif" w:hAnsi="Liberation Serif" w:cs="Liberation Serif"/>
                <w:sz w:val="24"/>
                <w:szCs w:val="24"/>
              </w:rPr>
              <w:t>.</w:t>
            </w:r>
            <w:r w:rsidRPr="00591ABA">
              <w:rPr>
                <w:rFonts w:ascii="Liberation Serif" w:hAnsi="Liberation Serif" w:cs="Liberation Serif"/>
                <w:i/>
                <w:sz w:val="24"/>
                <w:szCs w:val="24"/>
              </w:rPr>
              <w:t xml:space="preserve"> </w:t>
            </w:r>
          </w:p>
        </w:tc>
        <w:tc>
          <w:tcPr>
            <w:tcW w:w="4536" w:type="dxa"/>
            <w:hideMark/>
          </w:tcPr>
          <w:p w14:paraId="1FA51258" w14:textId="77777777" w:rsidR="00591ABA" w:rsidRPr="00591ABA" w:rsidRDefault="00591ABA" w:rsidP="00591ABA">
            <w:pPr>
              <w:widowControl w:val="0"/>
              <w:spacing w:after="0" w:line="240" w:lineRule="auto"/>
              <w:contextualSpacing/>
              <w:rPr>
                <w:rFonts w:ascii="Liberation Serif" w:hAnsi="Liberation Serif" w:cs="Liberation Serif"/>
                <w:sz w:val="24"/>
                <w:szCs w:val="24"/>
              </w:rPr>
            </w:pPr>
            <w:r w:rsidRPr="00591ABA">
              <w:rPr>
                <w:rFonts w:ascii="Liberation Serif" w:hAnsi="Liberation Serif" w:cs="Liberation Serif"/>
                <w:sz w:val="24"/>
                <w:szCs w:val="24"/>
              </w:rPr>
              <w:t xml:space="preserve">                </w:t>
            </w:r>
            <w:proofErr w:type="spellStart"/>
            <w:r w:rsidRPr="00591ABA">
              <w:rPr>
                <w:rFonts w:ascii="Liberation Serif" w:hAnsi="Liberation Serif" w:cs="Liberation Serif"/>
                <w:sz w:val="24"/>
                <w:szCs w:val="24"/>
              </w:rPr>
              <w:t>м.п</w:t>
            </w:r>
            <w:proofErr w:type="spellEnd"/>
            <w:r w:rsidRPr="00591ABA">
              <w:rPr>
                <w:rFonts w:ascii="Liberation Serif" w:hAnsi="Liberation Serif" w:cs="Liberation Serif"/>
                <w:sz w:val="24"/>
                <w:szCs w:val="24"/>
              </w:rPr>
              <w:t>.</w:t>
            </w:r>
            <w:r w:rsidRPr="00591ABA">
              <w:rPr>
                <w:rFonts w:ascii="Liberation Serif" w:hAnsi="Liberation Serif" w:cs="Liberation Serif"/>
                <w:i/>
                <w:sz w:val="24"/>
                <w:szCs w:val="24"/>
              </w:rPr>
              <w:t xml:space="preserve"> </w:t>
            </w:r>
          </w:p>
        </w:tc>
      </w:tr>
    </w:tbl>
    <w:p w14:paraId="75216646" w14:textId="77777777" w:rsidR="00591ABA" w:rsidRPr="00591ABA" w:rsidRDefault="00591ABA" w:rsidP="00591ABA">
      <w:pPr>
        <w:widowControl w:val="0"/>
        <w:spacing w:after="0" w:line="240" w:lineRule="auto"/>
        <w:contextualSpacing/>
        <w:rPr>
          <w:rFonts w:ascii="Liberation Serif" w:hAnsi="Liberation Serif" w:cs="Liberation Serif"/>
          <w:b/>
          <w:i/>
          <w:sz w:val="24"/>
          <w:szCs w:val="24"/>
        </w:rPr>
      </w:pPr>
    </w:p>
    <w:p w14:paraId="20750E47" w14:textId="77777777" w:rsidR="00E15BE5" w:rsidRDefault="00E15BE5" w:rsidP="00591ABA">
      <w:pPr>
        <w:widowControl w:val="0"/>
        <w:spacing w:after="0" w:line="240" w:lineRule="auto"/>
        <w:contextualSpacing/>
        <w:rPr>
          <w:rFonts w:ascii="Liberation Serif" w:hAnsi="Liberation Serif" w:cs="Liberation Serif"/>
          <w:sz w:val="24"/>
          <w:szCs w:val="24"/>
        </w:rPr>
      </w:pPr>
    </w:p>
    <w:sectPr w:rsidR="00E15BE5" w:rsidSect="00591ABA">
      <w:pgSz w:w="11906" w:h="16838" w:code="9"/>
      <w:pgMar w:top="567" w:right="567" w:bottom="567" w:left="567" w:header="39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C303E" w14:textId="77777777" w:rsidR="00E15BE5" w:rsidRDefault="00591ABA">
      <w:pPr>
        <w:spacing w:after="0" w:line="240" w:lineRule="auto"/>
      </w:pPr>
      <w:r>
        <w:separator/>
      </w:r>
    </w:p>
  </w:endnote>
  <w:endnote w:type="continuationSeparator" w:id="0">
    <w:p w14:paraId="3DCE8079" w14:textId="77777777" w:rsidR="00E15BE5" w:rsidRDefault="00591A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C4F1F" w14:textId="77777777" w:rsidR="00E15BE5" w:rsidRDefault="00591ABA">
      <w:pPr>
        <w:spacing w:after="0" w:line="240" w:lineRule="auto"/>
      </w:pPr>
      <w:r>
        <w:separator/>
      </w:r>
    </w:p>
  </w:footnote>
  <w:footnote w:type="continuationSeparator" w:id="0">
    <w:p w14:paraId="1EB29AA7" w14:textId="77777777" w:rsidR="00E15BE5" w:rsidRDefault="00591A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07A2A"/>
    <w:multiLevelType w:val="hybridMultilevel"/>
    <w:tmpl w:val="D53A8C44"/>
    <w:lvl w:ilvl="0" w:tplc="73666C18">
      <w:start w:val="1"/>
      <w:numFmt w:val="bullet"/>
      <w:lvlText w:val=""/>
      <w:lvlJc w:val="left"/>
      <w:pPr>
        <w:tabs>
          <w:tab w:val="num" w:pos="1789"/>
        </w:tabs>
        <w:ind w:left="1789" w:hanging="360"/>
      </w:pPr>
      <w:rPr>
        <w:rFonts w:ascii="Symbol" w:hAnsi="Symbol" w:hint="default"/>
      </w:rPr>
    </w:lvl>
    <w:lvl w:ilvl="1" w:tplc="2CD8D6B2">
      <w:start w:val="1"/>
      <w:numFmt w:val="decimal"/>
      <w:lvlText w:val="%2."/>
      <w:lvlJc w:val="left"/>
      <w:pPr>
        <w:tabs>
          <w:tab w:val="num" w:pos="1440"/>
        </w:tabs>
        <w:ind w:left="1440" w:hanging="360"/>
      </w:pPr>
      <w:rPr>
        <w:rFonts w:cs="Times New Roman" w:hint="default"/>
      </w:rPr>
    </w:lvl>
    <w:lvl w:ilvl="2" w:tplc="100E5E80">
      <w:start w:val="1"/>
      <w:numFmt w:val="bullet"/>
      <w:lvlText w:val=""/>
      <w:lvlJc w:val="left"/>
      <w:pPr>
        <w:tabs>
          <w:tab w:val="num" w:pos="2160"/>
        </w:tabs>
        <w:ind w:left="2160" w:hanging="360"/>
      </w:pPr>
      <w:rPr>
        <w:rFonts w:ascii="Wingdings" w:hAnsi="Wingdings" w:hint="default"/>
      </w:rPr>
    </w:lvl>
    <w:lvl w:ilvl="3" w:tplc="EB48A9D0">
      <w:start w:val="1"/>
      <w:numFmt w:val="bullet"/>
      <w:lvlText w:val=""/>
      <w:lvlJc w:val="left"/>
      <w:pPr>
        <w:tabs>
          <w:tab w:val="num" w:pos="2880"/>
        </w:tabs>
        <w:ind w:left="2880" w:hanging="360"/>
      </w:pPr>
      <w:rPr>
        <w:rFonts w:ascii="Symbol" w:hAnsi="Symbol" w:hint="default"/>
      </w:rPr>
    </w:lvl>
    <w:lvl w:ilvl="4" w:tplc="2FA8B5A6">
      <w:start w:val="1"/>
      <w:numFmt w:val="bullet"/>
      <w:lvlText w:val="o"/>
      <w:lvlJc w:val="left"/>
      <w:pPr>
        <w:tabs>
          <w:tab w:val="num" w:pos="3600"/>
        </w:tabs>
        <w:ind w:left="3600" w:hanging="360"/>
      </w:pPr>
      <w:rPr>
        <w:rFonts w:ascii="Courier New" w:hAnsi="Courier New" w:hint="default"/>
      </w:rPr>
    </w:lvl>
    <w:lvl w:ilvl="5" w:tplc="137855AA">
      <w:start w:val="1"/>
      <w:numFmt w:val="bullet"/>
      <w:lvlText w:val=""/>
      <w:lvlJc w:val="left"/>
      <w:pPr>
        <w:tabs>
          <w:tab w:val="num" w:pos="4320"/>
        </w:tabs>
        <w:ind w:left="4320" w:hanging="360"/>
      </w:pPr>
      <w:rPr>
        <w:rFonts w:ascii="Wingdings" w:hAnsi="Wingdings" w:hint="default"/>
      </w:rPr>
    </w:lvl>
    <w:lvl w:ilvl="6" w:tplc="CD68A194">
      <w:start w:val="1"/>
      <w:numFmt w:val="bullet"/>
      <w:lvlText w:val=""/>
      <w:lvlJc w:val="left"/>
      <w:pPr>
        <w:tabs>
          <w:tab w:val="num" w:pos="5040"/>
        </w:tabs>
        <w:ind w:left="5040" w:hanging="360"/>
      </w:pPr>
      <w:rPr>
        <w:rFonts w:ascii="Symbol" w:hAnsi="Symbol" w:hint="default"/>
      </w:rPr>
    </w:lvl>
    <w:lvl w:ilvl="7" w:tplc="1F4E5B36">
      <w:start w:val="1"/>
      <w:numFmt w:val="bullet"/>
      <w:lvlText w:val="o"/>
      <w:lvlJc w:val="left"/>
      <w:pPr>
        <w:tabs>
          <w:tab w:val="num" w:pos="5760"/>
        </w:tabs>
        <w:ind w:left="5760" w:hanging="360"/>
      </w:pPr>
      <w:rPr>
        <w:rFonts w:ascii="Courier New" w:hAnsi="Courier New" w:hint="default"/>
      </w:rPr>
    </w:lvl>
    <w:lvl w:ilvl="8" w:tplc="9D0C563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617F83"/>
    <w:multiLevelType w:val="hybridMultilevel"/>
    <w:tmpl w:val="2EE6A0D0"/>
    <w:lvl w:ilvl="0" w:tplc="B6C42C48">
      <w:start w:val="1"/>
      <w:numFmt w:val="bullet"/>
      <w:lvlText w:val="·"/>
      <w:lvlJc w:val="left"/>
      <w:pPr>
        <w:ind w:left="720" w:hanging="360"/>
      </w:pPr>
      <w:rPr>
        <w:rFonts w:ascii="Symbol" w:eastAsia="Symbol" w:hAnsi="Symbol" w:cs="Symbol" w:hint="default"/>
      </w:rPr>
    </w:lvl>
    <w:lvl w:ilvl="1" w:tplc="09C8888E">
      <w:start w:val="1"/>
      <w:numFmt w:val="bullet"/>
      <w:lvlText w:val="o"/>
      <w:lvlJc w:val="left"/>
      <w:pPr>
        <w:ind w:left="1440" w:hanging="360"/>
      </w:pPr>
      <w:rPr>
        <w:rFonts w:ascii="Courier New" w:eastAsia="Courier New" w:hAnsi="Courier New" w:cs="Courier New" w:hint="default"/>
      </w:rPr>
    </w:lvl>
    <w:lvl w:ilvl="2" w:tplc="37EE219E">
      <w:start w:val="1"/>
      <w:numFmt w:val="bullet"/>
      <w:lvlText w:val="§"/>
      <w:lvlJc w:val="left"/>
      <w:pPr>
        <w:ind w:left="2160" w:hanging="360"/>
      </w:pPr>
      <w:rPr>
        <w:rFonts w:ascii="Wingdings" w:eastAsia="Wingdings" w:hAnsi="Wingdings" w:cs="Wingdings" w:hint="default"/>
      </w:rPr>
    </w:lvl>
    <w:lvl w:ilvl="3" w:tplc="226AA2F0">
      <w:start w:val="1"/>
      <w:numFmt w:val="bullet"/>
      <w:lvlText w:val="·"/>
      <w:lvlJc w:val="left"/>
      <w:pPr>
        <w:ind w:left="2880" w:hanging="360"/>
      </w:pPr>
      <w:rPr>
        <w:rFonts w:ascii="Symbol" w:eastAsia="Symbol" w:hAnsi="Symbol" w:cs="Symbol" w:hint="default"/>
      </w:rPr>
    </w:lvl>
    <w:lvl w:ilvl="4" w:tplc="74D8234E">
      <w:start w:val="1"/>
      <w:numFmt w:val="bullet"/>
      <w:lvlText w:val="o"/>
      <w:lvlJc w:val="left"/>
      <w:pPr>
        <w:ind w:left="3600" w:hanging="360"/>
      </w:pPr>
      <w:rPr>
        <w:rFonts w:ascii="Courier New" w:eastAsia="Courier New" w:hAnsi="Courier New" w:cs="Courier New" w:hint="default"/>
      </w:rPr>
    </w:lvl>
    <w:lvl w:ilvl="5" w:tplc="C04CBBF2">
      <w:start w:val="1"/>
      <w:numFmt w:val="bullet"/>
      <w:lvlText w:val="§"/>
      <w:lvlJc w:val="left"/>
      <w:pPr>
        <w:ind w:left="4320" w:hanging="360"/>
      </w:pPr>
      <w:rPr>
        <w:rFonts w:ascii="Wingdings" w:eastAsia="Wingdings" w:hAnsi="Wingdings" w:cs="Wingdings" w:hint="default"/>
      </w:rPr>
    </w:lvl>
    <w:lvl w:ilvl="6" w:tplc="E6948190">
      <w:start w:val="1"/>
      <w:numFmt w:val="bullet"/>
      <w:lvlText w:val="·"/>
      <w:lvlJc w:val="left"/>
      <w:pPr>
        <w:ind w:left="5040" w:hanging="360"/>
      </w:pPr>
      <w:rPr>
        <w:rFonts w:ascii="Symbol" w:eastAsia="Symbol" w:hAnsi="Symbol" w:cs="Symbol" w:hint="default"/>
      </w:rPr>
    </w:lvl>
    <w:lvl w:ilvl="7" w:tplc="D244F72A">
      <w:start w:val="1"/>
      <w:numFmt w:val="bullet"/>
      <w:lvlText w:val="o"/>
      <w:lvlJc w:val="left"/>
      <w:pPr>
        <w:ind w:left="5760" w:hanging="360"/>
      </w:pPr>
      <w:rPr>
        <w:rFonts w:ascii="Courier New" w:eastAsia="Courier New" w:hAnsi="Courier New" w:cs="Courier New" w:hint="default"/>
      </w:rPr>
    </w:lvl>
    <w:lvl w:ilvl="8" w:tplc="D19E48AA">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05814D96"/>
    <w:multiLevelType w:val="hybridMultilevel"/>
    <w:tmpl w:val="557E4C80"/>
    <w:lvl w:ilvl="0" w:tplc="50CE4212">
      <w:start w:val="1"/>
      <w:numFmt w:val="bullet"/>
      <w:lvlText w:val="·"/>
      <w:lvlJc w:val="left"/>
      <w:pPr>
        <w:ind w:left="720" w:hanging="360"/>
      </w:pPr>
      <w:rPr>
        <w:rFonts w:ascii="Symbol" w:eastAsia="Symbol" w:hAnsi="Symbol" w:cs="Symbol" w:hint="default"/>
      </w:rPr>
    </w:lvl>
    <w:lvl w:ilvl="1" w:tplc="13B4482C">
      <w:start w:val="1"/>
      <w:numFmt w:val="bullet"/>
      <w:lvlText w:val="o"/>
      <w:lvlJc w:val="left"/>
      <w:pPr>
        <w:ind w:left="1440" w:hanging="360"/>
      </w:pPr>
      <w:rPr>
        <w:rFonts w:ascii="Courier New" w:eastAsia="Courier New" w:hAnsi="Courier New" w:cs="Courier New" w:hint="default"/>
      </w:rPr>
    </w:lvl>
    <w:lvl w:ilvl="2" w:tplc="2F36A1D0">
      <w:start w:val="1"/>
      <w:numFmt w:val="bullet"/>
      <w:lvlText w:val="§"/>
      <w:lvlJc w:val="left"/>
      <w:pPr>
        <w:ind w:left="2160" w:hanging="360"/>
      </w:pPr>
      <w:rPr>
        <w:rFonts w:ascii="Wingdings" w:eastAsia="Wingdings" w:hAnsi="Wingdings" w:cs="Wingdings" w:hint="default"/>
      </w:rPr>
    </w:lvl>
    <w:lvl w:ilvl="3" w:tplc="254C5036">
      <w:start w:val="1"/>
      <w:numFmt w:val="bullet"/>
      <w:lvlText w:val="·"/>
      <w:lvlJc w:val="left"/>
      <w:pPr>
        <w:ind w:left="2880" w:hanging="360"/>
      </w:pPr>
      <w:rPr>
        <w:rFonts w:ascii="Symbol" w:eastAsia="Symbol" w:hAnsi="Symbol" w:cs="Symbol" w:hint="default"/>
      </w:rPr>
    </w:lvl>
    <w:lvl w:ilvl="4" w:tplc="76B46B32">
      <w:start w:val="1"/>
      <w:numFmt w:val="bullet"/>
      <w:lvlText w:val="o"/>
      <w:lvlJc w:val="left"/>
      <w:pPr>
        <w:ind w:left="3600" w:hanging="360"/>
      </w:pPr>
      <w:rPr>
        <w:rFonts w:ascii="Courier New" w:eastAsia="Courier New" w:hAnsi="Courier New" w:cs="Courier New" w:hint="default"/>
      </w:rPr>
    </w:lvl>
    <w:lvl w:ilvl="5" w:tplc="BB4CFBBC">
      <w:start w:val="1"/>
      <w:numFmt w:val="bullet"/>
      <w:lvlText w:val="§"/>
      <w:lvlJc w:val="left"/>
      <w:pPr>
        <w:ind w:left="4320" w:hanging="360"/>
      </w:pPr>
      <w:rPr>
        <w:rFonts w:ascii="Wingdings" w:eastAsia="Wingdings" w:hAnsi="Wingdings" w:cs="Wingdings" w:hint="default"/>
      </w:rPr>
    </w:lvl>
    <w:lvl w:ilvl="6" w:tplc="066A5BD2">
      <w:start w:val="1"/>
      <w:numFmt w:val="bullet"/>
      <w:lvlText w:val="·"/>
      <w:lvlJc w:val="left"/>
      <w:pPr>
        <w:ind w:left="5040" w:hanging="360"/>
      </w:pPr>
      <w:rPr>
        <w:rFonts w:ascii="Symbol" w:eastAsia="Symbol" w:hAnsi="Symbol" w:cs="Symbol" w:hint="default"/>
      </w:rPr>
    </w:lvl>
    <w:lvl w:ilvl="7" w:tplc="DE3A03D8">
      <w:start w:val="1"/>
      <w:numFmt w:val="bullet"/>
      <w:lvlText w:val="o"/>
      <w:lvlJc w:val="left"/>
      <w:pPr>
        <w:ind w:left="5760" w:hanging="360"/>
      </w:pPr>
      <w:rPr>
        <w:rFonts w:ascii="Courier New" w:eastAsia="Courier New" w:hAnsi="Courier New" w:cs="Courier New" w:hint="default"/>
      </w:rPr>
    </w:lvl>
    <w:lvl w:ilvl="8" w:tplc="AF64018C">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07527AF6"/>
    <w:multiLevelType w:val="hybridMultilevel"/>
    <w:tmpl w:val="07EAE48C"/>
    <w:lvl w:ilvl="0" w:tplc="7AE41B56">
      <w:start w:val="1"/>
      <w:numFmt w:val="bullet"/>
      <w:lvlText w:val="·"/>
      <w:lvlJc w:val="left"/>
      <w:pPr>
        <w:ind w:left="720" w:hanging="360"/>
      </w:pPr>
      <w:rPr>
        <w:rFonts w:ascii="Symbol" w:eastAsia="Symbol" w:hAnsi="Symbol" w:cs="Symbol" w:hint="default"/>
      </w:rPr>
    </w:lvl>
    <w:lvl w:ilvl="1" w:tplc="211A493C">
      <w:start w:val="1"/>
      <w:numFmt w:val="bullet"/>
      <w:lvlText w:val="o"/>
      <w:lvlJc w:val="left"/>
      <w:pPr>
        <w:ind w:left="1440" w:hanging="360"/>
      </w:pPr>
      <w:rPr>
        <w:rFonts w:ascii="Courier New" w:eastAsia="Courier New" w:hAnsi="Courier New" w:cs="Courier New" w:hint="default"/>
      </w:rPr>
    </w:lvl>
    <w:lvl w:ilvl="2" w:tplc="CEE23444">
      <w:start w:val="1"/>
      <w:numFmt w:val="bullet"/>
      <w:lvlText w:val="§"/>
      <w:lvlJc w:val="left"/>
      <w:pPr>
        <w:ind w:left="2160" w:hanging="360"/>
      </w:pPr>
      <w:rPr>
        <w:rFonts w:ascii="Wingdings" w:eastAsia="Wingdings" w:hAnsi="Wingdings" w:cs="Wingdings" w:hint="default"/>
      </w:rPr>
    </w:lvl>
    <w:lvl w:ilvl="3" w:tplc="8D9E503A">
      <w:start w:val="1"/>
      <w:numFmt w:val="bullet"/>
      <w:lvlText w:val="·"/>
      <w:lvlJc w:val="left"/>
      <w:pPr>
        <w:ind w:left="2880" w:hanging="360"/>
      </w:pPr>
      <w:rPr>
        <w:rFonts w:ascii="Symbol" w:eastAsia="Symbol" w:hAnsi="Symbol" w:cs="Symbol" w:hint="default"/>
      </w:rPr>
    </w:lvl>
    <w:lvl w:ilvl="4" w:tplc="12F6E440">
      <w:start w:val="1"/>
      <w:numFmt w:val="bullet"/>
      <w:lvlText w:val="o"/>
      <w:lvlJc w:val="left"/>
      <w:pPr>
        <w:ind w:left="3600" w:hanging="360"/>
      </w:pPr>
      <w:rPr>
        <w:rFonts w:ascii="Courier New" w:eastAsia="Courier New" w:hAnsi="Courier New" w:cs="Courier New" w:hint="default"/>
      </w:rPr>
    </w:lvl>
    <w:lvl w:ilvl="5" w:tplc="F0605468">
      <w:start w:val="1"/>
      <w:numFmt w:val="bullet"/>
      <w:lvlText w:val="§"/>
      <w:lvlJc w:val="left"/>
      <w:pPr>
        <w:ind w:left="4320" w:hanging="360"/>
      </w:pPr>
      <w:rPr>
        <w:rFonts w:ascii="Wingdings" w:eastAsia="Wingdings" w:hAnsi="Wingdings" w:cs="Wingdings" w:hint="default"/>
      </w:rPr>
    </w:lvl>
    <w:lvl w:ilvl="6" w:tplc="A8D0A50E">
      <w:start w:val="1"/>
      <w:numFmt w:val="bullet"/>
      <w:lvlText w:val="·"/>
      <w:lvlJc w:val="left"/>
      <w:pPr>
        <w:ind w:left="5040" w:hanging="360"/>
      </w:pPr>
      <w:rPr>
        <w:rFonts w:ascii="Symbol" w:eastAsia="Symbol" w:hAnsi="Symbol" w:cs="Symbol" w:hint="default"/>
      </w:rPr>
    </w:lvl>
    <w:lvl w:ilvl="7" w:tplc="7B6A322C">
      <w:start w:val="1"/>
      <w:numFmt w:val="bullet"/>
      <w:lvlText w:val="o"/>
      <w:lvlJc w:val="left"/>
      <w:pPr>
        <w:ind w:left="5760" w:hanging="360"/>
      </w:pPr>
      <w:rPr>
        <w:rFonts w:ascii="Courier New" w:eastAsia="Courier New" w:hAnsi="Courier New" w:cs="Courier New" w:hint="default"/>
      </w:rPr>
    </w:lvl>
    <w:lvl w:ilvl="8" w:tplc="2D6AA83C">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0C886EBF"/>
    <w:multiLevelType w:val="hybridMultilevel"/>
    <w:tmpl w:val="E968C81E"/>
    <w:lvl w:ilvl="0" w:tplc="C8E6C696">
      <w:start w:val="1"/>
      <w:numFmt w:val="bullet"/>
      <w:lvlText w:val="·"/>
      <w:lvlJc w:val="left"/>
      <w:pPr>
        <w:ind w:left="720" w:hanging="360"/>
      </w:pPr>
      <w:rPr>
        <w:rFonts w:ascii="Symbol" w:eastAsia="Symbol" w:hAnsi="Symbol" w:cs="Symbol" w:hint="default"/>
      </w:rPr>
    </w:lvl>
    <w:lvl w:ilvl="1" w:tplc="196C9DD0">
      <w:start w:val="1"/>
      <w:numFmt w:val="bullet"/>
      <w:lvlText w:val="o"/>
      <w:lvlJc w:val="left"/>
      <w:pPr>
        <w:ind w:left="1440" w:hanging="360"/>
      </w:pPr>
      <w:rPr>
        <w:rFonts w:ascii="Courier New" w:eastAsia="Courier New" w:hAnsi="Courier New" w:cs="Courier New" w:hint="default"/>
      </w:rPr>
    </w:lvl>
    <w:lvl w:ilvl="2" w:tplc="A19EC0EA">
      <w:start w:val="1"/>
      <w:numFmt w:val="bullet"/>
      <w:lvlText w:val="§"/>
      <w:lvlJc w:val="left"/>
      <w:pPr>
        <w:ind w:left="2160" w:hanging="360"/>
      </w:pPr>
      <w:rPr>
        <w:rFonts w:ascii="Wingdings" w:eastAsia="Wingdings" w:hAnsi="Wingdings" w:cs="Wingdings" w:hint="default"/>
      </w:rPr>
    </w:lvl>
    <w:lvl w:ilvl="3" w:tplc="7D78D960">
      <w:start w:val="1"/>
      <w:numFmt w:val="bullet"/>
      <w:lvlText w:val="·"/>
      <w:lvlJc w:val="left"/>
      <w:pPr>
        <w:ind w:left="2880" w:hanging="360"/>
      </w:pPr>
      <w:rPr>
        <w:rFonts w:ascii="Symbol" w:eastAsia="Symbol" w:hAnsi="Symbol" w:cs="Symbol" w:hint="default"/>
      </w:rPr>
    </w:lvl>
    <w:lvl w:ilvl="4" w:tplc="B100FB82">
      <w:start w:val="1"/>
      <w:numFmt w:val="bullet"/>
      <w:lvlText w:val="o"/>
      <w:lvlJc w:val="left"/>
      <w:pPr>
        <w:ind w:left="3600" w:hanging="360"/>
      </w:pPr>
      <w:rPr>
        <w:rFonts w:ascii="Courier New" w:eastAsia="Courier New" w:hAnsi="Courier New" w:cs="Courier New" w:hint="default"/>
      </w:rPr>
    </w:lvl>
    <w:lvl w:ilvl="5" w:tplc="6D888876">
      <w:start w:val="1"/>
      <w:numFmt w:val="bullet"/>
      <w:lvlText w:val="§"/>
      <w:lvlJc w:val="left"/>
      <w:pPr>
        <w:ind w:left="4320" w:hanging="360"/>
      </w:pPr>
      <w:rPr>
        <w:rFonts w:ascii="Wingdings" w:eastAsia="Wingdings" w:hAnsi="Wingdings" w:cs="Wingdings" w:hint="default"/>
      </w:rPr>
    </w:lvl>
    <w:lvl w:ilvl="6" w:tplc="B60EDFC2">
      <w:start w:val="1"/>
      <w:numFmt w:val="bullet"/>
      <w:lvlText w:val="·"/>
      <w:lvlJc w:val="left"/>
      <w:pPr>
        <w:ind w:left="5040" w:hanging="360"/>
      </w:pPr>
      <w:rPr>
        <w:rFonts w:ascii="Symbol" w:eastAsia="Symbol" w:hAnsi="Symbol" w:cs="Symbol" w:hint="default"/>
      </w:rPr>
    </w:lvl>
    <w:lvl w:ilvl="7" w:tplc="D578E270">
      <w:start w:val="1"/>
      <w:numFmt w:val="bullet"/>
      <w:lvlText w:val="o"/>
      <w:lvlJc w:val="left"/>
      <w:pPr>
        <w:ind w:left="5760" w:hanging="360"/>
      </w:pPr>
      <w:rPr>
        <w:rFonts w:ascii="Courier New" w:eastAsia="Courier New" w:hAnsi="Courier New" w:cs="Courier New" w:hint="default"/>
      </w:rPr>
    </w:lvl>
    <w:lvl w:ilvl="8" w:tplc="A8C05B50">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1075113A"/>
    <w:multiLevelType w:val="hybridMultilevel"/>
    <w:tmpl w:val="4790B4B8"/>
    <w:lvl w:ilvl="0" w:tplc="6B5E8CB4">
      <w:start w:val="1"/>
      <w:numFmt w:val="decimal"/>
      <w:lvlText w:val=""/>
      <w:lvlJc w:val="left"/>
      <w:pPr>
        <w:ind w:left="1069" w:hanging="360"/>
      </w:pPr>
      <w:rPr>
        <w:rFonts w:ascii="Symbol" w:hAnsi="Symbol" w:hint="default"/>
      </w:rPr>
    </w:lvl>
    <w:lvl w:ilvl="1" w:tplc="55C01686">
      <w:start w:val="1"/>
      <w:numFmt w:val="lowerLetter"/>
      <w:lvlText w:val="%2."/>
      <w:lvlJc w:val="left"/>
      <w:pPr>
        <w:ind w:left="1789" w:hanging="360"/>
      </w:pPr>
    </w:lvl>
    <w:lvl w:ilvl="2" w:tplc="80C8E2F8">
      <w:start w:val="1"/>
      <w:numFmt w:val="lowerRoman"/>
      <w:lvlText w:val="%3."/>
      <w:lvlJc w:val="right"/>
      <w:pPr>
        <w:ind w:left="2509" w:hanging="180"/>
      </w:pPr>
    </w:lvl>
    <w:lvl w:ilvl="3" w:tplc="DA626436">
      <w:start w:val="1"/>
      <w:numFmt w:val="decimal"/>
      <w:lvlText w:val="%4."/>
      <w:lvlJc w:val="left"/>
      <w:pPr>
        <w:ind w:left="3229" w:hanging="360"/>
      </w:pPr>
    </w:lvl>
    <w:lvl w:ilvl="4" w:tplc="E9A620E4">
      <w:start w:val="1"/>
      <w:numFmt w:val="lowerLetter"/>
      <w:lvlText w:val="%5."/>
      <w:lvlJc w:val="left"/>
      <w:pPr>
        <w:ind w:left="3949" w:hanging="360"/>
      </w:pPr>
    </w:lvl>
    <w:lvl w:ilvl="5" w:tplc="2E446C8A">
      <w:start w:val="1"/>
      <w:numFmt w:val="lowerRoman"/>
      <w:lvlText w:val="%6."/>
      <w:lvlJc w:val="right"/>
      <w:pPr>
        <w:ind w:left="4669" w:hanging="180"/>
      </w:pPr>
    </w:lvl>
    <w:lvl w:ilvl="6" w:tplc="62D88D04">
      <w:start w:val="1"/>
      <w:numFmt w:val="decimal"/>
      <w:lvlText w:val="%7."/>
      <w:lvlJc w:val="left"/>
      <w:pPr>
        <w:ind w:left="5389" w:hanging="360"/>
      </w:pPr>
    </w:lvl>
    <w:lvl w:ilvl="7" w:tplc="741E268A">
      <w:start w:val="1"/>
      <w:numFmt w:val="lowerLetter"/>
      <w:lvlText w:val="%8."/>
      <w:lvlJc w:val="left"/>
      <w:pPr>
        <w:ind w:left="6109" w:hanging="360"/>
      </w:pPr>
    </w:lvl>
    <w:lvl w:ilvl="8" w:tplc="F496DA34">
      <w:start w:val="1"/>
      <w:numFmt w:val="lowerRoman"/>
      <w:lvlText w:val="%9."/>
      <w:lvlJc w:val="right"/>
      <w:pPr>
        <w:ind w:left="6829" w:hanging="180"/>
      </w:pPr>
    </w:lvl>
  </w:abstractNum>
  <w:abstractNum w:abstractNumId="6" w15:restartNumberingAfterBreak="0">
    <w:nsid w:val="1253408A"/>
    <w:multiLevelType w:val="hybridMultilevel"/>
    <w:tmpl w:val="5C8013F8"/>
    <w:lvl w:ilvl="0" w:tplc="642E9B2A">
      <w:start w:val="1"/>
      <w:numFmt w:val="bullet"/>
      <w:lvlText w:val="·"/>
      <w:lvlJc w:val="left"/>
      <w:pPr>
        <w:ind w:left="720" w:hanging="360"/>
      </w:pPr>
      <w:rPr>
        <w:rFonts w:ascii="Symbol" w:eastAsia="Symbol" w:hAnsi="Symbol" w:cs="Symbol" w:hint="default"/>
      </w:rPr>
    </w:lvl>
    <w:lvl w:ilvl="1" w:tplc="2A4E6122">
      <w:start w:val="1"/>
      <w:numFmt w:val="bullet"/>
      <w:lvlText w:val="o"/>
      <w:lvlJc w:val="left"/>
      <w:pPr>
        <w:ind w:left="1440" w:hanging="360"/>
      </w:pPr>
      <w:rPr>
        <w:rFonts w:ascii="Courier New" w:eastAsia="Courier New" w:hAnsi="Courier New" w:cs="Courier New" w:hint="default"/>
      </w:rPr>
    </w:lvl>
    <w:lvl w:ilvl="2" w:tplc="C16846F0">
      <w:start w:val="1"/>
      <w:numFmt w:val="bullet"/>
      <w:lvlText w:val="§"/>
      <w:lvlJc w:val="left"/>
      <w:pPr>
        <w:ind w:left="2160" w:hanging="360"/>
      </w:pPr>
      <w:rPr>
        <w:rFonts w:ascii="Wingdings" w:eastAsia="Wingdings" w:hAnsi="Wingdings" w:cs="Wingdings" w:hint="default"/>
      </w:rPr>
    </w:lvl>
    <w:lvl w:ilvl="3" w:tplc="FCF84E9C">
      <w:start w:val="1"/>
      <w:numFmt w:val="bullet"/>
      <w:lvlText w:val="·"/>
      <w:lvlJc w:val="left"/>
      <w:pPr>
        <w:ind w:left="2880" w:hanging="360"/>
      </w:pPr>
      <w:rPr>
        <w:rFonts w:ascii="Symbol" w:eastAsia="Symbol" w:hAnsi="Symbol" w:cs="Symbol" w:hint="default"/>
      </w:rPr>
    </w:lvl>
    <w:lvl w:ilvl="4" w:tplc="15663056">
      <w:start w:val="1"/>
      <w:numFmt w:val="bullet"/>
      <w:lvlText w:val="o"/>
      <w:lvlJc w:val="left"/>
      <w:pPr>
        <w:ind w:left="3600" w:hanging="360"/>
      </w:pPr>
      <w:rPr>
        <w:rFonts w:ascii="Courier New" w:eastAsia="Courier New" w:hAnsi="Courier New" w:cs="Courier New" w:hint="default"/>
      </w:rPr>
    </w:lvl>
    <w:lvl w:ilvl="5" w:tplc="DBAACCC0">
      <w:start w:val="1"/>
      <w:numFmt w:val="bullet"/>
      <w:lvlText w:val="§"/>
      <w:lvlJc w:val="left"/>
      <w:pPr>
        <w:ind w:left="4320" w:hanging="360"/>
      </w:pPr>
      <w:rPr>
        <w:rFonts w:ascii="Wingdings" w:eastAsia="Wingdings" w:hAnsi="Wingdings" w:cs="Wingdings" w:hint="default"/>
      </w:rPr>
    </w:lvl>
    <w:lvl w:ilvl="6" w:tplc="800CD824">
      <w:start w:val="1"/>
      <w:numFmt w:val="bullet"/>
      <w:lvlText w:val="·"/>
      <w:lvlJc w:val="left"/>
      <w:pPr>
        <w:ind w:left="5040" w:hanging="360"/>
      </w:pPr>
      <w:rPr>
        <w:rFonts w:ascii="Symbol" w:eastAsia="Symbol" w:hAnsi="Symbol" w:cs="Symbol" w:hint="default"/>
      </w:rPr>
    </w:lvl>
    <w:lvl w:ilvl="7" w:tplc="8CD6715C">
      <w:start w:val="1"/>
      <w:numFmt w:val="bullet"/>
      <w:lvlText w:val="o"/>
      <w:lvlJc w:val="left"/>
      <w:pPr>
        <w:ind w:left="5760" w:hanging="360"/>
      </w:pPr>
      <w:rPr>
        <w:rFonts w:ascii="Courier New" w:eastAsia="Courier New" w:hAnsi="Courier New" w:cs="Courier New" w:hint="default"/>
      </w:rPr>
    </w:lvl>
    <w:lvl w:ilvl="8" w:tplc="53204B2E">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15FF7FB0"/>
    <w:multiLevelType w:val="hybridMultilevel"/>
    <w:tmpl w:val="AB6A9702"/>
    <w:lvl w:ilvl="0" w:tplc="96F25402">
      <w:start w:val="1"/>
      <w:numFmt w:val="decimal"/>
      <w:lvlText w:val=""/>
      <w:lvlJc w:val="left"/>
      <w:pPr>
        <w:ind w:left="1069" w:hanging="360"/>
      </w:pPr>
      <w:rPr>
        <w:rFonts w:ascii="Symbol" w:hAnsi="Symbol" w:hint="default"/>
      </w:rPr>
    </w:lvl>
    <w:lvl w:ilvl="1" w:tplc="26CA99F4">
      <w:start w:val="1"/>
      <w:numFmt w:val="lowerLetter"/>
      <w:lvlText w:val="%2."/>
      <w:lvlJc w:val="left"/>
      <w:pPr>
        <w:ind w:left="1789" w:hanging="360"/>
      </w:pPr>
    </w:lvl>
    <w:lvl w:ilvl="2" w:tplc="B27CE14A">
      <w:start w:val="1"/>
      <w:numFmt w:val="lowerRoman"/>
      <w:lvlText w:val="%3."/>
      <w:lvlJc w:val="right"/>
      <w:pPr>
        <w:ind w:left="2509" w:hanging="180"/>
      </w:pPr>
    </w:lvl>
    <w:lvl w:ilvl="3" w:tplc="8320DE92">
      <w:start w:val="1"/>
      <w:numFmt w:val="decimal"/>
      <w:lvlText w:val="%4."/>
      <w:lvlJc w:val="left"/>
      <w:pPr>
        <w:ind w:left="3229" w:hanging="360"/>
      </w:pPr>
    </w:lvl>
    <w:lvl w:ilvl="4" w:tplc="3A702F2C">
      <w:start w:val="1"/>
      <w:numFmt w:val="lowerLetter"/>
      <w:lvlText w:val="%5."/>
      <w:lvlJc w:val="left"/>
      <w:pPr>
        <w:ind w:left="3949" w:hanging="360"/>
      </w:pPr>
    </w:lvl>
    <w:lvl w:ilvl="5" w:tplc="31062FC4">
      <w:start w:val="1"/>
      <w:numFmt w:val="lowerRoman"/>
      <w:lvlText w:val="%6."/>
      <w:lvlJc w:val="right"/>
      <w:pPr>
        <w:ind w:left="4669" w:hanging="180"/>
      </w:pPr>
    </w:lvl>
    <w:lvl w:ilvl="6" w:tplc="E33AD97E">
      <w:start w:val="1"/>
      <w:numFmt w:val="decimal"/>
      <w:lvlText w:val="%7."/>
      <w:lvlJc w:val="left"/>
      <w:pPr>
        <w:ind w:left="5389" w:hanging="360"/>
      </w:pPr>
    </w:lvl>
    <w:lvl w:ilvl="7" w:tplc="4D4E0E12">
      <w:start w:val="1"/>
      <w:numFmt w:val="lowerLetter"/>
      <w:lvlText w:val="%8."/>
      <w:lvlJc w:val="left"/>
      <w:pPr>
        <w:ind w:left="6109" w:hanging="360"/>
      </w:pPr>
    </w:lvl>
    <w:lvl w:ilvl="8" w:tplc="069C0EFE">
      <w:start w:val="1"/>
      <w:numFmt w:val="lowerRoman"/>
      <w:lvlText w:val="%9."/>
      <w:lvlJc w:val="right"/>
      <w:pPr>
        <w:ind w:left="6829" w:hanging="180"/>
      </w:pPr>
    </w:lvl>
  </w:abstractNum>
  <w:abstractNum w:abstractNumId="8" w15:restartNumberingAfterBreak="0">
    <w:nsid w:val="170B25A7"/>
    <w:multiLevelType w:val="hybridMultilevel"/>
    <w:tmpl w:val="6A62A818"/>
    <w:lvl w:ilvl="0" w:tplc="1A62663E">
      <w:start w:val="1"/>
      <w:numFmt w:val="bullet"/>
      <w:lvlText w:val="·"/>
      <w:lvlJc w:val="left"/>
      <w:pPr>
        <w:ind w:left="720" w:hanging="360"/>
      </w:pPr>
      <w:rPr>
        <w:rFonts w:ascii="Symbol" w:eastAsia="Symbol" w:hAnsi="Symbol" w:cs="Symbol" w:hint="default"/>
      </w:rPr>
    </w:lvl>
    <w:lvl w:ilvl="1" w:tplc="EEC24E42">
      <w:start w:val="1"/>
      <w:numFmt w:val="bullet"/>
      <w:lvlText w:val="o"/>
      <w:lvlJc w:val="left"/>
      <w:pPr>
        <w:ind w:left="1440" w:hanging="360"/>
      </w:pPr>
      <w:rPr>
        <w:rFonts w:ascii="Courier New" w:eastAsia="Courier New" w:hAnsi="Courier New" w:cs="Courier New" w:hint="default"/>
      </w:rPr>
    </w:lvl>
    <w:lvl w:ilvl="2" w:tplc="C704710E">
      <w:start w:val="1"/>
      <w:numFmt w:val="bullet"/>
      <w:lvlText w:val="§"/>
      <w:lvlJc w:val="left"/>
      <w:pPr>
        <w:ind w:left="2160" w:hanging="360"/>
      </w:pPr>
      <w:rPr>
        <w:rFonts w:ascii="Wingdings" w:eastAsia="Wingdings" w:hAnsi="Wingdings" w:cs="Wingdings" w:hint="default"/>
      </w:rPr>
    </w:lvl>
    <w:lvl w:ilvl="3" w:tplc="85B273BE">
      <w:start w:val="1"/>
      <w:numFmt w:val="bullet"/>
      <w:lvlText w:val="·"/>
      <w:lvlJc w:val="left"/>
      <w:pPr>
        <w:ind w:left="2880" w:hanging="360"/>
      </w:pPr>
      <w:rPr>
        <w:rFonts w:ascii="Symbol" w:eastAsia="Symbol" w:hAnsi="Symbol" w:cs="Symbol" w:hint="default"/>
      </w:rPr>
    </w:lvl>
    <w:lvl w:ilvl="4" w:tplc="9974681E">
      <w:start w:val="1"/>
      <w:numFmt w:val="bullet"/>
      <w:lvlText w:val="o"/>
      <w:lvlJc w:val="left"/>
      <w:pPr>
        <w:ind w:left="3600" w:hanging="360"/>
      </w:pPr>
      <w:rPr>
        <w:rFonts w:ascii="Courier New" w:eastAsia="Courier New" w:hAnsi="Courier New" w:cs="Courier New" w:hint="default"/>
      </w:rPr>
    </w:lvl>
    <w:lvl w:ilvl="5" w:tplc="AA1213FC">
      <w:start w:val="1"/>
      <w:numFmt w:val="bullet"/>
      <w:lvlText w:val="§"/>
      <w:lvlJc w:val="left"/>
      <w:pPr>
        <w:ind w:left="4320" w:hanging="360"/>
      </w:pPr>
      <w:rPr>
        <w:rFonts w:ascii="Wingdings" w:eastAsia="Wingdings" w:hAnsi="Wingdings" w:cs="Wingdings" w:hint="default"/>
      </w:rPr>
    </w:lvl>
    <w:lvl w:ilvl="6" w:tplc="2B884858">
      <w:start w:val="1"/>
      <w:numFmt w:val="bullet"/>
      <w:lvlText w:val="·"/>
      <w:lvlJc w:val="left"/>
      <w:pPr>
        <w:ind w:left="5040" w:hanging="360"/>
      </w:pPr>
      <w:rPr>
        <w:rFonts w:ascii="Symbol" w:eastAsia="Symbol" w:hAnsi="Symbol" w:cs="Symbol" w:hint="default"/>
      </w:rPr>
    </w:lvl>
    <w:lvl w:ilvl="7" w:tplc="A4D04498">
      <w:start w:val="1"/>
      <w:numFmt w:val="bullet"/>
      <w:lvlText w:val="o"/>
      <w:lvlJc w:val="left"/>
      <w:pPr>
        <w:ind w:left="5760" w:hanging="360"/>
      </w:pPr>
      <w:rPr>
        <w:rFonts w:ascii="Courier New" w:eastAsia="Courier New" w:hAnsi="Courier New" w:cs="Courier New" w:hint="default"/>
      </w:rPr>
    </w:lvl>
    <w:lvl w:ilvl="8" w:tplc="FB56AF4C">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176C49AF"/>
    <w:multiLevelType w:val="multilevel"/>
    <w:tmpl w:val="2B06DF44"/>
    <w:lvl w:ilvl="0">
      <w:start w:val="1"/>
      <w:numFmt w:val="decimal"/>
      <w:lvlText w:val="%1."/>
      <w:lvlJc w:val="left"/>
      <w:pPr>
        <w:ind w:left="3905" w:hanging="360"/>
      </w:pPr>
      <w:rPr>
        <w:rFonts w:ascii="Times New Roman" w:hAnsi="Times New Roman" w:cs="Times New Roman" w:hint="default"/>
      </w:rPr>
    </w:lvl>
    <w:lvl w:ilvl="1">
      <w:start w:val="1"/>
      <w:numFmt w:val="decimal"/>
      <w:isLgl/>
      <w:lvlText w:val="%1.%2."/>
      <w:lvlJc w:val="left"/>
      <w:pPr>
        <w:ind w:left="9149" w:hanging="360"/>
      </w:pPr>
      <w:rPr>
        <w:b w:val="0"/>
        <w:i w:val="0"/>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0" w15:restartNumberingAfterBreak="0">
    <w:nsid w:val="19370E37"/>
    <w:multiLevelType w:val="hybridMultilevel"/>
    <w:tmpl w:val="EC123070"/>
    <w:lvl w:ilvl="0" w:tplc="8C3415DC">
      <w:start w:val="1"/>
      <w:numFmt w:val="decimal"/>
      <w:lvlText w:val="%1."/>
      <w:lvlJc w:val="left"/>
      <w:pPr>
        <w:ind w:left="720" w:hanging="360"/>
      </w:pPr>
    </w:lvl>
    <w:lvl w:ilvl="1" w:tplc="DF381876">
      <w:start w:val="1"/>
      <w:numFmt w:val="lowerLetter"/>
      <w:lvlText w:val="%2."/>
      <w:lvlJc w:val="left"/>
      <w:pPr>
        <w:ind w:left="1440" w:hanging="360"/>
      </w:pPr>
    </w:lvl>
    <w:lvl w:ilvl="2" w:tplc="DEBA1A90">
      <w:start w:val="1"/>
      <w:numFmt w:val="lowerRoman"/>
      <w:lvlText w:val="%3."/>
      <w:lvlJc w:val="right"/>
      <w:pPr>
        <w:ind w:left="2160" w:hanging="180"/>
      </w:pPr>
    </w:lvl>
    <w:lvl w:ilvl="3" w:tplc="5190503C">
      <w:start w:val="1"/>
      <w:numFmt w:val="decimal"/>
      <w:lvlText w:val="%4."/>
      <w:lvlJc w:val="left"/>
      <w:pPr>
        <w:ind w:left="2880" w:hanging="360"/>
      </w:pPr>
    </w:lvl>
    <w:lvl w:ilvl="4" w:tplc="8020ECCE">
      <w:start w:val="1"/>
      <w:numFmt w:val="lowerLetter"/>
      <w:lvlText w:val="%5."/>
      <w:lvlJc w:val="left"/>
      <w:pPr>
        <w:ind w:left="3600" w:hanging="360"/>
      </w:pPr>
    </w:lvl>
    <w:lvl w:ilvl="5" w:tplc="314ECC9C">
      <w:start w:val="1"/>
      <w:numFmt w:val="lowerRoman"/>
      <w:lvlText w:val="%6."/>
      <w:lvlJc w:val="right"/>
      <w:pPr>
        <w:ind w:left="4320" w:hanging="180"/>
      </w:pPr>
    </w:lvl>
    <w:lvl w:ilvl="6" w:tplc="1DC22212">
      <w:start w:val="1"/>
      <w:numFmt w:val="decimal"/>
      <w:lvlText w:val="%7."/>
      <w:lvlJc w:val="left"/>
      <w:pPr>
        <w:ind w:left="5040" w:hanging="360"/>
      </w:pPr>
    </w:lvl>
    <w:lvl w:ilvl="7" w:tplc="744AD5F4">
      <w:start w:val="1"/>
      <w:numFmt w:val="lowerLetter"/>
      <w:lvlText w:val="%8."/>
      <w:lvlJc w:val="left"/>
      <w:pPr>
        <w:ind w:left="5760" w:hanging="360"/>
      </w:pPr>
    </w:lvl>
    <w:lvl w:ilvl="8" w:tplc="75B4DE2E">
      <w:start w:val="1"/>
      <w:numFmt w:val="lowerRoman"/>
      <w:lvlText w:val="%9."/>
      <w:lvlJc w:val="right"/>
      <w:pPr>
        <w:ind w:left="6480" w:hanging="180"/>
      </w:pPr>
    </w:lvl>
  </w:abstractNum>
  <w:abstractNum w:abstractNumId="11" w15:restartNumberingAfterBreak="0">
    <w:nsid w:val="20EC278F"/>
    <w:multiLevelType w:val="hybridMultilevel"/>
    <w:tmpl w:val="BF48E1D4"/>
    <w:lvl w:ilvl="0" w:tplc="1D721FF2">
      <w:start w:val="1"/>
      <w:numFmt w:val="bullet"/>
      <w:lvlText w:val=""/>
      <w:lvlJc w:val="left"/>
      <w:pPr>
        <w:ind w:left="720" w:hanging="360"/>
      </w:pPr>
      <w:rPr>
        <w:rFonts w:ascii="Symbol" w:hAnsi="Symbol" w:hint="default"/>
      </w:rPr>
    </w:lvl>
    <w:lvl w:ilvl="1" w:tplc="00B45DEE">
      <w:start w:val="1"/>
      <w:numFmt w:val="bullet"/>
      <w:lvlText w:val="o"/>
      <w:lvlJc w:val="left"/>
      <w:pPr>
        <w:ind w:left="1440" w:hanging="360"/>
      </w:pPr>
      <w:rPr>
        <w:rFonts w:ascii="Courier New" w:hAnsi="Courier New" w:cs="Courier New" w:hint="default"/>
      </w:rPr>
    </w:lvl>
    <w:lvl w:ilvl="2" w:tplc="034EFF92">
      <w:start w:val="1"/>
      <w:numFmt w:val="bullet"/>
      <w:lvlText w:val=""/>
      <w:lvlJc w:val="left"/>
      <w:pPr>
        <w:ind w:left="2160" w:hanging="360"/>
      </w:pPr>
      <w:rPr>
        <w:rFonts w:ascii="Wingdings" w:hAnsi="Wingdings" w:hint="default"/>
      </w:rPr>
    </w:lvl>
    <w:lvl w:ilvl="3" w:tplc="2C4816FE">
      <w:start w:val="1"/>
      <w:numFmt w:val="bullet"/>
      <w:lvlText w:val=""/>
      <w:lvlJc w:val="left"/>
      <w:pPr>
        <w:ind w:left="2880" w:hanging="360"/>
      </w:pPr>
      <w:rPr>
        <w:rFonts w:ascii="Symbol" w:hAnsi="Symbol" w:hint="default"/>
      </w:rPr>
    </w:lvl>
    <w:lvl w:ilvl="4" w:tplc="624A13C8">
      <w:start w:val="1"/>
      <w:numFmt w:val="bullet"/>
      <w:lvlText w:val="o"/>
      <w:lvlJc w:val="left"/>
      <w:pPr>
        <w:ind w:left="3600" w:hanging="360"/>
      </w:pPr>
      <w:rPr>
        <w:rFonts w:ascii="Courier New" w:hAnsi="Courier New" w:cs="Courier New" w:hint="default"/>
      </w:rPr>
    </w:lvl>
    <w:lvl w:ilvl="5" w:tplc="33FCBFFC">
      <w:start w:val="1"/>
      <w:numFmt w:val="bullet"/>
      <w:lvlText w:val=""/>
      <w:lvlJc w:val="left"/>
      <w:pPr>
        <w:ind w:left="4320" w:hanging="360"/>
      </w:pPr>
      <w:rPr>
        <w:rFonts w:ascii="Wingdings" w:hAnsi="Wingdings" w:hint="default"/>
      </w:rPr>
    </w:lvl>
    <w:lvl w:ilvl="6" w:tplc="DE12061E">
      <w:start w:val="1"/>
      <w:numFmt w:val="bullet"/>
      <w:lvlText w:val=""/>
      <w:lvlJc w:val="left"/>
      <w:pPr>
        <w:ind w:left="5040" w:hanging="360"/>
      </w:pPr>
      <w:rPr>
        <w:rFonts w:ascii="Symbol" w:hAnsi="Symbol" w:hint="default"/>
      </w:rPr>
    </w:lvl>
    <w:lvl w:ilvl="7" w:tplc="F33C08F0">
      <w:start w:val="1"/>
      <w:numFmt w:val="bullet"/>
      <w:lvlText w:val="o"/>
      <w:lvlJc w:val="left"/>
      <w:pPr>
        <w:ind w:left="5760" w:hanging="360"/>
      </w:pPr>
      <w:rPr>
        <w:rFonts w:ascii="Courier New" w:hAnsi="Courier New" w:cs="Courier New" w:hint="default"/>
      </w:rPr>
    </w:lvl>
    <w:lvl w:ilvl="8" w:tplc="3F6ED322">
      <w:start w:val="1"/>
      <w:numFmt w:val="bullet"/>
      <w:lvlText w:val=""/>
      <w:lvlJc w:val="left"/>
      <w:pPr>
        <w:ind w:left="6480" w:hanging="360"/>
      </w:pPr>
      <w:rPr>
        <w:rFonts w:ascii="Wingdings" w:hAnsi="Wingdings" w:hint="default"/>
      </w:rPr>
    </w:lvl>
  </w:abstractNum>
  <w:abstractNum w:abstractNumId="12" w15:restartNumberingAfterBreak="0">
    <w:nsid w:val="223E642B"/>
    <w:multiLevelType w:val="hybridMultilevel"/>
    <w:tmpl w:val="21FC2B90"/>
    <w:lvl w:ilvl="0" w:tplc="851035C2">
      <w:start w:val="1"/>
      <w:numFmt w:val="bullet"/>
      <w:lvlText w:val=""/>
      <w:lvlJc w:val="left"/>
      <w:pPr>
        <w:ind w:left="1429" w:hanging="360"/>
      </w:pPr>
      <w:rPr>
        <w:rFonts w:ascii="Symbol" w:hAnsi="Symbol" w:hint="default"/>
      </w:rPr>
    </w:lvl>
    <w:lvl w:ilvl="1" w:tplc="D0AAC2EA">
      <w:start w:val="1"/>
      <w:numFmt w:val="bullet"/>
      <w:lvlText w:val="o"/>
      <w:lvlJc w:val="left"/>
      <w:pPr>
        <w:ind w:left="2149" w:hanging="360"/>
      </w:pPr>
      <w:rPr>
        <w:rFonts w:ascii="Courier New" w:hAnsi="Courier New" w:cs="Courier New" w:hint="default"/>
      </w:rPr>
    </w:lvl>
    <w:lvl w:ilvl="2" w:tplc="010A2440">
      <w:start w:val="1"/>
      <w:numFmt w:val="bullet"/>
      <w:lvlText w:val=""/>
      <w:lvlJc w:val="left"/>
      <w:pPr>
        <w:ind w:left="2869" w:hanging="360"/>
      </w:pPr>
      <w:rPr>
        <w:rFonts w:ascii="Wingdings" w:hAnsi="Wingdings" w:hint="default"/>
      </w:rPr>
    </w:lvl>
    <w:lvl w:ilvl="3" w:tplc="ECCA87F4">
      <w:start w:val="1"/>
      <w:numFmt w:val="bullet"/>
      <w:lvlText w:val=""/>
      <w:lvlJc w:val="left"/>
      <w:pPr>
        <w:ind w:left="3589" w:hanging="360"/>
      </w:pPr>
      <w:rPr>
        <w:rFonts w:ascii="Symbol" w:hAnsi="Symbol" w:hint="default"/>
      </w:rPr>
    </w:lvl>
    <w:lvl w:ilvl="4" w:tplc="4414211E">
      <w:start w:val="1"/>
      <w:numFmt w:val="bullet"/>
      <w:lvlText w:val="o"/>
      <w:lvlJc w:val="left"/>
      <w:pPr>
        <w:ind w:left="4309" w:hanging="360"/>
      </w:pPr>
      <w:rPr>
        <w:rFonts w:ascii="Courier New" w:hAnsi="Courier New" w:cs="Courier New" w:hint="default"/>
      </w:rPr>
    </w:lvl>
    <w:lvl w:ilvl="5" w:tplc="BED44D94">
      <w:start w:val="1"/>
      <w:numFmt w:val="bullet"/>
      <w:lvlText w:val=""/>
      <w:lvlJc w:val="left"/>
      <w:pPr>
        <w:ind w:left="5029" w:hanging="360"/>
      </w:pPr>
      <w:rPr>
        <w:rFonts w:ascii="Wingdings" w:hAnsi="Wingdings" w:hint="default"/>
      </w:rPr>
    </w:lvl>
    <w:lvl w:ilvl="6" w:tplc="7488FFBA">
      <w:start w:val="1"/>
      <w:numFmt w:val="bullet"/>
      <w:lvlText w:val=""/>
      <w:lvlJc w:val="left"/>
      <w:pPr>
        <w:ind w:left="5749" w:hanging="360"/>
      </w:pPr>
      <w:rPr>
        <w:rFonts w:ascii="Symbol" w:hAnsi="Symbol" w:hint="default"/>
      </w:rPr>
    </w:lvl>
    <w:lvl w:ilvl="7" w:tplc="1B82C352">
      <w:start w:val="1"/>
      <w:numFmt w:val="bullet"/>
      <w:lvlText w:val="o"/>
      <w:lvlJc w:val="left"/>
      <w:pPr>
        <w:ind w:left="6469" w:hanging="360"/>
      </w:pPr>
      <w:rPr>
        <w:rFonts w:ascii="Courier New" w:hAnsi="Courier New" w:cs="Courier New" w:hint="default"/>
      </w:rPr>
    </w:lvl>
    <w:lvl w:ilvl="8" w:tplc="CCFA1936">
      <w:start w:val="1"/>
      <w:numFmt w:val="bullet"/>
      <w:lvlText w:val=""/>
      <w:lvlJc w:val="left"/>
      <w:pPr>
        <w:ind w:left="7189" w:hanging="360"/>
      </w:pPr>
      <w:rPr>
        <w:rFonts w:ascii="Wingdings" w:hAnsi="Wingdings" w:hint="default"/>
      </w:rPr>
    </w:lvl>
  </w:abstractNum>
  <w:abstractNum w:abstractNumId="13" w15:restartNumberingAfterBreak="0">
    <w:nsid w:val="25D22D6A"/>
    <w:multiLevelType w:val="hybridMultilevel"/>
    <w:tmpl w:val="FBBAC19C"/>
    <w:lvl w:ilvl="0" w:tplc="2D8CE0C0">
      <w:start w:val="1"/>
      <w:numFmt w:val="decimal"/>
      <w:lvlText w:val=""/>
      <w:lvlJc w:val="left"/>
      <w:pPr>
        <w:ind w:left="1069" w:hanging="360"/>
      </w:pPr>
      <w:rPr>
        <w:rFonts w:ascii="Symbol" w:hAnsi="Symbol" w:hint="default"/>
      </w:rPr>
    </w:lvl>
    <w:lvl w:ilvl="1" w:tplc="AE0C765A">
      <w:start w:val="1"/>
      <w:numFmt w:val="lowerLetter"/>
      <w:lvlText w:val="%2."/>
      <w:lvlJc w:val="left"/>
      <w:pPr>
        <w:ind w:left="1789" w:hanging="360"/>
      </w:pPr>
    </w:lvl>
    <w:lvl w:ilvl="2" w:tplc="F2880DD8">
      <w:start w:val="1"/>
      <w:numFmt w:val="lowerRoman"/>
      <w:lvlText w:val="%3."/>
      <w:lvlJc w:val="right"/>
      <w:pPr>
        <w:ind w:left="2509" w:hanging="180"/>
      </w:pPr>
    </w:lvl>
    <w:lvl w:ilvl="3" w:tplc="7DDCE1A8">
      <w:start w:val="1"/>
      <w:numFmt w:val="decimal"/>
      <w:lvlText w:val="%4."/>
      <w:lvlJc w:val="left"/>
      <w:pPr>
        <w:ind w:left="3229" w:hanging="360"/>
      </w:pPr>
    </w:lvl>
    <w:lvl w:ilvl="4" w:tplc="9790FB2C">
      <w:start w:val="1"/>
      <w:numFmt w:val="lowerLetter"/>
      <w:lvlText w:val="%5."/>
      <w:lvlJc w:val="left"/>
      <w:pPr>
        <w:ind w:left="3949" w:hanging="360"/>
      </w:pPr>
    </w:lvl>
    <w:lvl w:ilvl="5" w:tplc="54D016AC">
      <w:start w:val="1"/>
      <w:numFmt w:val="lowerRoman"/>
      <w:lvlText w:val="%6."/>
      <w:lvlJc w:val="right"/>
      <w:pPr>
        <w:ind w:left="4669" w:hanging="180"/>
      </w:pPr>
    </w:lvl>
    <w:lvl w:ilvl="6" w:tplc="08B42136">
      <w:start w:val="1"/>
      <w:numFmt w:val="decimal"/>
      <w:lvlText w:val="%7."/>
      <w:lvlJc w:val="left"/>
      <w:pPr>
        <w:ind w:left="5389" w:hanging="360"/>
      </w:pPr>
    </w:lvl>
    <w:lvl w:ilvl="7" w:tplc="55E48C98">
      <w:start w:val="1"/>
      <w:numFmt w:val="lowerLetter"/>
      <w:lvlText w:val="%8."/>
      <w:lvlJc w:val="left"/>
      <w:pPr>
        <w:ind w:left="6109" w:hanging="360"/>
      </w:pPr>
    </w:lvl>
    <w:lvl w:ilvl="8" w:tplc="30629462">
      <w:start w:val="1"/>
      <w:numFmt w:val="lowerRoman"/>
      <w:lvlText w:val="%9."/>
      <w:lvlJc w:val="right"/>
      <w:pPr>
        <w:ind w:left="6829" w:hanging="180"/>
      </w:pPr>
    </w:lvl>
  </w:abstractNum>
  <w:abstractNum w:abstractNumId="14" w15:restartNumberingAfterBreak="0">
    <w:nsid w:val="275F2D93"/>
    <w:multiLevelType w:val="hybridMultilevel"/>
    <w:tmpl w:val="4154A37A"/>
    <w:lvl w:ilvl="0" w:tplc="F6FE3764">
      <w:start w:val="1"/>
      <w:numFmt w:val="bullet"/>
      <w:lvlText w:val="−"/>
      <w:lvlJc w:val="left"/>
      <w:pPr>
        <w:ind w:left="720" w:hanging="360"/>
      </w:pPr>
      <w:rPr>
        <w:rFonts w:ascii="Times New Roman" w:hAnsi="Times New Roman" w:cs="Times New Roman" w:hint="default"/>
      </w:rPr>
    </w:lvl>
    <w:lvl w:ilvl="1" w:tplc="85CC6D3E">
      <w:start w:val="1"/>
      <w:numFmt w:val="bullet"/>
      <w:lvlText w:val="o"/>
      <w:lvlJc w:val="left"/>
      <w:pPr>
        <w:ind w:left="1440" w:hanging="360"/>
      </w:pPr>
      <w:rPr>
        <w:rFonts w:ascii="Courier New" w:hAnsi="Courier New" w:cs="Courier New" w:hint="default"/>
      </w:rPr>
    </w:lvl>
    <w:lvl w:ilvl="2" w:tplc="525AC24E">
      <w:start w:val="1"/>
      <w:numFmt w:val="bullet"/>
      <w:lvlText w:val=""/>
      <w:lvlJc w:val="left"/>
      <w:pPr>
        <w:ind w:left="2160" w:hanging="360"/>
      </w:pPr>
      <w:rPr>
        <w:rFonts w:ascii="Wingdings" w:hAnsi="Wingdings" w:hint="default"/>
      </w:rPr>
    </w:lvl>
    <w:lvl w:ilvl="3" w:tplc="B49A2DB6">
      <w:start w:val="1"/>
      <w:numFmt w:val="bullet"/>
      <w:lvlText w:val=""/>
      <w:lvlJc w:val="left"/>
      <w:pPr>
        <w:ind w:left="2880" w:hanging="360"/>
      </w:pPr>
      <w:rPr>
        <w:rFonts w:ascii="Symbol" w:hAnsi="Symbol" w:hint="default"/>
      </w:rPr>
    </w:lvl>
    <w:lvl w:ilvl="4" w:tplc="15EC5E7A">
      <w:start w:val="1"/>
      <w:numFmt w:val="bullet"/>
      <w:lvlText w:val="o"/>
      <w:lvlJc w:val="left"/>
      <w:pPr>
        <w:ind w:left="3600" w:hanging="360"/>
      </w:pPr>
      <w:rPr>
        <w:rFonts w:ascii="Courier New" w:hAnsi="Courier New" w:cs="Courier New" w:hint="default"/>
      </w:rPr>
    </w:lvl>
    <w:lvl w:ilvl="5" w:tplc="EFD2CD14">
      <w:start w:val="1"/>
      <w:numFmt w:val="bullet"/>
      <w:lvlText w:val=""/>
      <w:lvlJc w:val="left"/>
      <w:pPr>
        <w:ind w:left="4320" w:hanging="360"/>
      </w:pPr>
      <w:rPr>
        <w:rFonts w:ascii="Wingdings" w:hAnsi="Wingdings" w:hint="default"/>
      </w:rPr>
    </w:lvl>
    <w:lvl w:ilvl="6" w:tplc="012C5F70">
      <w:start w:val="1"/>
      <w:numFmt w:val="bullet"/>
      <w:lvlText w:val=""/>
      <w:lvlJc w:val="left"/>
      <w:pPr>
        <w:ind w:left="5040" w:hanging="360"/>
      </w:pPr>
      <w:rPr>
        <w:rFonts w:ascii="Symbol" w:hAnsi="Symbol" w:hint="default"/>
      </w:rPr>
    </w:lvl>
    <w:lvl w:ilvl="7" w:tplc="D700982A">
      <w:start w:val="1"/>
      <w:numFmt w:val="bullet"/>
      <w:lvlText w:val="o"/>
      <w:lvlJc w:val="left"/>
      <w:pPr>
        <w:ind w:left="5760" w:hanging="360"/>
      </w:pPr>
      <w:rPr>
        <w:rFonts w:ascii="Courier New" w:hAnsi="Courier New" w:cs="Courier New" w:hint="default"/>
      </w:rPr>
    </w:lvl>
    <w:lvl w:ilvl="8" w:tplc="FCBA1ED6">
      <w:start w:val="1"/>
      <w:numFmt w:val="bullet"/>
      <w:lvlText w:val=""/>
      <w:lvlJc w:val="left"/>
      <w:pPr>
        <w:ind w:left="6480" w:hanging="360"/>
      </w:pPr>
      <w:rPr>
        <w:rFonts w:ascii="Wingdings" w:hAnsi="Wingdings" w:hint="default"/>
      </w:rPr>
    </w:lvl>
  </w:abstractNum>
  <w:abstractNum w:abstractNumId="15" w15:restartNumberingAfterBreak="0">
    <w:nsid w:val="279E0720"/>
    <w:multiLevelType w:val="hybridMultilevel"/>
    <w:tmpl w:val="0DA02866"/>
    <w:lvl w:ilvl="0" w:tplc="2A263786">
      <w:start w:val="1"/>
      <w:numFmt w:val="decimal"/>
      <w:lvlText w:val="%1."/>
      <w:lvlJc w:val="left"/>
      <w:pPr>
        <w:ind w:left="1778" w:hanging="360"/>
      </w:pPr>
    </w:lvl>
    <w:lvl w:ilvl="1" w:tplc="8E8ACC06">
      <w:start w:val="1"/>
      <w:numFmt w:val="lowerLetter"/>
      <w:lvlText w:val="%2."/>
      <w:lvlJc w:val="left"/>
      <w:pPr>
        <w:ind w:left="2149" w:hanging="360"/>
      </w:pPr>
    </w:lvl>
    <w:lvl w:ilvl="2" w:tplc="BAF616DE">
      <w:start w:val="1"/>
      <w:numFmt w:val="lowerRoman"/>
      <w:lvlText w:val="%3."/>
      <w:lvlJc w:val="right"/>
      <w:pPr>
        <w:ind w:left="2869" w:hanging="180"/>
      </w:pPr>
    </w:lvl>
    <w:lvl w:ilvl="3" w:tplc="891A4DB4">
      <w:start w:val="1"/>
      <w:numFmt w:val="decimal"/>
      <w:lvlText w:val="%4."/>
      <w:lvlJc w:val="left"/>
      <w:pPr>
        <w:ind w:left="3589" w:hanging="360"/>
      </w:pPr>
    </w:lvl>
    <w:lvl w:ilvl="4" w:tplc="8A3C80AA">
      <w:start w:val="1"/>
      <w:numFmt w:val="lowerLetter"/>
      <w:lvlText w:val="%5."/>
      <w:lvlJc w:val="left"/>
      <w:pPr>
        <w:ind w:left="4309" w:hanging="360"/>
      </w:pPr>
    </w:lvl>
    <w:lvl w:ilvl="5" w:tplc="841EFED6">
      <w:start w:val="1"/>
      <w:numFmt w:val="lowerRoman"/>
      <w:lvlText w:val="%6."/>
      <w:lvlJc w:val="right"/>
      <w:pPr>
        <w:ind w:left="5029" w:hanging="180"/>
      </w:pPr>
    </w:lvl>
    <w:lvl w:ilvl="6" w:tplc="233C36FA">
      <w:start w:val="1"/>
      <w:numFmt w:val="decimal"/>
      <w:lvlText w:val="%7."/>
      <w:lvlJc w:val="left"/>
      <w:pPr>
        <w:ind w:left="5749" w:hanging="360"/>
      </w:pPr>
    </w:lvl>
    <w:lvl w:ilvl="7" w:tplc="6178D744">
      <w:start w:val="1"/>
      <w:numFmt w:val="lowerLetter"/>
      <w:lvlText w:val="%8."/>
      <w:lvlJc w:val="left"/>
      <w:pPr>
        <w:ind w:left="6469" w:hanging="360"/>
      </w:pPr>
    </w:lvl>
    <w:lvl w:ilvl="8" w:tplc="01624634">
      <w:start w:val="1"/>
      <w:numFmt w:val="lowerRoman"/>
      <w:lvlText w:val="%9."/>
      <w:lvlJc w:val="right"/>
      <w:pPr>
        <w:ind w:left="7189" w:hanging="180"/>
      </w:pPr>
    </w:lvl>
  </w:abstractNum>
  <w:abstractNum w:abstractNumId="16" w15:restartNumberingAfterBreak="0">
    <w:nsid w:val="28D23C3C"/>
    <w:multiLevelType w:val="hybridMultilevel"/>
    <w:tmpl w:val="2DCEB162"/>
    <w:lvl w:ilvl="0" w:tplc="A14A3BB8">
      <w:start w:val="1"/>
      <w:numFmt w:val="bullet"/>
      <w:lvlText w:val="·"/>
      <w:lvlJc w:val="left"/>
      <w:pPr>
        <w:ind w:left="720" w:hanging="360"/>
      </w:pPr>
      <w:rPr>
        <w:rFonts w:ascii="Symbol" w:eastAsia="Symbol" w:hAnsi="Symbol" w:cs="Symbol" w:hint="default"/>
      </w:rPr>
    </w:lvl>
    <w:lvl w:ilvl="1" w:tplc="6540D8C8">
      <w:start w:val="1"/>
      <w:numFmt w:val="bullet"/>
      <w:lvlText w:val="o"/>
      <w:lvlJc w:val="left"/>
      <w:pPr>
        <w:ind w:left="1440" w:hanging="360"/>
      </w:pPr>
      <w:rPr>
        <w:rFonts w:ascii="Courier New" w:eastAsia="Courier New" w:hAnsi="Courier New" w:cs="Courier New" w:hint="default"/>
      </w:rPr>
    </w:lvl>
    <w:lvl w:ilvl="2" w:tplc="0916E440">
      <w:start w:val="1"/>
      <w:numFmt w:val="bullet"/>
      <w:lvlText w:val="§"/>
      <w:lvlJc w:val="left"/>
      <w:pPr>
        <w:ind w:left="2160" w:hanging="360"/>
      </w:pPr>
      <w:rPr>
        <w:rFonts w:ascii="Wingdings" w:eastAsia="Wingdings" w:hAnsi="Wingdings" w:cs="Wingdings" w:hint="default"/>
      </w:rPr>
    </w:lvl>
    <w:lvl w:ilvl="3" w:tplc="F4365814">
      <w:start w:val="1"/>
      <w:numFmt w:val="bullet"/>
      <w:lvlText w:val="·"/>
      <w:lvlJc w:val="left"/>
      <w:pPr>
        <w:ind w:left="2880" w:hanging="360"/>
      </w:pPr>
      <w:rPr>
        <w:rFonts w:ascii="Symbol" w:eastAsia="Symbol" w:hAnsi="Symbol" w:cs="Symbol" w:hint="default"/>
      </w:rPr>
    </w:lvl>
    <w:lvl w:ilvl="4" w:tplc="7C568C9A">
      <w:start w:val="1"/>
      <w:numFmt w:val="bullet"/>
      <w:lvlText w:val="o"/>
      <w:lvlJc w:val="left"/>
      <w:pPr>
        <w:ind w:left="3600" w:hanging="360"/>
      </w:pPr>
      <w:rPr>
        <w:rFonts w:ascii="Courier New" w:eastAsia="Courier New" w:hAnsi="Courier New" w:cs="Courier New" w:hint="default"/>
      </w:rPr>
    </w:lvl>
    <w:lvl w:ilvl="5" w:tplc="6D560AE0">
      <w:start w:val="1"/>
      <w:numFmt w:val="bullet"/>
      <w:lvlText w:val="§"/>
      <w:lvlJc w:val="left"/>
      <w:pPr>
        <w:ind w:left="4320" w:hanging="360"/>
      </w:pPr>
      <w:rPr>
        <w:rFonts w:ascii="Wingdings" w:eastAsia="Wingdings" w:hAnsi="Wingdings" w:cs="Wingdings" w:hint="default"/>
      </w:rPr>
    </w:lvl>
    <w:lvl w:ilvl="6" w:tplc="9C6A06D2">
      <w:start w:val="1"/>
      <w:numFmt w:val="bullet"/>
      <w:lvlText w:val="·"/>
      <w:lvlJc w:val="left"/>
      <w:pPr>
        <w:ind w:left="5040" w:hanging="360"/>
      </w:pPr>
      <w:rPr>
        <w:rFonts w:ascii="Symbol" w:eastAsia="Symbol" w:hAnsi="Symbol" w:cs="Symbol" w:hint="default"/>
      </w:rPr>
    </w:lvl>
    <w:lvl w:ilvl="7" w:tplc="E6A87348">
      <w:start w:val="1"/>
      <w:numFmt w:val="bullet"/>
      <w:lvlText w:val="o"/>
      <w:lvlJc w:val="left"/>
      <w:pPr>
        <w:ind w:left="5760" w:hanging="360"/>
      </w:pPr>
      <w:rPr>
        <w:rFonts w:ascii="Courier New" w:eastAsia="Courier New" w:hAnsi="Courier New" w:cs="Courier New" w:hint="default"/>
      </w:rPr>
    </w:lvl>
    <w:lvl w:ilvl="8" w:tplc="123A9356">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2A8B5DCF"/>
    <w:multiLevelType w:val="multilevel"/>
    <w:tmpl w:val="1402DADE"/>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b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DDF6E10"/>
    <w:multiLevelType w:val="multilevel"/>
    <w:tmpl w:val="5EE4ACE8"/>
    <w:lvl w:ilvl="0">
      <w:start w:val="1"/>
      <w:numFmt w:val="decimal"/>
      <w:lvlText w:val="%1."/>
      <w:lvlJc w:val="left"/>
      <w:pPr>
        <w:ind w:left="3905" w:hanging="360"/>
      </w:pPr>
      <w:rPr>
        <w:rFonts w:ascii="Times New Roman" w:hAnsi="Times New Roman" w:cs="Times New Roman" w:hint="default"/>
      </w:rPr>
    </w:lvl>
    <w:lvl w:ilvl="1">
      <w:start w:val="1"/>
      <w:numFmt w:val="decimal"/>
      <w:isLgl/>
      <w:lvlText w:val="%1.%2."/>
      <w:lvlJc w:val="left"/>
      <w:pPr>
        <w:ind w:left="9149" w:hanging="360"/>
      </w:pPr>
      <w:rPr>
        <w:b w:val="0"/>
        <w:i w:val="0"/>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9" w15:restartNumberingAfterBreak="0">
    <w:nsid w:val="3AFE5BBE"/>
    <w:multiLevelType w:val="hybridMultilevel"/>
    <w:tmpl w:val="91AE49CA"/>
    <w:lvl w:ilvl="0" w:tplc="4862594E">
      <w:start w:val="1"/>
      <w:numFmt w:val="decimal"/>
      <w:lvlText w:val="%1."/>
      <w:lvlJc w:val="left"/>
      <w:pPr>
        <w:ind w:left="1778" w:hanging="360"/>
      </w:pPr>
    </w:lvl>
    <w:lvl w:ilvl="1" w:tplc="5E229144">
      <w:start w:val="1"/>
      <w:numFmt w:val="lowerLetter"/>
      <w:lvlText w:val="%2."/>
      <w:lvlJc w:val="left"/>
      <w:pPr>
        <w:ind w:left="2149" w:hanging="360"/>
      </w:pPr>
    </w:lvl>
    <w:lvl w:ilvl="2" w:tplc="829C3C22">
      <w:start w:val="1"/>
      <w:numFmt w:val="lowerRoman"/>
      <w:lvlText w:val="%3."/>
      <w:lvlJc w:val="right"/>
      <w:pPr>
        <w:ind w:left="2869" w:hanging="180"/>
      </w:pPr>
    </w:lvl>
    <w:lvl w:ilvl="3" w:tplc="56602E38">
      <w:start w:val="1"/>
      <w:numFmt w:val="decimal"/>
      <w:lvlText w:val="%4."/>
      <w:lvlJc w:val="left"/>
      <w:pPr>
        <w:ind w:left="3589" w:hanging="360"/>
      </w:pPr>
    </w:lvl>
    <w:lvl w:ilvl="4" w:tplc="6E74DACE">
      <w:start w:val="1"/>
      <w:numFmt w:val="lowerLetter"/>
      <w:lvlText w:val="%5."/>
      <w:lvlJc w:val="left"/>
      <w:pPr>
        <w:ind w:left="4309" w:hanging="360"/>
      </w:pPr>
    </w:lvl>
    <w:lvl w:ilvl="5" w:tplc="A456E776">
      <w:start w:val="1"/>
      <w:numFmt w:val="lowerRoman"/>
      <w:lvlText w:val="%6."/>
      <w:lvlJc w:val="right"/>
      <w:pPr>
        <w:ind w:left="5029" w:hanging="180"/>
      </w:pPr>
    </w:lvl>
    <w:lvl w:ilvl="6" w:tplc="4F166122">
      <w:start w:val="1"/>
      <w:numFmt w:val="decimal"/>
      <w:lvlText w:val="%7."/>
      <w:lvlJc w:val="left"/>
      <w:pPr>
        <w:ind w:left="5749" w:hanging="360"/>
      </w:pPr>
    </w:lvl>
    <w:lvl w:ilvl="7" w:tplc="DE24A638">
      <w:start w:val="1"/>
      <w:numFmt w:val="lowerLetter"/>
      <w:lvlText w:val="%8."/>
      <w:lvlJc w:val="left"/>
      <w:pPr>
        <w:ind w:left="6469" w:hanging="360"/>
      </w:pPr>
    </w:lvl>
    <w:lvl w:ilvl="8" w:tplc="378075A4">
      <w:start w:val="1"/>
      <w:numFmt w:val="lowerRoman"/>
      <w:lvlText w:val="%9."/>
      <w:lvlJc w:val="right"/>
      <w:pPr>
        <w:ind w:left="7189" w:hanging="180"/>
      </w:pPr>
    </w:lvl>
  </w:abstractNum>
  <w:abstractNum w:abstractNumId="20" w15:restartNumberingAfterBreak="0">
    <w:nsid w:val="3BF851B0"/>
    <w:multiLevelType w:val="multilevel"/>
    <w:tmpl w:val="222C3FF6"/>
    <w:lvl w:ilvl="0">
      <w:start w:val="1"/>
      <w:numFmt w:val="decimal"/>
      <w:lvlText w:val="%1."/>
      <w:lvlJc w:val="left"/>
      <w:pPr>
        <w:ind w:left="3905" w:hanging="360"/>
      </w:pPr>
      <w:rPr>
        <w:rFonts w:ascii="Times New Roman" w:hAnsi="Times New Roman" w:cs="Times New Roman" w:hint="default"/>
      </w:rPr>
    </w:lvl>
    <w:lvl w:ilvl="1">
      <w:start w:val="1"/>
      <w:numFmt w:val="decimal"/>
      <w:isLgl/>
      <w:lvlText w:val="%1.%2."/>
      <w:lvlJc w:val="left"/>
      <w:pPr>
        <w:ind w:left="9149" w:hanging="360"/>
      </w:pPr>
      <w:rPr>
        <w:b w:val="0"/>
        <w:i w:val="0"/>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1" w15:restartNumberingAfterBreak="0">
    <w:nsid w:val="3FA02EF8"/>
    <w:multiLevelType w:val="hybridMultilevel"/>
    <w:tmpl w:val="1C402732"/>
    <w:lvl w:ilvl="0" w:tplc="0358B958">
      <w:start w:val="1"/>
      <w:numFmt w:val="bullet"/>
      <w:lvlText w:val="·"/>
      <w:lvlJc w:val="left"/>
      <w:pPr>
        <w:ind w:left="720" w:hanging="360"/>
      </w:pPr>
      <w:rPr>
        <w:rFonts w:ascii="Symbol" w:eastAsia="Symbol" w:hAnsi="Symbol" w:cs="Symbol" w:hint="default"/>
      </w:rPr>
    </w:lvl>
    <w:lvl w:ilvl="1" w:tplc="DD1613E4">
      <w:start w:val="1"/>
      <w:numFmt w:val="bullet"/>
      <w:lvlText w:val="o"/>
      <w:lvlJc w:val="left"/>
      <w:pPr>
        <w:ind w:left="1440" w:hanging="360"/>
      </w:pPr>
      <w:rPr>
        <w:rFonts w:ascii="Courier New" w:eastAsia="Courier New" w:hAnsi="Courier New" w:cs="Courier New" w:hint="default"/>
      </w:rPr>
    </w:lvl>
    <w:lvl w:ilvl="2" w:tplc="66F8D506">
      <w:start w:val="1"/>
      <w:numFmt w:val="bullet"/>
      <w:lvlText w:val="§"/>
      <w:lvlJc w:val="left"/>
      <w:pPr>
        <w:ind w:left="2160" w:hanging="360"/>
      </w:pPr>
      <w:rPr>
        <w:rFonts w:ascii="Wingdings" w:eastAsia="Wingdings" w:hAnsi="Wingdings" w:cs="Wingdings" w:hint="default"/>
      </w:rPr>
    </w:lvl>
    <w:lvl w:ilvl="3" w:tplc="FD682C30">
      <w:start w:val="1"/>
      <w:numFmt w:val="bullet"/>
      <w:lvlText w:val="·"/>
      <w:lvlJc w:val="left"/>
      <w:pPr>
        <w:ind w:left="2880" w:hanging="360"/>
      </w:pPr>
      <w:rPr>
        <w:rFonts w:ascii="Symbol" w:eastAsia="Symbol" w:hAnsi="Symbol" w:cs="Symbol" w:hint="default"/>
      </w:rPr>
    </w:lvl>
    <w:lvl w:ilvl="4" w:tplc="B85E7CE8">
      <w:start w:val="1"/>
      <w:numFmt w:val="bullet"/>
      <w:lvlText w:val="o"/>
      <w:lvlJc w:val="left"/>
      <w:pPr>
        <w:ind w:left="3600" w:hanging="360"/>
      </w:pPr>
      <w:rPr>
        <w:rFonts w:ascii="Courier New" w:eastAsia="Courier New" w:hAnsi="Courier New" w:cs="Courier New" w:hint="default"/>
      </w:rPr>
    </w:lvl>
    <w:lvl w:ilvl="5" w:tplc="40CAD4BA">
      <w:start w:val="1"/>
      <w:numFmt w:val="bullet"/>
      <w:lvlText w:val="§"/>
      <w:lvlJc w:val="left"/>
      <w:pPr>
        <w:ind w:left="4320" w:hanging="360"/>
      </w:pPr>
      <w:rPr>
        <w:rFonts w:ascii="Wingdings" w:eastAsia="Wingdings" w:hAnsi="Wingdings" w:cs="Wingdings" w:hint="default"/>
      </w:rPr>
    </w:lvl>
    <w:lvl w:ilvl="6" w:tplc="79DEC6AA">
      <w:start w:val="1"/>
      <w:numFmt w:val="bullet"/>
      <w:lvlText w:val="·"/>
      <w:lvlJc w:val="left"/>
      <w:pPr>
        <w:ind w:left="5040" w:hanging="360"/>
      </w:pPr>
      <w:rPr>
        <w:rFonts w:ascii="Symbol" w:eastAsia="Symbol" w:hAnsi="Symbol" w:cs="Symbol" w:hint="default"/>
      </w:rPr>
    </w:lvl>
    <w:lvl w:ilvl="7" w:tplc="E8D4AAF2">
      <w:start w:val="1"/>
      <w:numFmt w:val="bullet"/>
      <w:lvlText w:val="o"/>
      <w:lvlJc w:val="left"/>
      <w:pPr>
        <w:ind w:left="5760" w:hanging="360"/>
      </w:pPr>
      <w:rPr>
        <w:rFonts w:ascii="Courier New" w:eastAsia="Courier New" w:hAnsi="Courier New" w:cs="Courier New" w:hint="default"/>
      </w:rPr>
    </w:lvl>
    <w:lvl w:ilvl="8" w:tplc="7F3A3062">
      <w:start w:val="1"/>
      <w:numFmt w:val="bullet"/>
      <w:lvlText w:val="§"/>
      <w:lvlJc w:val="left"/>
      <w:pPr>
        <w:ind w:left="6480" w:hanging="360"/>
      </w:pPr>
      <w:rPr>
        <w:rFonts w:ascii="Wingdings" w:eastAsia="Wingdings" w:hAnsi="Wingdings" w:cs="Wingdings" w:hint="default"/>
      </w:rPr>
    </w:lvl>
  </w:abstractNum>
  <w:abstractNum w:abstractNumId="22" w15:restartNumberingAfterBreak="0">
    <w:nsid w:val="448141A8"/>
    <w:multiLevelType w:val="multilevel"/>
    <w:tmpl w:val="0B5E6B4A"/>
    <w:lvl w:ilvl="0">
      <w:start w:val="1"/>
      <w:numFmt w:val="decimal"/>
      <w:lvlText w:val="%1."/>
      <w:lvlJc w:val="left"/>
      <w:pPr>
        <w:ind w:left="3905" w:hanging="360"/>
      </w:pPr>
      <w:rPr>
        <w:rFonts w:ascii="Times New Roman" w:hAnsi="Times New Roman" w:cs="Times New Roman" w:hint="default"/>
      </w:rPr>
    </w:lvl>
    <w:lvl w:ilvl="1">
      <w:start w:val="1"/>
      <w:numFmt w:val="decimal"/>
      <w:isLgl/>
      <w:lvlText w:val="%1.%2."/>
      <w:lvlJc w:val="left"/>
      <w:pPr>
        <w:ind w:left="9149" w:hanging="360"/>
      </w:pPr>
      <w:rPr>
        <w:b w:val="0"/>
        <w:i w:val="0"/>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3" w15:restartNumberingAfterBreak="0">
    <w:nsid w:val="4A1260A2"/>
    <w:multiLevelType w:val="hybridMultilevel"/>
    <w:tmpl w:val="E2A80212"/>
    <w:lvl w:ilvl="0" w:tplc="CDD858B8">
      <w:start w:val="1"/>
      <w:numFmt w:val="bullet"/>
      <w:lvlText w:val="·"/>
      <w:lvlJc w:val="left"/>
      <w:pPr>
        <w:ind w:left="720" w:hanging="360"/>
      </w:pPr>
      <w:rPr>
        <w:rFonts w:ascii="Symbol" w:eastAsia="Symbol" w:hAnsi="Symbol" w:cs="Symbol" w:hint="default"/>
      </w:rPr>
    </w:lvl>
    <w:lvl w:ilvl="1" w:tplc="1A9082D0">
      <w:start w:val="1"/>
      <w:numFmt w:val="bullet"/>
      <w:lvlText w:val="o"/>
      <w:lvlJc w:val="left"/>
      <w:pPr>
        <w:ind w:left="1440" w:hanging="360"/>
      </w:pPr>
      <w:rPr>
        <w:rFonts w:ascii="Courier New" w:eastAsia="Courier New" w:hAnsi="Courier New" w:cs="Courier New" w:hint="default"/>
      </w:rPr>
    </w:lvl>
    <w:lvl w:ilvl="2" w:tplc="D61C7AFC">
      <w:start w:val="1"/>
      <w:numFmt w:val="bullet"/>
      <w:lvlText w:val="§"/>
      <w:lvlJc w:val="left"/>
      <w:pPr>
        <w:ind w:left="2160" w:hanging="360"/>
      </w:pPr>
      <w:rPr>
        <w:rFonts w:ascii="Wingdings" w:eastAsia="Wingdings" w:hAnsi="Wingdings" w:cs="Wingdings" w:hint="default"/>
      </w:rPr>
    </w:lvl>
    <w:lvl w:ilvl="3" w:tplc="918E56AC">
      <w:start w:val="1"/>
      <w:numFmt w:val="bullet"/>
      <w:lvlText w:val="·"/>
      <w:lvlJc w:val="left"/>
      <w:pPr>
        <w:ind w:left="2880" w:hanging="360"/>
      </w:pPr>
      <w:rPr>
        <w:rFonts w:ascii="Symbol" w:eastAsia="Symbol" w:hAnsi="Symbol" w:cs="Symbol" w:hint="default"/>
      </w:rPr>
    </w:lvl>
    <w:lvl w:ilvl="4" w:tplc="5A9808A0">
      <w:start w:val="1"/>
      <w:numFmt w:val="bullet"/>
      <w:lvlText w:val="o"/>
      <w:lvlJc w:val="left"/>
      <w:pPr>
        <w:ind w:left="3600" w:hanging="360"/>
      </w:pPr>
      <w:rPr>
        <w:rFonts w:ascii="Courier New" w:eastAsia="Courier New" w:hAnsi="Courier New" w:cs="Courier New" w:hint="default"/>
      </w:rPr>
    </w:lvl>
    <w:lvl w:ilvl="5" w:tplc="6130CA70">
      <w:start w:val="1"/>
      <w:numFmt w:val="bullet"/>
      <w:lvlText w:val="§"/>
      <w:lvlJc w:val="left"/>
      <w:pPr>
        <w:ind w:left="4320" w:hanging="360"/>
      </w:pPr>
      <w:rPr>
        <w:rFonts w:ascii="Wingdings" w:eastAsia="Wingdings" w:hAnsi="Wingdings" w:cs="Wingdings" w:hint="default"/>
      </w:rPr>
    </w:lvl>
    <w:lvl w:ilvl="6" w:tplc="BC14C4F2">
      <w:start w:val="1"/>
      <w:numFmt w:val="bullet"/>
      <w:lvlText w:val="·"/>
      <w:lvlJc w:val="left"/>
      <w:pPr>
        <w:ind w:left="5040" w:hanging="360"/>
      </w:pPr>
      <w:rPr>
        <w:rFonts w:ascii="Symbol" w:eastAsia="Symbol" w:hAnsi="Symbol" w:cs="Symbol" w:hint="default"/>
      </w:rPr>
    </w:lvl>
    <w:lvl w:ilvl="7" w:tplc="016E48BE">
      <w:start w:val="1"/>
      <w:numFmt w:val="bullet"/>
      <w:lvlText w:val="o"/>
      <w:lvlJc w:val="left"/>
      <w:pPr>
        <w:ind w:left="5760" w:hanging="360"/>
      </w:pPr>
      <w:rPr>
        <w:rFonts w:ascii="Courier New" w:eastAsia="Courier New" w:hAnsi="Courier New" w:cs="Courier New" w:hint="default"/>
      </w:rPr>
    </w:lvl>
    <w:lvl w:ilvl="8" w:tplc="195AFF60">
      <w:start w:val="1"/>
      <w:numFmt w:val="bullet"/>
      <w:lvlText w:val="§"/>
      <w:lvlJc w:val="left"/>
      <w:pPr>
        <w:ind w:left="6480" w:hanging="360"/>
      </w:pPr>
      <w:rPr>
        <w:rFonts w:ascii="Wingdings" w:eastAsia="Wingdings" w:hAnsi="Wingdings" w:cs="Wingdings" w:hint="default"/>
      </w:rPr>
    </w:lvl>
  </w:abstractNum>
  <w:abstractNum w:abstractNumId="24" w15:restartNumberingAfterBreak="0">
    <w:nsid w:val="4BCA3E80"/>
    <w:multiLevelType w:val="hybridMultilevel"/>
    <w:tmpl w:val="0A442486"/>
    <w:lvl w:ilvl="0" w:tplc="B5F64CEE">
      <w:start w:val="1"/>
      <w:numFmt w:val="bullet"/>
      <w:lvlText w:val=""/>
      <w:lvlJc w:val="left"/>
      <w:pPr>
        <w:ind w:left="1429" w:hanging="360"/>
      </w:pPr>
      <w:rPr>
        <w:rFonts w:ascii="Symbol" w:hAnsi="Symbol" w:hint="default"/>
      </w:rPr>
    </w:lvl>
    <w:lvl w:ilvl="1" w:tplc="C150BEF8">
      <w:start w:val="1"/>
      <w:numFmt w:val="bullet"/>
      <w:lvlText w:val="o"/>
      <w:lvlJc w:val="left"/>
      <w:pPr>
        <w:ind w:left="2149" w:hanging="360"/>
      </w:pPr>
      <w:rPr>
        <w:rFonts w:ascii="Courier New" w:hAnsi="Courier New" w:cs="Courier New" w:hint="default"/>
      </w:rPr>
    </w:lvl>
    <w:lvl w:ilvl="2" w:tplc="D83885FE">
      <w:start w:val="1"/>
      <w:numFmt w:val="bullet"/>
      <w:lvlText w:val=""/>
      <w:lvlJc w:val="left"/>
      <w:pPr>
        <w:ind w:left="2869" w:hanging="360"/>
      </w:pPr>
      <w:rPr>
        <w:rFonts w:ascii="Wingdings" w:hAnsi="Wingdings" w:hint="default"/>
      </w:rPr>
    </w:lvl>
    <w:lvl w:ilvl="3" w:tplc="E3141ACA">
      <w:start w:val="1"/>
      <w:numFmt w:val="bullet"/>
      <w:lvlText w:val=""/>
      <w:lvlJc w:val="left"/>
      <w:pPr>
        <w:ind w:left="3589" w:hanging="360"/>
      </w:pPr>
      <w:rPr>
        <w:rFonts w:ascii="Symbol" w:hAnsi="Symbol" w:hint="default"/>
      </w:rPr>
    </w:lvl>
    <w:lvl w:ilvl="4" w:tplc="25D0E61A">
      <w:start w:val="1"/>
      <w:numFmt w:val="bullet"/>
      <w:lvlText w:val="o"/>
      <w:lvlJc w:val="left"/>
      <w:pPr>
        <w:ind w:left="4309" w:hanging="360"/>
      </w:pPr>
      <w:rPr>
        <w:rFonts w:ascii="Courier New" w:hAnsi="Courier New" w:cs="Courier New" w:hint="default"/>
      </w:rPr>
    </w:lvl>
    <w:lvl w:ilvl="5" w:tplc="2FBE0A72">
      <w:start w:val="1"/>
      <w:numFmt w:val="bullet"/>
      <w:lvlText w:val=""/>
      <w:lvlJc w:val="left"/>
      <w:pPr>
        <w:ind w:left="5029" w:hanging="360"/>
      </w:pPr>
      <w:rPr>
        <w:rFonts w:ascii="Wingdings" w:hAnsi="Wingdings" w:hint="default"/>
      </w:rPr>
    </w:lvl>
    <w:lvl w:ilvl="6" w:tplc="05A8700E">
      <w:start w:val="1"/>
      <w:numFmt w:val="bullet"/>
      <w:lvlText w:val=""/>
      <w:lvlJc w:val="left"/>
      <w:pPr>
        <w:ind w:left="5749" w:hanging="360"/>
      </w:pPr>
      <w:rPr>
        <w:rFonts w:ascii="Symbol" w:hAnsi="Symbol" w:hint="default"/>
      </w:rPr>
    </w:lvl>
    <w:lvl w:ilvl="7" w:tplc="3DA8CB4E">
      <w:start w:val="1"/>
      <w:numFmt w:val="bullet"/>
      <w:lvlText w:val="o"/>
      <w:lvlJc w:val="left"/>
      <w:pPr>
        <w:ind w:left="6469" w:hanging="360"/>
      </w:pPr>
      <w:rPr>
        <w:rFonts w:ascii="Courier New" w:hAnsi="Courier New" w:cs="Courier New" w:hint="default"/>
      </w:rPr>
    </w:lvl>
    <w:lvl w:ilvl="8" w:tplc="E67EFC44">
      <w:start w:val="1"/>
      <w:numFmt w:val="bullet"/>
      <w:lvlText w:val=""/>
      <w:lvlJc w:val="left"/>
      <w:pPr>
        <w:ind w:left="7189" w:hanging="360"/>
      </w:pPr>
      <w:rPr>
        <w:rFonts w:ascii="Wingdings" w:hAnsi="Wingdings" w:hint="default"/>
      </w:rPr>
    </w:lvl>
  </w:abstractNum>
  <w:abstractNum w:abstractNumId="25" w15:restartNumberingAfterBreak="0">
    <w:nsid w:val="54D416B1"/>
    <w:multiLevelType w:val="multilevel"/>
    <w:tmpl w:val="89922B1C"/>
    <w:lvl w:ilvl="0">
      <w:start w:val="1"/>
      <w:numFmt w:val="decimal"/>
      <w:lvlText w:val="%1."/>
      <w:lvlJc w:val="left"/>
      <w:pPr>
        <w:ind w:left="709" w:hanging="360"/>
      </w:pPr>
    </w:lvl>
    <w:lvl w:ilvl="1">
      <w:start w:val="1"/>
      <w:numFmt w:val="decimal"/>
      <w:lvlText w:val="%1.%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26" w15:restartNumberingAfterBreak="0">
    <w:nsid w:val="5C6962D0"/>
    <w:multiLevelType w:val="multilevel"/>
    <w:tmpl w:val="15220DB2"/>
    <w:lvl w:ilvl="0">
      <w:start w:val="1"/>
      <w:numFmt w:val="decimal"/>
      <w:lvlText w:val=""/>
      <w:lvlJc w:val="left"/>
      <w:pPr>
        <w:ind w:left="0" w:hanging="360"/>
      </w:pPr>
      <w:rPr>
        <w:rFonts w:ascii="Symbol" w:hAnsi="Symbol" w:hint="default"/>
      </w:rPr>
    </w:lvl>
    <w:lvl w:ilvl="1">
      <w:start w:val="1"/>
      <w:numFmt w:val="decimal"/>
      <w:isLgl/>
      <w:lvlText w:val="%1.%2."/>
      <w:lvlJc w:val="left"/>
      <w:pPr>
        <w:ind w:left="360" w:hanging="720"/>
      </w:pPr>
      <w:rPr>
        <w:b w:val="0"/>
      </w:rPr>
    </w:lvl>
    <w:lvl w:ilvl="2">
      <w:start w:val="1"/>
      <w:numFmt w:val="decimal"/>
      <w:lvlText w:val=""/>
      <w:lvlJc w:val="left"/>
      <w:pPr>
        <w:ind w:left="360" w:hanging="720"/>
      </w:pPr>
      <w:rPr>
        <w:rFonts w:ascii="Symbol" w:hAnsi="Symbol" w:hint="default"/>
      </w:rPr>
    </w:lvl>
    <w:lvl w:ilvl="3">
      <w:start w:val="1"/>
      <w:numFmt w:val="decimal"/>
      <w:isLgl/>
      <w:lvlText w:val="%1.%2.%3.%4."/>
      <w:lvlJc w:val="left"/>
      <w:pPr>
        <w:ind w:left="720" w:hanging="1080"/>
      </w:pPr>
    </w:lvl>
    <w:lvl w:ilvl="4">
      <w:start w:val="1"/>
      <w:numFmt w:val="decimal"/>
      <w:isLgl/>
      <w:lvlText w:val="%1.%2.%3.%4.%5."/>
      <w:lvlJc w:val="left"/>
      <w:pPr>
        <w:ind w:left="720" w:hanging="1080"/>
      </w:pPr>
    </w:lvl>
    <w:lvl w:ilvl="5">
      <w:start w:val="1"/>
      <w:numFmt w:val="decimal"/>
      <w:isLgl/>
      <w:lvlText w:val="%1.%2.%3.%4.%5.%6."/>
      <w:lvlJc w:val="left"/>
      <w:pPr>
        <w:ind w:left="1080" w:hanging="1440"/>
      </w:pPr>
    </w:lvl>
    <w:lvl w:ilvl="6">
      <w:start w:val="1"/>
      <w:numFmt w:val="decimal"/>
      <w:isLgl/>
      <w:lvlText w:val="%1.%2.%3.%4.%5.%6.%7."/>
      <w:lvlJc w:val="left"/>
      <w:pPr>
        <w:ind w:left="1080" w:hanging="1440"/>
      </w:pPr>
    </w:lvl>
    <w:lvl w:ilvl="7">
      <w:start w:val="1"/>
      <w:numFmt w:val="decimal"/>
      <w:isLgl/>
      <w:lvlText w:val="%1.%2.%3.%4.%5.%6.%7.%8."/>
      <w:lvlJc w:val="left"/>
      <w:pPr>
        <w:ind w:left="1440" w:hanging="1800"/>
      </w:pPr>
    </w:lvl>
    <w:lvl w:ilvl="8">
      <w:start w:val="1"/>
      <w:numFmt w:val="decimal"/>
      <w:isLgl/>
      <w:lvlText w:val="%1.%2.%3.%4.%5.%6.%7.%8.%9."/>
      <w:lvlJc w:val="left"/>
      <w:pPr>
        <w:ind w:left="1800" w:hanging="2160"/>
      </w:pPr>
    </w:lvl>
  </w:abstractNum>
  <w:abstractNum w:abstractNumId="27" w15:restartNumberingAfterBreak="0">
    <w:nsid w:val="5C696425"/>
    <w:multiLevelType w:val="hybridMultilevel"/>
    <w:tmpl w:val="59B62D62"/>
    <w:lvl w:ilvl="0" w:tplc="8DDEE4DC">
      <w:start w:val="1"/>
      <w:numFmt w:val="bullet"/>
      <w:lvlText w:val="·"/>
      <w:lvlJc w:val="left"/>
      <w:pPr>
        <w:ind w:left="720" w:hanging="360"/>
      </w:pPr>
      <w:rPr>
        <w:rFonts w:ascii="Symbol" w:eastAsia="Symbol" w:hAnsi="Symbol" w:cs="Symbol"/>
      </w:rPr>
    </w:lvl>
    <w:lvl w:ilvl="1" w:tplc="74E84856">
      <w:start w:val="1"/>
      <w:numFmt w:val="bullet"/>
      <w:lvlText w:val="o"/>
      <w:lvlJc w:val="left"/>
      <w:pPr>
        <w:ind w:left="1440" w:hanging="360"/>
      </w:pPr>
      <w:rPr>
        <w:rFonts w:ascii="Courier New" w:eastAsia="Courier New" w:hAnsi="Courier New" w:cs="Courier New" w:hint="default"/>
      </w:rPr>
    </w:lvl>
    <w:lvl w:ilvl="2" w:tplc="9A32E146">
      <w:start w:val="1"/>
      <w:numFmt w:val="bullet"/>
      <w:lvlText w:val="§"/>
      <w:lvlJc w:val="left"/>
      <w:pPr>
        <w:ind w:left="2160" w:hanging="360"/>
      </w:pPr>
      <w:rPr>
        <w:rFonts w:ascii="Wingdings" w:eastAsia="Wingdings" w:hAnsi="Wingdings" w:cs="Wingdings" w:hint="default"/>
      </w:rPr>
    </w:lvl>
    <w:lvl w:ilvl="3" w:tplc="B6C653A8">
      <w:start w:val="1"/>
      <w:numFmt w:val="bullet"/>
      <w:lvlText w:val="·"/>
      <w:lvlJc w:val="left"/>
      <w:pPr>
        <w:ind w:left="2880" w:hanging="360"/>
      </w:pPr>
      <w:rPr>
        <w:rFonts w:ascii="Symbol" w:eastAsia="Symbol" w:hAnsi="Symbol" w:cs="Symbol" w:hint="default"/>
      </w:rPr>
    </w:lvl>
    <w:lvl w:ilvl="4" w:tplc="AB60F632">
      <w:start w:val="1"/>
      <w:numFmt w:val="bullet"/>
      <w:lvlText w:val="o"/>
      <w:lvlJc w:val="left"/>
      <w:pPr>
        <w:ind w:left="3600" w:hanging="360"/>
      </w:pPr>
      <w:rPr>
        <w:rFonts w:ascii="Courier New" w:eastAsia="Courier New" w:hAnsi="Courier New" w:cs="Courier New" w:hint="default"/>
      </w:rPr>
    </w:lvl>
    <w:lvl w:ilvl="5" w:tplc="96D4F054">
      <w:start w:val="1"/>
      <w:numFmt w:val="bullet"/>
      <w:lvlText w:val="§"/>
      <w:lvlJc w:val="left"/>
      <w:pPr>
        <w:ind w:left="4320" w:hanging="360"/>
      </w:pPr>
      <w:rPr>
        <w:rFonts w:ascii="Wingdings" w:eastAsia="Wingdings" w:hAnsi="Wingdings" w:cs="Wingdings" w:hint="default"/>
      </w:rPr>
    </w:lvl>
    <w:lvl w:ilvl="6" w:tplc="78B42FBE">
      <w:start w:val="1"/>
      <w:numFmt w:val="bullet"/>
      <w:lvlText w:val="·"/>
      <w:lvlJc w:val="left"/>
      <w:pPr>
        <w:ind w:left="5040" w:hanging="360"/>
      </w:pPr>
      <w:rPr>
        <w:rFonts w:ascii="Symbol" w:eastAsia="Symbol" w:hAnsi="Symbol" w:cs="Symbol" w:hint="default"/>
      </w:rPr>
    </w:lvl>
    <w:lvl w:ilvl="7" w:tplc="E18C4BE4">
      <w:start w:val="1"/>
      <w:numFmt w:val="bullet"/>
      <w:lvlText w:val="o"/>
      <w:lvlJc w:val="left"/>
      <w:pPr>
        <w:ind w:left="5760" w:hanging="360"/>
      </w:pPr>
      <w:rPr>
        <w:rFonts w:ascii="Courier New" w:eastAsia="Courier New" w:hAnsi="Courier New" w:cs="Courier New" w:hint="default"/>
      </w:rPr>
    </w:lvl>
    <w:lvl w:ilvl="8" w:tplc="F9CE0C54">
      <w:start w:val="1"/>
      <w:numFmt w:val="bullet"/>
      <w:lvlText w:val="§"/>
      <w:lvlJc w:val="left"/>
      <w:pPr>
        <w:ind w:left="6480" w:hanging="360"/>
      </w:pPr>
      <w:rPr>
        <w:rFonts w:ascii="Wingdings" w:eastAsia="Wingdings" w:hAnsi="Wingdings" w:cs="Wingdings" w:hint="default"/>
      </w:rPr>
    </w:lvl>
  </w:abstractNum>
  <w:abstractNum w:abstractNumId="28" w15:restartNumberingAfterBreak="0">
    <w:nsid w:val="625E7E20"/>
    <w:multiLevelType w:val="hybridMultilevel"/>
    <w:tmpl w:val="A5DA2F94"/>
    <w:lvl w:ilvl="0" w:tplc="B5A89C48">
      <w:start w:val="1"/>
      <w:numFmt w:val="bullet"/>
      <w:lvlText w:val="·"/>
      <w:lvlJc w:val="left"/>
      <w:pPr>
        <w:ind w:left="720" w:hanging="360"/>
      </w:pPr>
      <w:rPr>
        <w:rFonts w:ascii="Symbol" w:eastAsia="Symbol" w:hAnsi="Symbol" w:cs="Symbol" w:hint="default"/>
      </w:rPr>
    </w:lvl>
    <w:lvl w:ilvl="1" w:tplc="1C50864C">
      <w:start w:val="1"/>
      <w:numFmt w:val="bullet"/>
      <w:lvlText w:val="o"/>
      <w:lvlJc w:val="left"/>
      <w:pPr>
        <w:ind w:left="1440" w:hanging="360"/>
      </w:pPr>
      <w:rPr>
        <w:rFonts w:ascii="Courier New" w:eastAsia="Courier New" w:hAnsi="Courier New" w:cs="Courier New" w:hint="default"/>
      </w:rPr>
    </w:lvl>
    <w:lvl w:ilvl="2" w:tplc="8D44DC38">
      <w:start w:val="1"/>
      <w:numFmt w:val="bullet"/>
      <w:lvlText w:val="§"/>
      <w:lvlJc w:val="left"/>
      <w:pPr>
        <w:ind w:left="2160" w:hanging="360"/>
      </w:pPr>
      <w:rPr>
        <w:rFonts w:ascii="Wingdings" w:eastAsia="Wingdings" w:hAnsi="Wingdings" w:cs="Wingdings" w:hint="default"/>
      </w:rPr>
    </w:lvl>
    <w:lvl w:ilvl="3" w:tplc="009CCFC2">
      <w:start w:val="1"/>
      <w:numFmt w:val="bullet"/>
      <w:lvlText w:val="·"/>
      <w:lvlJc w:val="left"/>
      <w:pPr>
        <w:ind w:left="2880" w:hanging="360"/>
      </w:pPr>
      <w:rPr>
        <w:rFonts w:ascii="Symbol" w:eastAsia="Symbol" w:hAnsi="Symbol" w:cs="Symbol" w:hint="default"/>
      </w:rPr>
    </w:lvl>
    <w:lvl w:ilvl="4" w:tplc="F3D82818">
      <w:start w:val="1"/>
      <w:numFmt w:val="bullet"/>
      <w:lvlText w:val="o"/>
      <w:lvlJc w:val="left"/>
      <w:pPr>
        <w:ind w:left="3600" w:hanging="360"/>
      </w:pPr>
      <w:rPr>
        <w:rFonts w:ascii="Courier New" w:eastAsia="Courier New" w:hAnsi="Courier New" w:cs="Courier New" w:hint="default"/>
      </w:rPr>
    </w:lvl>
    <w:lvl w:ilvl="5" w:tplc="AB42797A">
      <w:start w:val="1"/>
      <w:numFmt w:val="bullet"/>
      <w:lvlText w:val="§"/>
      <w:lvlJc w:val="left"/>
      <w:pPr>
        <w:ind w:left="4320" w:hanging="360"/>
      </w:pPr>
      <w:rPr>
        <w:rFonts w:ascii="Wingdings" w:eastAsia="Wingdings" w:hAnsi="Wingdings" w:cs="Wingdings" w:hint="default"/>
      </w:rPr>
    </w:lvl>
    <w:lvl w:ilvl="6" w:tplc="DB8054CE">
      <w:start w:val="1"/>
      <w:numFmt w:val="bullet"/>
      <w:lvlText w:val="·"/>
      <w:lvlJc w:val="left"/>
      <w:pPr>
        <w:ind w:left="5040" w:hanging="360"/>
      </w:pPr>
      <w:rPr>
        <w:rFonts w:ascii="Symbol" w:eastAsia="Symbol" w:hAnsi="Symbol" w:cs="Symbol" w:hint="default"/>
      </w:rPr>
    </w:lvl>
    <w:lvl w:ilvl="7" w:tplc="F6420294">
      <w:start w:val="1"/>
      <w:numFmt w:val="bullet"/>
      <w:lvlText w:val="o"/>
      <w:lvlJc w:val="left"/>
      <w:pPr>
        <w:ind w:left="5760" w:hanging="360"/>
      </w:pPr>
      <w:rPr>
        <w:rFonts w:ascii="Courier New" w:eastAsia="Courier New" w:hAnsi="Courier New" w:cs="Courier New" w:hint="default"/>
      </w:rPr>
    </w:lvl>
    <w:lvl w:ilvl="8" w:tplc="42EE2430">
      <w:start w:val="1"/>
      <w:numFmt w:val="bullet"/>
      <w:lvlText w:val="§"/>
      <w:lvlJc w:val="left"/>
      <w:pPr>
        <w:ind w:left="6480" w:hanging="360"/>
      </w:pPr>
      <w:rPr>
        <w:rFonts w:ascii="Wingdings" w:eastAsia="Wingdings" w:hAnsi="Wingdings" w:cs="Wingdings" w:hint="default"/>
      </w:rPr>
    </w:lvl>
  </w:abstractNum>
  <w:abstractNum w:abstractNumId="29" w15:restartNumberingAfterBreak="0">
    <w:nsid w:val="63504D1E"/>
    <w:multiLevelType w:val="multilevel"/>
    <w:tmpl w:val="6494EFCC"/>
    <w:lvl w:ilvl="0">
      <w:start w:val="1"/>
      <w:numFmt w:val="decimal"/>
      <w:lvlText w:val="%1."/>
      <w:lvlJc w:val="left"/>
      <w:pPr>
        <w:ind w:left="3905" w:hanging="360"/>
      </w:pPr>
      <w:rPr>
        <w:rFonts w:ascii="Times New Roman" w:hAnsi="Times New Roman" w:cs="Times New Roman" w:hint="default"/>
      </w:rPr>
    </w:lvl>
    <w:lvl w:ilvl="1">
      <w:start w:val="1"/>
      <w:numFmt w:val="decimal"/>
      <w:isLgl/>
      <w:lvlText w:val="%1.%2."/>
      <w:lvlJc w:val="left"/>
      <w:pPr>
        <w:ind w:left="9149" w:hanging="360"/>
      </w:pPr>
      <w:rPr>
        <w:b w:val="0"/>
        <w:i w:val="0"/>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0" w15:restartNumberingAfterBreak="0">
    <w:nsid w:val="66D11C10"/>
    <w:multiLevelType w:val="hybridMultilevel"/>
    <w:tmpl w:val="8DB49974"/>
    <w:lvl w:ilvl="0" w:tplc="773CCF9A">
      <w:start w:val="1"/>
      <w:numFmt w:val="bullet"/>
      <w:lvlText w:val="·"/>
      <w:lvlJc w:val="left"/>
      <w:pPr>
        <w:ind w:left="720" w:hanging="360"/>
      </w:pPr>
      <w:rPr>
        <w:rFonts w:ascii="Symbol" w:eastAsia="Symbol" w:hAnsi="Symbol" w:cs="Symbol" w:hint="default"/>
      </w:rPr>
    </w:lvl>
    <w:lvl w:ilvl="1" w:tplc="060C3338">
      <w:start w:val="1"/>
      <w:numFmt w:val="bullet"/>
      <w:lvlText w:val="o"/>
      <w:lvlJc w:val="left"/>
      <w:pPr>
        <w:ind w:left="1440" w:hanging="360"/>
      </w:pPr>
      <w:rPr>
        <w:rFonts w:ascii="Courier New" w:eastAsia="Courier New" w:hAnsi="Courier New" w:cs="Courier New" w:hint="default"/>
      </w:rPr>
    </w:lvl>
    <w:lvl w:ilvl="2" w:tplc="4790EA1A">
      <w:start w:val="1"/>
      <w:numFmt w:val="bullet"/>
      <w:lvlText w:val="§"/>
      <w:lvlJc w:val="left"/>
      <w:pPr>
        <w:ind w:left="2160" w:hanging="360"/>
      </w:pPr>
      <w:rPr>
        <w:rFonts w:ascii="Wingdings" w:eastAsia="Wingdings" w:hAnsi="Wingdings" w:cs="Wingdings" w:hint="default"/>
      </w:rPr>
    </w:lvl>
    <w:lvl w:ilvl="3" w:tplc="8A348CCE">
      <w:start w:val="1"/>
      <w:numFmt w:val="bullet"/>
      <w:lvlText w:val="·"/>
      <w:lvlJc w:val="left"/>
      <w:pPr>
        <w:ind w:left="2880" w:hanging="360"/>
      </w:pPr>
      <w:rPr>
        <w:rFonts w:ascii="Symbol" w:eastAsia="Symbol" w:hAnsi="Symbol" w:cs="Symbol" w:hint="default"/>
      </w:rPr>
    </w:lvl>
    <w:lvl w:ilvl="4" w:tplc="27CE8C7E">
      <w:start w:val="1"/>
      <w:numFmt w:val="bullet"/>
      <w:lvlText w:val="o"/>
      <w:lvlJc w:val="left"/>
      <w:pPr>
        <w:ind w:left="3600" w:hanging="360"/>
      </w:pPr>
      <w:rPr>
        <w:rFonts w:ascii="Courier New" w:eastAsia="Courier New" w:hAnsi="Courier New" w:cs="Courier New" w:hint="default"/>
      </w:rPr>
    </w:lvl>
    <w:lvl w:ilvl="5" w:tplc="5B7C00D0">
      <w:start w:val="1"/>
      <w:numFmt w:val="bullet"/>
      <w:lvlText w:val="§"/>
      <w:lvlJc w:val="left"/>
      <w:pPr>
        <w:ind w:left="4320" w:hanging="360"/>
      </w:pPr>
      <w:rPr>
        <w:rFonts w:ascii="Wingdings" w:eastAsia="Wingdings" w:hAnsi="Wingdings" w:cs="Wingdings" w:hint="default"/>
      </w:rPr>
    </w:lvl>
    <w:lvl w:ilvl="6" w:tplc="8594F662">
      <w:start w:val="1"/>
      <w:numFmt w:val="bullet"/>
      <w:lvlText w:val="·"/>
      <w:lvlJc w:val="left"/>
      <w:pPr>
        <w:ind w:left="5040" w:hanging="360"/>
      </w:pPr>
      <w:rPr>
        <w:rFonts w:ascii="Symbol" w:eastAsia="Symbol" w:hAnsi="Symbol" w:cs="Symbol" w:hint="default"/>
      </w:rPr>
    </w:lvl>
    <w:lvl w:ilvl="7" w:tplc="AC4EA51E">
      <w:start w:val="1"/>
      <w:numFmt w:val="bullet"/>
      <w:lvlText w:val="o"/>
      <w:lvlJc w:val="left"/>
      <w:pPr>
        <w:ind w:left="5760" w:hanging="360"/>
      </w:pPr>
      <w:rPr>
        <w:rFonts w:ascii="Courier New" w:eastAsia="Courier New" w:hAnsi="Courier New" w:cs="Courier New" w:hint="default"/>
      </w:rPr>
    </w:lvl>
    <w:lvl w:ilvl="8" w:tplc="FD2E8C7C">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689150BD"/>
    <w:multiLevelType w:val="hybridMultilevel"/>
    <w:tmpl w:val="68D88CC8"/>
    <w:lvl w:ilvl="0" w:tplc="60225A94">
      <w:start w:val="1"/>
      <w:numFmt w:val="decimal"/>
      <w:lvlText w:val=""/>
      <w:lvlJc w:val="left"/>
      <w:pPr>
        <w:ind w:left="1069" w:hanging="360"/>
      </w:pPr>
      <w:rPr>
        <w:rFonts w:ascii="Symbol" w:hAnsi="Symbol" w:hint="default"/>
      </w:rPr>
    </w:lvl>
    <w:lvl w:ilvl="1" w:tplc="41781860">
      <w:start w:val="1"/>
      <w:numFmt w:val="lowerLetter"/>
      <w:lvlText w:val="%2."/>
      <w:lvlJc w:val="left"/>
      <w:pPr>
        <w:ind w:left="1789" w:hanging="360"/>
      </w:pPr>
    </w:lvl>
    <w:lvl w:ilvl="2" w:tplc="7B3413CE">
      <w:start w:val="1"/>
      <w:numFmt w:val="lowerRoman"/>
      <w:lvlText w:val="%3."/>
      <w:lvlJc w:val="right"/>
      <w:pPr>
        <w:ind w:left="2509" w:hanging="180"/>
      </w:pPr>
    </w:lvl>
    <w:lvl w:ilvl="3" w:tplc="215C3298">
      <w:start w:val="1"/>
      <w:numFmt w:val="decimal"/>
      <w:lvlText w:val="%4."/>
      <w:lvlJc w:val="left"/>
      <w:pPr>
        <w:ind w:left="3229" w:hanging="360"/>
      </w:pPr>
    </w:lvl>
    <w:lvl w:ilvl="4" w:tplc="6128A730">
      <w:start w:val="1"/>
      <w:numFmt w:val="lowerLetter"/>
      <w:lvlText w:val="%5."/>
      <w:lvlJc w:val="left"/>
      <w:pPr>
        <w:ind w:left="3949" w:hanging="360"/>
      </w:pPr>
    </w:lvl>
    <w:lvl w:ilvl="5" w:tplc="84D2F652">
      <w:start w:val="1"/>
      <w:numFmt w:val="lowerRoman"/>
      <w:lvlText w:val="%6."/>
      <w:lvlJc w:val="right"/>
      <w:pPr>
        <w:ind w:left="4669" w:hanging="180"/>
      </w:pPr>
    </w:lvl>
    <w:lvl w:ilvl="6" w:tplc="3D0A0D20">
      <w:start w:val="1"/>
      <w:numFmt w:val="decimal"/>
      <w:lvlText w:val="%7."/>
      <w:lvlJc w:val="left"/>
      <w:pPr>
        <w:ind w:left="5389" w:hanging="360"/>
      </w:pPr>
    </w:lvl>
    <w:lvl w:ilvl="7" w:tplc="F7EEFD6E">
      <w:start w:val="1"/>
      <w:numFmt w:val="lowerLetter"/>
      <w:lvlText w:val="%8."/>
      <w:lvlJc w:val="left"/>
      <w:pPr>
        <w:ind w:left="6109" w:hanging="360"/>
      </w:pPr>
    </w:lvl>
    <w:lvl w:ilvl="8" w:tplc="14F45D6C">
      <w:start w:val="1"/>
      <w:numFmt w:val="lowerRoman"/>
      <w:lvlText w:val="%9."/>
      <w:lvlJc w:val="right"/>
      <w:pPr>
        <w:ind w:left="6829" w:hanging="180"/>
      </w:pPr>
    </w:lvl>
  </w:abstractNum>
  <w:abstractNum w:abstractNumId="32" w15:restartNumberingAfterBreak="0">
    <w:nsid w:val="69890588"/>
    <w:multiLevelType w:val="multilevel"/>
    <w:tmpl w:val="AA96E49A"/>
    <w:lvl w:ilvl="0">
      <w:start w:val="1"/>
      <w:numFmt w:val="decimal"/>
      <w:lvlText w:val="%1."/>
      <w:lvlJc w:val="left"/>
      <w:pPr>
        <w:tabs>
          <w:tab w:val="left" w:pos="720"/>
        </w:tabs>
        <w:ind w:left="720" w:hanging="720"/>
      </w:pPr>
      <w:rPr>
        <w:rFonts w:hint="default"/>
        <w:b/>
      </w:rPr>
    </w:lvl>
    <w:lvl w:ilvl="1">
      <w:start w:val="1"/>
      <w:numFmt w:val="decimal"/>
      <w:lvlText w:val="%1.%2."/>
      <w:lvlJc w:val="left"/>
      <w:pPr>
        <w:tabs>
          <w:tab w:val="left" w:pos="862"/>
        </w:tabs>
        <w:ind w:left="862" w:hanging="720"/>
      </w:pPr>
      <w:rPr>
        <w:rFonts w:hint="default"/>
        <w:b/>
      </w:rPr>
    </w:lvl>
    <w:lvl w:ilvl="2">
      <w:start w:val="1"/>
      <w:numFmt w:val="decimal"/>
      <w:lvlText w:val="%1.%2.%3."/>
      <w:lvlJc w:val="left"/>
      <w:pPr>
        <w:tabs>
          <w:tab w:val="left" w:pos="1080"/>
        </w:tabs>
        <w:ind w:left="1080" w:hanging="720"/>
      </w:pPr>
      <w:rPr>
        <w:rFonts w:hint="default"/>
      </w:rPr>
    </w:lvl>
    <w:lvl w:ilvl="3">
      <w:start w:val="1"/>
      <w:numFmt w:val="decimal"/>
      <w:lvlText w:val="%1.%2.%3.%4."/>
      <w:lvlJc w:val="left"/>
      <w:pPr>
        <w:tabs>
          <w:tab w:val="left" w:pos="1620"/>
        </w:tabs>
        <w:ind w:left="1620" w:hanging="1080"/>
      </w:pPr>
      <w:rPr>
        <w:rFonts w:hint="default"/>
      </w:rPr>
    </w:lvl>
    <w:lvl w:ilvl="4">
      <w:start w:val="1"/>
      <w:numFmt w:val="decimal"/>
      <w:lvlText w:val="%1.%2.%3.%4.%5."/>
      <w:lvlJc w:val="left"/>
      <w:pPr>
        <w:tabs>
          <w:tab w:val="left" w:pos="1800"/>
        </w:tabs>
        <w:ind w:left="1800" w:hanging="1080"/>
      </w:pPr>
      <w:rPr>
        <w:rFonts w:hint="default"/>
      </w:rPr>
    </w:lvl>
    <w:lvl w:ilvl="5">
      <w:start w:val="1"/>
      <w:numFmt w:val="decimal"/>
      <w:lvlText w:val="%1.%2.%3.%4.%5.%6."/>
      <w:lvlJc w:val="left"/>
      <w:pPr>
        <w:tabs>
          <w:tab w:val="left" w:pos="2340"/>
        </w:tabs>
        <w:ind w:left="2340" w:hanging="1440"/>
      </w:pPr>
      <w:rPr>
        <w:rFonts w:hint="default"/>
      </w:rPr>
    </w:lvl>
    <w:lvl w:ilvl="6">
      <w:start w:val="1"/>
      <w:numFmt w:val="decimal"/>
      <w:lvlText w:val="%1.%2.%3.%4.%5.%6.%7."/>
      <w:lvlJc w:val="left"/>
      <w:pPr>
        <w:tabs>
          <w:tab w:val="left" w:pos="2520"/>
        </w:tabs>
        <w:ind w:left="2520" w:hanging="1440"/>
      </w:pPr>
      <w:rPr>
        <w:rFonts w:hint="default"/>
      </w:rPr>
    </w:lvl>
    <w:lvl w:ilvl="7">
      <w:start w:val="1"/>
      <w:numFmt w:val="decimal"/>
      <w:lvlText w:val="%1.%2.%3.%4.%5.%6.%7.%8."/>
      <w:lvlJc w:val="left"/>
      <w:pPr>
        <w:tabs>
          <w:tab w:val="left" w:pos="3060"/>
        </w:tabs>
        <w:ind w:left="3060" w:hanging="1800"/>
      </w:pPr>
      <w:rPr>
        <w:rFonts w:hint="default"/>
      </w:rPr>
    </w:lvl>
    <w:lvl w:ilvl="8">
      <w:start w:val="1"/>
      <w:numFmt w:val="decimal"/>
      <w:lvlText w:val="%1.%2.%3.%4.%5.%6.%7.%8.%9."/>
      <w:lvlJc w:val="left"/>
      <w:pPr>
        <w:tabs>
          <w:tab w:val="left" w:pos="3600"/>
        </w:tabs>
        <w:ind w:left="3600" w:hanging="2160"/>
      </w:pPr>
      <w:rPr>
        <w:rFonts w:hint="default"/>
      </w:rPr>
    </w:lvl>
  </w:abstractNum>
  <w:abstractNum w:abstractNumId="33" w15:restartNumberingAfterBreak="0">
    <w:nsid w:val="6AFE5816"/>
    <w:multiLevelType w:val="hybridMultilevel"/>
    <w:tmpl w:val="1B003914"/>
    <w:lvl w:ilvl="0" w:tplc="1EA28A7A">
      <w:start w:val="1"/>
      <w:numFmt w:val="bullet"/>
      <w:lvlText w:val="·"/>
      <w:lvlJc w:val="left"/>
      <w:pPr>
        <w:ind w:left="720" w:hanging="360"/>
      </w:pPr>
      <w:rPr>
        <w:rFonts w:ascii="Symbol" w:eastAsia="Symbol" w:hAnsi="Symbol" w:cs="Symbol" w:hint="default"/>
      </w:rPr>
    </w:lvl>
    <w:lvl w:ilvl="1" w:tplc="F21E2C22">
      <w:start w:val="1"/>
      <w:numFmt w:val="bullet"/>
      <w:lvlText w:val="o"/>
      <w:lvlJc w:val="left"/>
      <w:pPr>
        <w:ind w:left="1440" w:hanging="360"/>
      </w:pPr>
      <w:rPr>
        <w:rFonts w:ascii="Courier New" w:eastAsia="Courier New" w:hAnsi="Courier New" w:cs="Courier New" w:hint="default"/>
      </w:rPr>
    </w:lvl>
    <w:lvl w:ilvl="2" w:tplc="80885DD0">
      <w:start w:val="1"/>
      <w:numFmt w:val="bullet"/>
      <w:lvlText w:val="§"/>
      <w:lvlJc w:val="left"/>
      <w:pPr>
        <w:ind w:left="2160" w:hanging="360"/>
      </w:pPr>
      <w:rPr>
        <w:rFonts w:ascii="Wingdings" w:eastAsia="Wingdings" w:hAnsi="Wingdings" w:cs="Wingdings" w:hint="default"/>
      </w:rPr>
    </w:lvl>
    <w:lvl w:ilvl="3" w:tplc="86145292">
      <w:start w:val="1"/>
      <w:numFmt w:val="bullet"/>
      <w:lvlText w:val="·"/>
      <w:lvlJc w:val="left"/>
      <w:pPr>
        <w:ind w:left="2880" w:hanging="360"/>
      </w:pPr>
      <w:rPr>
        <w:rFonts w:ascii="Symbol" w:eastAsia="Symbol" w:hAnsi="Symbol" w:cs="Symbol" w:hint="default"/>
      </w:rPr>
    </w:lvl>
    <w:lvl w:ilvl="4" w:tplc="06BCCFAA">
      <w:start w:val="1"/>
      <w:numFmt w:val="bullet"/>
      <w:lvlText w:val="o"/>
      <w:lvlJc w:val="left"/>
      <w:pPr>
        <w:ind w:left="3600" w:hanging="360"/>
      </w:pPr>
      <w:rPr>
        <w:rFonts w:ascii="Courier New" w:eastAsia="Courier New" w:hAnsi="Courier New" w:cs="Courier New" w:hint="default"/>
      </w:rPr>
    </w:lvl>
    <w:lvl w:ilvl="5" w:tplc="65480CD8">
      <w:start w:val="1"/>
      <w:numFmt w:val="bullet"/>
      <w:lvlText w:val="§"/>
      <w:lvlJc w:val="left"/>
      <w:pPr>
        <w:ind w:left="4320" w:hanging="360"/>
      </w:pPr>
      <w:rPr>
        <w:rFonts w:ascii="Wingdings" w:eastAsia="Wingdings" w:hAnsi="Wingdings" w:cs="Wingdings" w:hint="default"/>
      </w:rPr>
    </w:lvl>
    <w:lvl w:ilvl="6" w:tplc="19C0219A">
      <w:start w:val="1"/>
      <w:numFmt w:val="bullet"/>
      <w:lvlText w:val="·"/>
      <w:lvlJc w:val="left"/>
      <w:pPr>
        <w:ind w:left="5040" w:hanging="360"/>
      </w:pPr>
      <w:rPr>
        <w:rFonts w:ascii="Symbol" w:eastAsia="Symbol" w:hAnsi="Symbol" w:cs="Symbol" w:hint="default"/>
      </w:rPr>
    </w:lvl>
    <w:lvl w:ilvl="7" w:tplc="94E247A8">
      <w:start w:val="1"/>
      <w:numFmt w:val="bullet"/>
      <w:lvlText w:val="o"/>
      <w:lvlJc w:val="left"/>
      <w:pPr>
        <w:ind w:left="5760" w:hanging="360"/>
      </w:pPr>
      <w:rPr>
        <w:rFonts w:ascii="Courier New" w:eastAsia="Courier New" w:hAnsi="Courier New" w:cs="Courier New" w:hint="default"/>
      </w:rPr>
    </w:lvl>
    <w:lvl w:ilvl="8" w:tplc="8F1E086C">
      <w:start w:val="1"/>
      <w:numFmt w:val="bullet"/>
      <w:lvlText w:val="§"/>
      <w:lvlJc w:val="left"/>
      <w:pPr>
        <w:ind w:left="6480" w:hanging="360"/>
      </w:pPr>
      <w:rPr>
        <w:rFonts w:ascii="Wingdings" w:eastAsia="Wingdings" w:hAnsi="Wingdings" w:cs="Wingdings" w:hint="default"/>
      </w:rPr>
    </w:lvl>
  </w:abstractNum>
  <w:abstractNum w:abstractNumId="34" w15:restartNumberingAfterBreak="0">
    <w:nsid w:val="6BFF561D"/>
    <w:multiLevelType w:val="hybridMultilevel"/>
    <w:tmpl w:val="A91652D6"/>
    <w:lvl w:ilvl="0" w:tplc="7246600E">
      <w:start w:val="1"/>
      <w:numFmt w:val="bullet"/>
      <w:lvlText w:val="·"/>
      <w:lvlJc w:val="left"/>
      <w:pPr>
        <w:ind w:left="1984" w:hanging="360"/>
      </w:pPr>
      <w:rPr>
        <w:rFonts w:ascii="Symbol" w:eastAsia="Symbol" w:hAnsi="Symbol" w:cs="Symbol" w:hint="default"/>
      </w:rPr>
    </w:lvl>
    <w:lvl w:ilvl="1" w:tplc="74B47F84">
      <w:start w:val="1"/>
      <w:numFmt w:val="bullet"/>
      <w:lvlText w:val="o"/>
      <w:lvlJc w:val="left"/>
      <w:pPr>
        <w:ind w:left="2704" w:hanging="360"/>
      </w:pPr>
      <w:rPr>
        <w:rFonts w:ascii="Courier New" w:eastAsia="Courier New" w:hAnsi="Courier New" w:cs="Courier New" w:hint="default"/>
      </w:rPr>
    </w:lvl>
    <w:lvl w:ilvl="2" w:tplc="7E5AAB14">
      <w:start w:val="1"/>
      <w:numFmt w:val="bullet"/>
      <w:lvlText w:val="§"/>
      <w:lvlJc w:val="left"/>
      <w:pPr>
        <w:ind w:left="3424" w:hanging="360"/>
      </w:pPr>
      <w:rPr>
        <w:rFonts w:ascii="Wingdings" w:eastAsia="Wingdings" w:hAnsi="Wingdings" w:cs="Wingdings" w:hint="default"/>
      </w:rPr>
    </w:lvl>
    <w:lvl w:ilvl="3" w:tplc="9912EBD4">
      <w:start w:val="1"/>
      <w:numFmt w:val="bullet"/>
      <w:lvlText w:val="·"/>
      <w:lvlJc w:val="left"/>
      <w:pPr>
        <w:ind w:left="4144" w:hanging="360"/>
      </w:pPr>
      <w:rPr>
        <w:rFonts w:ascii="Symbol" w:eastAsia="Symbol" w:hAnsi="Symbol" w:cs="Symbol" w:hint="default"/>
      </w:rPr>
    </w:lvl>
    <w:lvl w:ilvl="4" w:tplc="DEECC4DE">
      <w:start w:val="1"/>
      <w:numFmt w:val="bullet"/>
      <w:lvlText w:val="o"/>
      <w:lvlJc w:val="left"/>
      <w:pPr>
        <w:ind w:left="4864" w:hanging="360"/>
      </w:pPr>
      <w:rPr>
        <w:rFonts w:ascii="Courier New" w:eastAsia="Courier New" w:hAnsi="Courier New" w:cs="Courier New" w:hint="default"/>
      </w:rPr>
    </w:lvl>
    <w:lvl w:ilvl="5" w:tplc="FE9E89AE">
      <w:start w:val="1"/>
      <w:numFmt w:val="bullet"/>
      <w:lvlText w:val="§"/>
      <w:lvlJc w:val="left"/>
      <w:pPr>
        <w:ind w:left="5584" w:hanging="360"/>
      </w:pPr>
      <w:rPr>
        <w:rFonts w:ascii="Wingdings" w:eastAsia="Wingdings" w:hAnsi="Wingdings" w:cs="Wingdings" w:hint="default"/>
      </w:rPr>
    </w:lvl>
    <w:lvl w:ilvl="6" w:tplc="75CEDD62">
      <w:start w:val="1"/>
      <w:numFmt w:val="bullet"/>
      <w:lvlText w:val="·"/>
      <w:lvlJc w:val="left"/>
      <w:pPr>
        <w:ind w:left="6304" w:hanging="360"/>
      </w:pPr>
      <w:rPr>
        <w:rFonts w:ascii="Symbol" w:eastAsia="Symbol" w:hAnsi="Symbol" w:cs="Symbol" w:hint="default"/>
      </w:rPr>
    </w:lvl>
    <w:lvl w:ilvl="7" w:tplc="8E42187E">
      <w:start w:val="1"/>
      <w:numFmt w:val="bullet"/>
      <w:lvlText w:val="o"/>
      <w:lvlJc w:val="left"/>
      <w:pPr>
        <w:ind w:left="7024" w:hanging="360"/>
      </w:pPr>
      <w:rPr>
        <w:rFonts w:ascii="Courier New" w:eastAsia="Courier New" w:hAnsi="Courier New" w:cs="Courier New" w:hint="default"/>
      </w:rPr>
    </w:lvl>
    <w:lvl w:ilvl="8" w:tplc="124685C6">
      <w:start w:val="1"/>
      <w:numFmt w:val="bullet"/>
      <w:lvlText w:val="§"/>
      <w:lvlJc w:val="left"/>
      <w:pPr>
        <w:ind w:left="7744" w:hanging="360"/>
      </w:pPr>
      <w:rPr>
        <w:rFonts w:ascii="Wingdings" w:eastAsia="Wingdings" w:hAnsi="Wingdings" w:cs="Wingdings" w:hint="default"/>
      </w:rPr>
    </w:lvl>
  </w:abstractNum>
  <w:abstractNum w:abstractNumId="35" w15:restartNumberingAfterBreak="0">
    <w:nsid w:val="6FAF61B1"/>
    <w:multiLevelType w:val="multilevel"/>
    <w:tmpl w:val="358CC650"/>
    <w:lvl w:ilvl="0">
      <w:start w:val="1"/>
      <w:numFmt w:val="decimal"/>
      <w:lvlText w:val="%1."/>
      <w:lvlJc w:val="left"/>
      <w:pPr>
        <w:ind w:left="3905" w:hanging="360"/>
      </w:pPr>
      <w:rPr>
        <w:rFonts w:ascii="Times New Roman" w:hAnsi="Times New Roman" w:cs="Times New Roman" w:hint="default"/>
      </w:rPr>
    </w:lvl>
    <w:lvl w:ilvl="1">
      <w:start w:val="1"/>
      <w:numFmt w:val="decimal"/>
      <w:isLgl/>
      <w:lvlText w:val="%1.%2."/>
      <w:lvlJc w:val="left"/>
      <w:pPr>
        <w:ind w:left="9149" w:hanging="360"/>
      </w:pPr>
      <w:rPr>
        <w:b w:val="0"/>
        <w:i w:val="0"/>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6" w15:restartNumberingAfterBreak="0">
    <w:nsid w:val="78A824A1"/>
    <w:multiLevelType w:val="hybridMultilevel"/>
    <w:tmpl w:val="E0E8C334"/>
    <w:lvl w:ilvl="0" w:tplc="4C78EF60">
      <w:start w:val="1"/>
      <w:numFmt w:val="bullet"/>
      <w:lvlText w:val="·"/>
      <w:lvlJc w:val="left"/>
      <w:pPr>
        <w:ind w:left="720" w:hanging="360"/>
      </w:pPr>
      <w:rPr>
        <w:rFonts w:ascii="Symbol" w:eastAsia="Symbol" w:hAnsi="Symbol" w:cs="Symbol"/>
      </w:rPr>
    </w:lvl>
    <w:lvl w:ilvl="1" w:tplc="B800488C">
      <w:start w:val="1"/>
      <w:numFmt w:val="bullet"/>
      <w:lvlText w:val="o"/>
      <w:lvlJc w:val="left"/>
      <w:pPr>
        <w:ind w:left="1440" w:hanging="360"/>
      </w:pPr>
      <w:rPr>
        <w:rFonts w:ascii="Courier New" w:eastAsia="Courier New" w:hAnsi="Courier New" w:cs="Courier New" w:hint="default"/>
      </w:rPr>
    </w:lvl>
    <w:lvl w:ilvl="2" w:tplc="76B8F560">
      <w:start w:val="1"/>
      <w:numFmt w:val="bullet"/>
      <w:lvlText w:val="§"/>
      <w:lvlJc w:val="left"/>
      <w:pPr>
        <w:ind w:left="2160" w:hanging="360"/>
      </w:pPr>
      <w:rPr>
        <w:rFonts w:ascii="Wingdings" w:eastAsia="Wingdings" w:hAnsi="Wingdings" w:cs="Wingdings" w:hint="default"/>
      </w:rPr>
    </w:lvl>
    <w:lvl w:ilvl="3" w:tplc="05F044A6">
      <w:start w:val="1"/>
      <w:numFmt w:val="bullet"/>
      <w:lvlText w:val="·"/>
      <w:lvlJc w:val="left"/>
      <w:pPr>
        <w:ind w:left="2880" w:hanging="360"/>
      </w:pPr>
      <w:rPr>
        <w:rFonts w:ascii="Symbol" w:eastAsia="Symbol" w:hAnsi="Symbol" w:cs="Symbol" w:hint="default"/>
      </w:rPr>
    </w:lvl>
    <w:lvl w:ilvl="4" w:tplc="20D04346">
      <w:start w:val="1"/>
      <w:numFmt w:val="bullet"/>
      <w:lvlText w:val="o"/>
      <w:lvlJc w:val="left"/>
      <w:pPr>
        <w:ind w:left="3600" w:hanging="360"/>
      </w:pPr>
      <w:rPr>
        <w:rFonts w:ascii="Courier New" w:eastAsia="Courier New" w:hAnsi="Courier New" w:cs="Courier New" w:hint="default"/>
      </w:rPr>
    </w:lvl>
    <w:lvl w:ilvl="5" w:tplc="4B3E15D0">
      <w:start w:val="1"/>
      <w:numFmt w:val="bullet"/>
      <w:lvlText w:val="§"/>
      <w:lvlJc w:val="left"/>
      <w:pPr>
        <w:ind w:left="4320" w:hanging="360"/>
      </w:pPr>
      <w:rPr>
        <w:rFonts w:ascii="Wingdings" w:eastAsia="Wingdings" w:hAnsi="Wingdings" w:cs="Wingdings" w:hint="default"/>
      </w:rPr>
    </w:lvl>
    <w:lvl w:ilvl="6" w:tplc="16367B1C">
      <w:start w:val="1"/>
      <w:numFmt w:val="bullet"/>
      <w:lvlText w:val="·"/>
      <w:lvlJc w:val="left"/>
      <w:pPr>
        <w:ind w:left="5040" w:hanging="360"/>
      </w:pPr>
      <w:rPr>
        <w:rFonts w:ascii="Symbol" w:eastAsia="Symbol" w:hAnsi="Symbol" w:cs="Symbol" w:hint="default"/>
      </w:rPr>
    </w:lvl>
    <w:lvl w:ilvl="7" w:tplc="58FAD4A6">
      <w:start w:val="1"/>
      <w:numFmt w:val="bullet"/>
      <w:lvlText w:val="o"/>
      <w:lvlJc w:val="left"/>
      <w:pPr>
        <w:ind w:left="5760" w:hanging="360"/>
      </w:pPr>
      <w:rPr>
        <w:rFonts w:ascii="Courier New" w:eastAsia="Courier New" w:hAnsi="Courier New" w:cs="Courier New" w:hint="default"/>
      </w:rPr>
    </w:lvl>
    <w:lvl w:ilvl="8" w:tplc="873A4D0A">
      <w:start w:val="1"/>
      <w:numFmt w:val="bullet"/>
      <w:lvlText w:val="§"/>
      <w:lvlJc w:val="left"/>
      <w:pPr>
        <w:ind w:left="6480" w:hanging="360"/>
      </w:pPr>
      <w:rPr>
        <w:rFonts w:ascii="Wingdings" w:eastAsia="Wingdings" w:hAnsi="Wingdings" w:cs="Wingdings" w:hint="default"/>
      </w:rPr>
    </w:lvl>
  </w:abstractNum>
  <w:abstractNum w:abstractNumId="37" w15:restartNumberingAfterBreak="0">
    <w:nsid w:val="795459C5"/>
    <w:multiLevelType w:val="hybridMultilevel"/>
    <w:tmpl w:val="50CE836C"/>
    <w:lvl w:ilvl="0" w:tplc="283CFA42">
      <w:start w:val="1"/>
      <w:numFmt w:val="bullet"/>
      <w:lvlText w:val="·"/>
      <w:lvlJc w:val="left"/>
      <w:pPr>
        <w:ind w:left="720" w:hanging="360"/>
      </w:pPr>
      <w:rPr>
        <w:rFonts w:ascii="Symbol" w:eastAsia="Symbol" w:hAnsi="Symbol" w:cs="Symbol" w:hint="default"/>
      </w:rPr>
    </w:lvl>
    <w:lvl w:ilvl="1" w:tplc="530E9E96">
      <w:start w:val="1"/>
      <w:numFmt w:val="bullet"/>
      <w:lvlText w:val="o"/>
      <w:lvlJc w:val="left"/>
      <w:pPr>
        <w:ind w:left="1440" w:hanging="360"/>
      </w:pPr>
      <w:rPr>
        <w:rFonts w:ascii="Courier New" w:eastAsia="Courier New" w:hAnsi="Courier New" w:cs="Courier New" w:hint="default"/>
      </w:rPr>
    </w:lvl>
    <w:lvl w:ilvl="2" w:tplc="921A95C0">
      <w:start w:val="1"/>
      <w:numFmt w:val="bullet"/>
      <w:lvlText w:val="§"/>
      <w:lvlJc w:val="left"/>
      <w:pPr>
        <w:ind w:left="2160" w:hanging="360"/>
      </w:pPr>
      <w:rPr>
        <w:rFonts w:ascii="Wingdings" w:eastAsia="Wingdings" w:hAnsi="Wingdings" w:cs="Wingdings" w:hint="default"/>
      </w:rPr>
    </w:lvl>
    <w:lvl w:ilvl="3" w:tplc="79320C4A">
      <w:start w:val="1"/>
      <w:numFmt w:val="bullet"/>
      <w:lvlText w:val="·"/>
      <w:lvlJc w:val="left"/>
      <w:pPr>
        <w:ind w:left="2880" w:hanging="360"/>
      </w:pPr>
      <w:rPr>
        <w:rFonts w:ascii="Symbol" w:eastAsia="Symbol" w:hAnsi="Symbol" w:cs="Symbol" w:hint="default"/>
      </w:rPr>
    </w:lvl>
    <w:lvl w:ilvl="4" w:tplc="BBD20C82">
      <w:start w:val="1"/>
      <w:numFmt w:val="bullet"/>
      <w:lvlText w:val="o"/>
      <w:lvlJc w:val="left"/>
      <w:pPr>
        <w:ind w:left="3600" w:hanging="360"/>
      </w:pPr>
      <w:rPr>
        <w:rFonts w:ascii="Courier New" w:eastAsia="Courier New" w:hAnsi="Courier New" w:cs="Courier New" w:hint="default"/>
      </w:rPr>
    </w:lvl>
    <w:lvl w:ilvl="5" w:tplc="3C6435E0">
      <w:start w:val="1"/>
      <w:numFmt w:val="bullet"/>
      <w:lvlText w:val="§"/>
      <w:lvlJc w:val="left"/>
      <w:pPr>
        <w:ind w:left="4320" w:hanging="360"/>
      </w:pPr>
      <w:rPr>
        <w:rFonts w:ascii="Wingdings" w:eastAsia="Wingdings" w:hAnsi="Wingdings" w:cs="Wingdings" w:hint="default"/>
      </w:rPr>
    </w:lvl>
    <w:lvl w:ilvl="6" w:tplc="361A0240">
      <w:start w:val="1"/>
      <w:numFmt w:val="bullet"/>
      <w:lvlText w:val="·"/>
      <w:lvlJc w:val="left"/>
      <w:pPr>
        <w:ind w:left="5040" w:hanging="360"/>
      </w:pPr>
      <w:rPr>
        <w:rFonts w:ascii="Symbol" w:eastAsia="Symbol" w:hAnsi="Symbol" w:cs="Symbol" w:hint="default"/>
      </w:rPr>
    </w:lvl>
    <w:lvl w:ilvl="7" w:tplc="B0C03DDE">
      <w:start w:val="1"/>
      <w:numFmt w:val="bullet"/>
      <w:lvlText w:val="o"/>
      <w:lvlJc w:val="left"/>
      <w:pPr>
        <w:ind w:left="5760" w:hanging="360"/>
      </w:pPr>
      <w:rPr>
        <w:rFonts w:ascii="Courier New" w:eastAsia="Courier New" w:hAnsi="Courier New" w:cs="Courier New" w:hint="default"/>
      </w:rPr>
    </w:lvl>
    <w:lvl w:ilvl="8" w:tplc="E4784ECC">
      <w:start w:val="1"/>
      <w:numFmt w:val="bullet"/>
      <w:lvlText w:val="§"/>
      <w:lvlJc w:val="left"/>
      <w:pPr>
        <w:ind w:left="6480" w:hanging="360"/>
      </w:pPr>
      <w:rPr>
        <w:rFonts w:ascii="Wingdings" w:eastAsia="Wingdings" w:hAnsi="Wingdings" w:cs="Wingdings" w:hint="default"/>
      </w:rPr>
    </w:lvl>
  </w:abstractNum>
  <w:abstractNum w:abstractNumId="38" w15:restartNumberingAfterBreak="0">
    <w:nsid w:val="7B1A78C4"/>
    <w:multiLevelType w:val="hybridMultilevel"/>
    <w:tmpl w:val="79A8A146"/>
    <w:lvl w:ilvl="0" w:tplc="AAE0CA1A">
      <w:start w:val="1"/>
      <w:numFmt w:val="bullet"/>
      <w:lvlText w:val="·"/>
      <w:lvlJc w:val="left"/>
      <w:pPr>
        <w:ind w:left="720" w:hanging="360"/>
      </w:pPr>
      <w:rPr>
        <w:rFonts w:ascii="Symbol" w:eastAsia="Symbol" w:hAnsi="Symbol" w:cs="Symbol" w:hint="default"/>
      </w:rPr>
    </w:lvl>
    <w:lvl w:ilvl="1" w:tplc="EC947A88">
      <w:start w:val="1"/>
      <w:numFmt w:val="bullet"/>
      <w:lvlText w:val="o"/>
      <w:lvlJc w:val="left"/>
      <w:pPr>
        <w:ind w:left="1440" w:hanging="360"/>
      </w:pPr>
      <w:rPr>
        <w:rFonts w:ascii="Courier New" w:eastAsia="Courier New" w:hAnsi="Courier New" w:cs="Courier New" w:hint="default"/>
      </w:rPr>
    </w:lvl>
    <w:lvl w:ilvl="2" w:tplc="2AF07FD4">
      <w:start w:val="1"/>
      <w:numFmt w:val="bullet"/>
      <w:lvlText w:val="§"/>
      <w:lvlJc w:val="left"/>
      <w:pPr>
        <w:ind w:left="2160" w:hanging="360"/>
      </w:pPr>
      <w:rPr>
        <w:rFonts w:ascii="Wingdings" w:eastAsia="Wingdings" w:hAnsi="Wingdings" w:cs="Wingdings" w:hint="default"/>
      </w:rPr>
    </w:lvl>
    <w:lvl w:ilvl="3" w:tplc="59F45230">
      <w:start w:val="1"/>
      <w:numFmt w:val="bullet"/>
      <w:lvlText w:val="·"/>
      <w:lvlJc w:val="left"/>
      <w:pPr>
        <w:ind w:left="2880" w:hanging="360"/>
      </w:pPr>
      <w:rPr>
        <w:rFonts w:ascii="Symbol" w:eastAsia="Symbol" w:hAnsi="Symbol" w:cs="Symbol" w:hint="default"/>
      </w:rPr>
    </w:lvl>
    <w:lvl w:ilvl="4" w:tplc="5720BDC8">
      <w:start w:val="1"/>
      <w:numFmt w:val="bullet"/>
      <w:lvlText w:val="o"/>
      <w:lvlJc w:val="left"/>
      <w:pPr>
        <w:ind w:left="3600" w:hanging="360"/>
      </w:pPr>
      <w:rPr>
        <w:rFonts w:ascii="Courier New" w:eastAsia="Courier New" w:hAnsi="Courier New" w:cs="Courier New" w:hint="default"/>
      </w:rPr>
    </w:lvl>
    <w:lvl w:ilvl="5" w:tplc="3FC49BBE">
      <w:start w:val="1"/>
      <w:numFmt w:val="bullet"/>
      <w:lvlText w:val="§"/>
      <w:lvlJc w:val="left"/>
      <w:pPr>
        <w:ind w:left="4320" w:hanging="360"/>
      </w:pPr>
      <w:rPr>
        <w:rFonts w:ascii="Wingdings" w:eastAsia="Wingdings" w:hAnsi="Wingdings" w:cs="Wingdings" w:hint="default"/>
      </w:rPr>
    </w:lvl>
    <w:lvl w:ilvl="6" w:tplc="2F38FB96">
      <w:start w:val="1"/>
      <w:numFmt w:val="bullet"/>
      <w:lvlText w:val="·"/>
      <w:lvlJc w:val="left"/>
      <w:pPr>
        <w:ind w:left="5040" w:hanging="360"/>
      </w:pPr>
      <w:rPr>
        <w:rFonts w:ascii="Symbol" w:eastAsia="Symbol" w:hAnsi="Symbol" w:cs="Symbol" w:hint="default"/>
      </w:rPr>
    </w:lvl>
    <w:lvl w:ilvl="7" w:tplc="4EDCD6D8">
      <w:start w:val="1"/>
      <w:numFmt w:val="bullet"/>
      <w:lvlText w:val="o"/>
      <w:lvlJc w:val="left"/>
      <w:pPr>
        <w:ind w:left="5760" w:hanging="360"/>
      </w:pPr>
      <w:rPr>
        <w:rFonts w:ascii="Courier New" w:eastAsia="Courier New" w:hAnsi="Courier New" w:cs="Courier New" w:hint="default"/>
      </w:rPr>
    </w:lvl>
    <w:lvl w:ilvl="8" w:tplc="CF34A994">
      <w:start w:val="1"/>
      <w:numFmt w:val="bullet"/>
      <w:lvlText w:val="§"/>
      <w:lvlJc w:val="left"/>
      <w:pPr>
        <w:ind w:left="6480" w:hanging="360"/>
      </w:pPr>
      <w:rPr>
        <w:rFonts w:ascii="Wingdings" w:eastAsia="Wingdings" w:hAnsi="Wingdings" w:cs="Wingdings" w:hint="default"/>
      </w:rPr>
    </w:lvl>
  </w:abstractNum>
  <w:abstractNum w:abstractNumId="39" w15:restartNumberingAfterBreak="0">
    <w:nsid w:val="7C4127FB"/>
    <w:multiLevelType w:val="multilevel"/>
    <w:tmpl w:val="24BCB300"/>
    <w:lvl w:ilvl="0">
      <w:start w:val="1"/>
      <w:numFmt w:val="decimal"/>
      <w:lvlText w:val="%1."/>
      <w:lvlJc w:val="left"/>
      <w:pPr>
        <w:ind w:left="3905" w:hanging="360"/>
      </w:pPr>
      <w:rPr>
        <w:rFonts w:ascii="Times New Roman" w:hAnsi="Times New Roman" w:cs="Times New Roman" w:hint="default"/>
      </w:rPr>
    </w:lvl>
    <w:lvl w:ilvl="1">
      <w:start w:val="1"/>
      <w:numFmt w:val="decimal"/>
      <w:isLgl/>
      <w:lvlText w:val="%1.%2."/>
      <w:lvlJc w:val="left"/>
      <w:pPr>
        <w:ind w:left="9149" w:hanging="360"/>
      </w:pPr>
      <w:rPr>
        <w:b w:val="0"/>
        <w:i w:val="0"/>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40" w15:restartNumberingAfterBreak="0">
    <w:nsid w:val="7D045AE5"/>
    <w:multiLevelType w:val="hybridMultilevel"/>
    <w:tmpl w:val="9360596E"/>
    <w:lvl w:ilvl="0" w:tplc="46C8E26A">
      <w:start w:val="1"/>
      <w:numFmt w:val="bullet"/>
      <w:lvlText w:val="·"/>
      <w:lvlJc w:val="left"/>
      <w:pPr>
        <w:ind w:left="720" w:hanging="360"/>
      </w:pPr>
      <w:rPr>
        <w:rFonts w:ascii="Symbol" w:eastAsia="Symbol" w:hAnsi="Symbol" w:cs="Symbol" w:hint="default"/>
      </w:rPr>
    </w:lvl>
    <w:lvl w:ilvl="1" w:tplc="987C740E">
      <w:start w:val="1"/>
      <w:numFmt w:val="bullet"/>
      <w:lvlText w:val="o"/>
      <w:lvlJc w:val="left"/>
      <w:pPr>
        <w:ind w:left="1440" w:hanging="360"/>
      </w:pPr>
      <w:rPr>
        <w:rFonts w:ascii="Courier New" w:eastAsia="Courier New" w:hAnsi="Courier New" w:cs="Courier New" w:hint="default"/>
      </w:rPr>
    </w:lvl>
    <w:lvl w:ilvl="2" w:tplc="DA50AEB4">
      <w:start w:val="1"/>
      <w:numFmt w:val="bullet"/>
      <w:lvlText w:val="§"/>
      <w:lvlJc w:val="left"/>
      <w:pPr>
        <w:ind w:left="2160" w:hanging="360"/>
      </w:pPr>
      <w:rPr>
        <w:rFonts w:ascii="Wingdings" w:eastAsia="Wingdings" w:hAnsi="Wingdings" w:cs="Wingdings" w:hint="default"/>
      </w:rPr>
    </w:lvl>
    <w:lvl w:ilvl="3" w:tplc="C130E4EC">
      <w:start w:val="1"/>
      <w:numFmt w:val="bullet"/>
      <w:lvlText w:val="·"/>
      <w:lvlJc w:val="left"/>
      <w:pPr>
        <w:ind w:left="2880" w:hanging="360"/>
      </w:pPr>
      <w:rPr>
        <w:rFonts w:ascii="Symbol" w:eastAsia="Symbol" w:hAnsi="Symbol" w:cs="Symbol" w:hint="default"/>
      </w:rPr>
    </w:lvl>
    <w:lvl w:ilvl="4" w:tplc="D61ECB6E">
      <w:start w:val="1"/>
      <w:numFmt w:val="bullet"/>
      <w:lvlText w:val="o"/>
      <w:lvlJc w:val="left"/>
      <w:pPr>
        <w:ind w:left="3600" w:hanging="360"/>
      </w:pPr>
      <w:rPr>
        <w:rFonts w:ascii="Courier New" w:eastAsia="Courier New" w:hAnsi="Courier New" w:cs="Courier New" w:hint="default"/>
      </w:rPr>
    </w:lvl>
    <w:lvl w:ilvl="5" w:tplc="CEF4F990">
      <w:start w:val="1"/>
      <w:numFmt w:val="bullet"/>
      <w:lvlText w:val="§"/>
      <w:lvlJc w:val="left"/>
      <w:pPr>
        <w:ind w:left="4320" w:hanging="360"/>
      </w:pPr>
      <w:rPr>
        <w:rFonts w:ascii="Wingdings" w:eastAsia="Wingdings" w:hAnsi="Wingdings" w:cs="Wingdings" w:hint="default"/>
      </w:rPr>
    </w:lvl>
    <w:lvl w:ilvl="6" w:tplc="A04E66EE">
      <w:start w:val="1"/>
      <w:numFmt w:val="bullet"/>
      <w:lvlText w:val="·"/>
      <w:lvlJc w:val="left"/>
      <w:pPr>
        <w:ind w:left="5040" w:hanging="360"/>
      </w:pPr>
      <w:rPr>
        <w:rFonts w:ascii="Symbol" w:eastAsia="Symbol" w:hAnsi="Symbol" w:cs="Symbol" w:hint="default"/>
      </w:rPr>
    </w:lvl>
    <w:lvl w:ilvl="7" w:tplc="46ACACC2">
      <w:start w:val="1"/>
      <w:numFmt w:val="bullet"/>
      <w:lvlText w:val="o"/>
      <w:lvlJc w:val="left"/>
      <w:pPr>
        <w:ind w:left="5760" w:hanging="360"/>
      </w:pPr>
      <w:rPr>
        <w:rFonts w:ascii="Courier New" w:eastAsia="Courier New" w:hAnsi="Courier New" w:cs="Courier New" w:hint="default"/>
      </w:rPr>
    </w:lvl>
    <w:lvl w:ilvl="8" w:tplc="0F4E7FE8">
      <w:start w:val="1"/>
      <w:numFmt w:val="bullet"/>
      <w:lvlText w:val="§"/>
      <w:lvlJc w:val="left"/>
      <w:pPr>
        <w:ind w:left="6480" w:hanging="360"/>
      </w:pPr>
      <w:rPr>
        <w:rFonts w:ascii="Wingdings" w:eastAsia="Wingdings" w:hAnsi="Wingdings" w:cs="Wingdings" w:hint="default"/>
      </w:rPr>
    </w:lvl>
  </w:abstractNum>
  <w:num w:numId="1" w16cid:durableId="13533400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27164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2577178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0466712">
    <w:abstractNumId w:val="17"/>
  </w:num>
  <w:num w:numId="5" w16cid:durableId="171993699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00953654">
    <w:abstractNumId w:val="26"/>
  </w:num>
  <w:num w:numId="7" w16cid:durableId="6062025">
    <w:abstractNumId w:val="11"/>
  </w:num>
  <w:num w:numId="8" w16cid:durableId="20544229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391741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4450541">
    <w:abstractNumId w:val="12"/>
  </w:num>
  <w:num w:numId="11" w16cid:durableId="386342413">
    <w:abstractNumId w:val="31"/>
  </w:num>
  <w:num w:numId="12" w16cid:durableId="886722699">
    <w:abstractNumId w:val="14"/>
  </w:num>
  <w:num w:numId="13" w16cid:durableId="1173495273">
    <w:abstractNumId w:val="7"/>
  </w:num>
  <w:num w:numId="14" w16cid:durableId="2047563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5545710">
    <w:abstractNumId w:val="13"/>
  </w:num>
  <w:num w:numId="16" w16cid:durableId="2301205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48342204">
    <w:abstractNumId w:val="5"/>
  </w:num>
  <w:num w:numId="18" w16cid:durableId="15790560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303658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97821555">
    <w:abstractNumId w:val="0"/>
  </w:num>
  <w:num w:numId="21" w16cid:durableId="1864244880">
    <w:abstractNumId w:val="3"/>
  </w:num>
  <w:num w:numId="22" w16cid:durableId="763918926">
    <w:abstractNumId w:val="40"/>
  </w:num>
  <w:num w:numId="23" w16cid:durableId="1182016779">
    <w:abstractNumId w:val="30"/>
  </w:num>
  <w:num w:numId="24" w16cid:durableId="260531437">
    <w:abstractNumId w:val="38"/>
  </w:num>
  <w:num w:numId="25" w16cid:durableId="788202776">
    <w:abstractNumId w:val="1"/>
  </w:num>
  <w:num w:numId="26" w16cid:durableId="1743327270">
    <w:abstractNumId w:val="37"/>
  </w:num>
  <w:num w:numId="27" w16cid:durableId="1223635259">
    <w:abstractNumId w:val="23"/>
  </w:num>
  <w:num w:numId="28" w16cid:durableId="211813207">
    <w:abstractNumId w:val="27"/>
  </w:num>
  <w:num w:numId="29" w16cid:durableId="227881841">
    <w:abstractNumId w:val="16"/>
  </w:num>
  <w:num w:numId="30" w16cid:durableId="2033141463">
    <w:abstractNumId w:val="4"/>
  </w:num>
  <w:num w:numId="31" w16cid:durableId="386343108">
    <w:abstractNumId w:val="34"/>
  </w:num>
  <w:num w:numId="32" w16cid:durableId="1651979006">
    <w:abstractNumId w:val="32"/>
  </w:num>
  <w:num w:numId="33" w16cid:durableId="850411546">
    <w:abstractNumId w:val="25"/>
  </w:num>
  <w:num w:numId="34" w16cid:durableId="113331485">
    <w:abstractNumId w:val="21"/>
  </w:num>
  <w:num w:numId="35" w16cid:durableId="965163551">
    <w:abstractNumId w:val="2"/>
  </w:num>
  <w:num w:numId="36" w16cid:durableId="69039212">
    <w:abstractNumId w:val="24"/>
  </w:num>
  <w:num w:numId="37" w16cid:durableId="1607423555">
    <w:abstractNumId w:val="8"/>
  </w:num>
  <w:num w:numId="38" w16cid:durableId="94442373">
    <w:abstractNumId w:val="6"/>
  </w:num>
  <w:num w:numId="39" w16cid:durableId="1977568388">
    <w:abstractNumId w:val="28"/>
  </w:num>
  <w:num w:numId="40" w16cid:durableId="1607736286">
    <w:abstractNumId w:val="33"/>
  </w:num>
  <w:num w:numId="41" w16cid:durableId="101615524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BE5"/>
    <w:rsid w:val="00591ABA"/>
    <w:rsid w:val="00A86093"/>
    <w:rsid w:val="00C83E2F"/>
    <w:rsid w:val="00DD535C"/>
    <w:rsid w:val="00E15B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70282"/>
  <w15:docId w15:val="{4870D4AB-8466-48CC-8EB1-85A57A4CD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aptionChar">
    <w:name w:val="Caption Char"/>
    <w:basedOn w:val="a0"/>
    <w:uiPriority w:val="35"/>
    <w:rPr>
      <w:b/>
      <w:bCs/>
      <w:color w:val="5B9BD5" w:themeColor="accent1"/>
      <w:sz w:val="18"/>
      <w:szCs w:val="18"/>
    </w:rPr>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link w:val="a4"/>
    <w:uiPriority w:val="99"/>
    <w:qFormat/>
    <w:pPr>
      <w:ind w:left="720"/>
      <w:contextualSpacing/>
    </w:pPr>
  </w:style>
  <w:style w:type="paragraph" w:styleId="a5">
    <w:name w:val="No Spacing"/>
    <w:uiPriority w:val="1"/>
    <w:qFormat/>
    <w:pPr>
      <w:spacing w:after="0" w:line="240" w:lineRule="auto"/>
    </w:pPr>
  </w:style>
  <w:style w:type="paragraph" w:styleId="a6">
    <w:name w:val="Title"/>
    <w:basedOn w:val="a"/>
    <w:next w:val="a"/>
    <w:link w:val="a7"/>
    <w:uiPriority w:val="10"/>
    <w:qFormat/>
    <w:pPr>
      <w:spacing w:before="300" w:after="200"/>
      <w:contextualSpacing/>
    </w:pPr>
    <w:rPr>
      <w:sz w:val="48"/>
      <w:szCs w:val="48"/>
    </w:rPr>
  </w:style>
  <w:style w:type="character" w:customStyle="1" w:styleId="a7">
    <w:name w:val="Заголовок Знак"/>
    <w:basedOn w:val="a0"/>
    <w:link w:val="a6"/>
    <w:uiPriority w:val="10"/>
    <w:rPr>
      <w:sz w:val="48"/>
      <w:szCs w:val="48"/>
    </w:rPr>
  </w:style>
  <w:style w:type="paragraph" w:styleId="a8">
    <w:name w:val="Subtitle"/>
    <w:basedOn w:val="a"/>
    <w:next w:val="a"/>
    <w:link w:val="a9"/>
    <w:uiPriority w:val="11"/>
    <w:qFormat/>
    <w:pPr>
      <w:spacing w:before="200" w:after="200"/>
    </w:pPr>
    <w:rPr>
      <w:sz w:val="24"/>
      <w:szCs w:val="24"/>
    </w:rPr>
  </w:style>
  <w:style w:type="character" w:customStyle="1" w:styleId="a9">
    <w:name w:val="Подзаголовок Знак"/>
    <w:basedOn w:val="a0"/>
    <w:link w:val="a8"/>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a">
    <w:name w:val="Intense Quote"/>
    <w:basedOn w:val="a"/>
    <w:next w:val="a"/>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c">
    <w:name w:val="caption"/>
    <w:basedOn w:val="a"/>
    <w:next w:val="a"/>
    <w:link w:val="ad"/>
    <w:uiPriority w:val="35"/>
    <w:semiHidden/>
    <w:unhideWhenUsed/>
    <w:qFormat/>
    <w:pPr>
      <w:spacing w:line="276" w:lineRule="auto"/>
    </w:pPr>
    <w:rPr>
      <w:b/>
      <w:bCs/>
      <w:color w:val="5B9BD5" w:themeColor="accent1"/>
      <w:sz w:val="18"/>
      <w:szCs w:val="18"/>
    </w:rPr>
  </w:style>
  <w:style w:type="character" w:customStyle="1" w:styleId="ad">
    <w:name w:val="Название объекта Знак"/>
    <w:link w:val="ac"/>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link w:val="24"/>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e">
    <w:name w:val="footnote text"/>
    <w:basedOn w:val="a"/>
    <w:link w:val="af"/>
    <w:uiPriority w:val="99"/>
    <w:semiHidden/>
    <w:unhideWhenUsed/>
    <w:pPr>
      <w:spacing w:after="40" w:line="240" w:lineRule="auto"/>
    </w:pPr>
    <w:rPr>
      <w:sz w:val="18"/>
    </w:rPr>
  </w:style>
  <w:style w:type="character" w:customStyle="1" w:styleId="af">
    <w:name w:val="Текст сноски Знак"/>
    <w:link w:val="ae"/>
    <w:uiPriority w:val="99"/>
    <w:rPr>
      <w:sz w:val="18"/>
    </w:rPr>
  </w:style>
  <w:style w:type="character" w:styleId="af0">
    <w:name w:val="footnote reference"/>
    <w:basedOn w:val="a0"/>
    <w:uiPriority w:val="99"/>
    <w:unhideWhenUsed/>
    <w:rPr>
      <w:vertAlign w:val="superscript"/>
    </w:rPr>
  </w:style>
  <w:style w:type="paragraph" w:styleId="af1">
    <w:name w:val="endnote text"/>
    <w:basedOn w:val="a"/>
    <w:link w:val="af2"/>
    <w:uiPriority w:val="99"/>
    <w:semiHidden/>
    <w:unhideWhenUsed/>
    <w:pPr>
      <w:spacing w:after="0" w:line="240" w:lineRule="auto"/>
    </w:pPr>
    <w:rPr>
      <w:sz w:val="20"/>
    </w:rPr>
  </w:style>
  <w:style w:type="character" w:customStyle="1" w:styleId="af2">
    <w:name w:val="Текст концевой сноски Знак"/>
    <w:link w:val="af1"/>
    <w:uiPriority w:val="99"/>
    <w:rPr>
      <w:sz w:val="20"/>
    </w:rPr>
  </w:style>
  <w:style w:type="character" w:styleId="af3">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5">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4">
    <w:name w:val="TOC Heading"/>
    <w:uiPriority w:val="39"/>
    <w:unhideWhenUsed/>
  </w:style>
  <w:style w:type="paragraph" w:styleId="af5">
    <w:name w:val="table of figures"/>
    <w:basedOn w:val="a"/>
    <w:next w:val="a"/>
    <w:uiPriority w:val="99"/>
    <w:unhideWhenUsed/>
    <w:pPr>
      <w:spacing w:after="0"/>
    </w:pPr>
  </w:style>
  <w:style w:type="paragraph" w:customStyle="1" w:styleId="13">
    <w:name w:val="Верхний колонтитул1"/>
    <w:basedOn w:val="a"/>
    <w:next w:val="af6"/>
    <w:link w:val="af7"/>
    <w:uiPriority w:val="99"/>
    <w:unhideWhenUsed/>
    <w:pPr>
      <w:tabs>
        <w:tab w:val="center" w:pos="4677"/>
        <w:tab w:val="right" w:pos="9355"/>
      </w:tabs>
      <w:spacing w:after="0" w:line="240" w:lineRule="auto"/>
    </w:pPr>
    <w:rPr>
      <w:rFonts w:cs="Times New Roman"/>
    </w:rPr>
  </w:style>
  <w:style w:type="character" w:customStyle="1" w:styleId="af7">
    <w:name w:val="Верхний колонтитул Знак"/>
    <w:basedOn w:val="a0"/>
    <w:link w:val="13"/>
    <w:uiPriority w:val="99"/>
    <w:rPr>
      <w:rFonts w:cs="Times New Roman"/>
    </w:rPr>
  </w:style>
  <w:style w:type="paragraph" w:styleId="af6">
    <w:name w:val="header"/>
    <w:basedOn w:val="a"/>
    <w:link w:val="14"/>
    <w:uiPriority w:val="99"/>
    <w:unhideWhenUsed/>
    <w:pPr>
      <w:tabs>
        <w:tab w:val="center" w:pos="4677"/>
        <w:tab w:val="right" w:pos="9355"/>
      </w:tabs>
      <w:spacing w:after="0" w:line="240" w:lineRule="auto"/>
    </w:pPr>
  </w:style>
  <w:style w:type="character" w:customStyle="1" w:styleId="14">
    <w:name w:val="Верхний колонтитул Знак1"/>
    <w:basedOn w:val="a0"/>
    <w:link w:val="af6"/>
    <w:uiPriority w:val="99"/>
  </w:style>
  <w:style w:type="character" w:styleId="af8">
    <w:name w:val="Hyperlink"/>
    <w:basedOn w:val="a0"/>
    <w:uiPriority w:val="99"/>
    <w:unhideWhenUsed/>
    <w:rPr>
      <w:color w:val="0563C1" w:themeColor="hyperlink"/>
      <w:u w:val="single"/>
    </w:rPr>
  </w:style>
  <w:style w:type="paragraph" w:customStyle="1" w:styleId="Normal1">
    <w:name w:val="Normal1"/>
    <w:pPr>
      <w:spacing w:after="0" w:line="240" w:lineRule="auto"/>
    </w:pPr>
    <w:rPr>
      <w:rFonts w:ascii="Times New Roman" w:eastAsia="Times New Roman" w:hAnsi="Times New Roman" w:cs="Times New Roman"/>
      <w:sz w:val="20"/>
      <w:szCs w:val="20"/>
      <w:lang w:eastAsia="ru-RU"/>
    </w:rPr>
  </w:style>
  <w:style w:type="table" w:customStyle="1" w:styleId="15">
    <w:name w:val="Сетка таблицы1"/>
    <w:basedOn w:val="a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9">
    <w:name w:val="Table Grid"/>
    <w:basedOn w:val="a1"/>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6">
    <w:name w:val="Сетка таблицы2"/>
    <w:basedOn w:val="a1"/>
    <w:next w:val="af9"/>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a">
    <w:name w:val="footer"/>
    <w:basedOn w:val="a"/>
    <w:link w:val="afb"/>
    <w:uiPriority w:val="99"/>
    <w:unhideWhenUsed/>
    <w:pPr>
      <w:tabs>
        <w:tab w:val="center" w:pos="4677"/>
        <w:tab w:val="right" w:pos="9355"/>
      </w:tabs>
      <w:spacing w:after="0" w:line="240" w:lineRule="auto"/>
    </w:pPr>
  </w:style>
  <w:style w:type="character" w:customStyle="1" w:styleId="afb">
    <w:name w:val="Нижний колонтитул Знак"/>
    <w:basedOn w:val="a0"/>
    <w:link w:val="afa"/>
    <w:uiPriority w:val="99"/>
  </w:style>
  <w:style w:type="paragraph" w:customStyle="1" w:styleId="16">
    <w:name w:val="Знак1"/>
    <w:basedOn w:val="a"/>
    <w:pPr>
      <w:spacing w:line="240" w:lineRule="exact"/>
    </w:pPr>
    <w:rPr>
      <w:rFonts w:ascii="Times New Roman" w:eastAsia="Calibri" w:hAnsi="Times New Roman" w:cs="Times New Roman"/>
      <w:sz w:val="20"/>
      <w:szCs w:val="20"/>
      <w:lang w:eastAsia="zh-CN"/>
    </w:rPr>
  </w:style>
  <w:style w:type="paragraph" w:styleId="afc">
    <w:name w:val="Normal (Web)"/>
    <w:basedOn w:val="a"/>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d">
    <w:name w:val="annotation reference"/>
    <w:basedOn w:val="a0"/>
    <w:uiPriority w:val="99"/>
    <w:semiHidden/>
    <w:unhideWhenUsed/>
    <w:rPr>
      <w:sz w:val="16"/>
      <w:szCs w:val="16"/>
    </w:rPr>
  </w:style>
  <w:style w:type="paragraph" w:styleId="afe">
    <w:name w:val="annotation text"/>
    <w:basedOn w:val="a"/>
    <w:link w:val="aff"/>
    <w:uiPriority w:val="99"/>
    <w:semiHidden/>
    <w:unhideWhenUsed/>
    <w:pPr>
      <w:spacing w:line="240" w:lineRule="auto"/>
    </w:pPr>
    <w:rPr>
      <w:sz w:val="20"/>
      <w:szCs w:val="20"/>
    </w:rPr>
  </w:style>
  <w:style w:type="character" w:customStyle="1" w:styleId="aff">
    <w:name w:val="Текст примечания Знак"/>
    <w:basedOn w:val="a0"/>
    <w:link w:val="afe"/>
    <w:uiPriority w:val="99"/>
    <w:semiHidden/>
    <w:rPr>
      <w:sz w:val="20"/>
      <w:szCs w:val="20"/>
    </w:rPr>
  </w:style>
  <w:style w:type="paragraph" w:styleId="aff0">
    <w:name w:val="annotation subject"/>
    <w:basedOn w:val="afe"/>
    <w:next w:val="afe"/>
    <w:link w:val="aff1"/>
    <w:uiPriority w:val="99"/>
    <w:semiHidden/>
    <w:unhideWhenUsed/>
    <w:rPr>
      <w:b/>
      <w:bCs/>
    </w:rPr>
  </w:style>
  <w:style w:type="character" w:customStyle="1" w:styleId="aff1">
    <w:name w:val="Тема примечания Знак"/>
    <w:basedOn w:val="aff"/>
    <w:link w:val="aff0"/>
    <w:uiPriority w:val="99"/>
    <w:semiHidden/>
    <w:rPr>
      <w:b/>
      <w:bCs/>
      <w:sz w:val="20"/>
      <w:szCs w:val="20"/>
    </w:rPr>
  </w:style>
  <w:style w:type="paragraph" w:styleId="aff2">
    <w:name w:val="Balloon Text"/>
    <w:basedOn w:val="a"/>
    <w:link w:val="aff3"/>
    <w:uiPriority w:val="99"/>
    <w:semiHidden/>
    <w:unhideWhenUsed/>
    <w:pPr>
      <w:spacing w:after="0" w:line="240" w:lineRule="auto"/>
    </w:pPr>
    <w:rPr>
      <w:rFonts w:ascii="Segoe UI" w:hAnsi="Segoe UI" w:cs="Segoe UI"/>
      <w:sz w:val="18"/>
      <w:szCs w:val="18"/>
    </w:rPr>
  </w:style>
  <w:style w:type="character" w:customStyle="1" w:styleId="aff3">
    <w:name w:val="Текст выноски Знак"/>
    <w:basedOn w:val="a0"/>
    <w:link w:val="aff2"/>
    <w:uiPriority w:val="99"/>
    <w:semiHidden/>
    <w:rPr>
      <w:rFonts w:ascii="Segoe UI" w:hAnsi="Segoe UI" w:cs="Segoe UI"/>
      <w:sz w:val="18"/>
      <w:szCs w:val="18"/>
    </w:rPr>
  </w:style>
  <w:style w:type="paragraph" w:customStyle="1" w:styleId="Style1">
    <w:name w:val="Style1"/>
    <w:qFormat/>
    <w:pPr>
      <w:numPr>
        <w:ilvl w:val="1"/>
      </w:numPr>
      <w:pBdr>
        <w:top w:val="none" w:sz="4" w:space="0" w:color="000000"/>
        <w:left w:val="none" w:sz="4" w:space="0" w:color="000000"/>
        <w:bottom w:val="none" w:sz="4" w:space="0" w:color="000000"/>
        <w:right w:val="none" w:sz="4" w:space="0" w:color="000000"/>
        <w:between w:val="none" w:sz="4" w:space="0" w:color="000000"/>
      </w:pBdr>
      <w:tabs>
        <w:tab w:val="left" w:pos="720"/>
      </w:tabs>
      <w:spacing w:before="120" w:after="120" w:line="240" w:lineRule="auto"/>
      <w:ind w:left="720" w:hanging="360"/>
      <w:jc w:val="both"/>
    </w:pPr>
    <w:rPr>
      <w:rFonts w:ascii="Arial" w:eastAsia="Times New Roman" w:hAnsi="Arial" w:cs="Arial"/>
      <w:sz w:val="20"/>
      <w:szCs w:val="20"/>
      <w:lang w:eastAsia="ru-RU"/>
    </w:rPr>
  </w:style>
  <w:style w:type="paragraph" w:customStyle="1" w:styleId="Style2">
    <w:name w:val="Style2"/>
    <w:qFormat/>
    <w:pPr>
      <w:keepNext/>
      <w:pBdr>
        <w:top w:val="none" w:sz="4" w:space="0" w:color="000000"/>
        <w:left w:val="none" w:sz="4" w:space="0" w:color="000000"/>
        <w:bottom w:val="none" w:sz="4" w:space="0" w:color="000000"/>
        <w:right w:val="none" w:sz="4" w:space="0" w:color="000000"/>
        <w:between w:val="none" w:sz="4" w:space="0" w:color="000000"/>
      </w:pBdr>
      <w:spacing w:after="0" w:line="240" w:lineRule="auto"/>
      <w:ind w:left="3905" w:hanging="360"/>
      <w:jc w:val="center"/>
      <w:outlineLvl w:val="0"/>
    </w:pPr>
    <w:rPr>
      <w:rFonts w:ascii="Calibri" w:eastAsia="Times New Roman" w:hAnsi="Calibri" w:cs="Calibri"/>
      <w:b/>
      <w:color w:val="000000"/>
      <w:sz w:val="24"/>
      <w:szCs w:val="24"/>
      <w:lang w:eastAsia="ru-RU"/>
    </w:rPr>
  </w:style>
  <w:style w:type="paragraph" w:customStyle="1" w:styleId="Style3">
    <w:name w:val="Style3"/>
    <w:uiPriority w:val="99"/>
    <w:qFormat/>
    <w:pPr>
      <w:widowControl w:val="0"/>
      <w:pBdr>
        <w:top w:val="none" w:sz="4" w:space="0" w:color="000000"/>
        <w:left w:val="none" w:sz="4" w:space="0" w:color="000000"/>
        <w:bottom w:val="none" w:sz="4" w:space="0" w:color="000000"/>
        <w:right w:val="none" w:sz="4" w:space="0" w:color="000000"/>
        <w:between w:val="none" w:sz="4" w:space="0" w:color="000000"/>
      </w:pBdr>
      <w:spacing w:after="0" w:line="322" w:lineRule="exact"/>
    </w:pPr>
    <w:rPr>
      <w:rFonts w:ascii="Microsoft Sans Serif" w:eastAsiaTheme="minorEastAsia" w:hAnsi="Microsoft Sans Serif" w:cs="Microsoft Sans Serif"/>
      <w:sz w:val="24"/>
      <w:szCs w:val="24"/>
      <w:lang w:eastAsia="ru-RU"/>
    </w:rPr>
  </w:style>
  <w:style w:type="paragraph" w:customStyle="1" w:styleId="17">
    <w:name w:val="Основной текст1"/>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Times New Roman" w:hAnsi="Times New Roman" w:cs="Times New Roman"/>
      <w:sz w:val="24"/>
      <w:szCs w:val="20"/>
      <w:lang w:eastAsia="ru-RU"/>
    </w:rPr>
  </w:style>
  <w:style w:type="paragraph" w:customStyle="1" w:styleId="Style5">
    <w:name w:val="Style5"/>
    <w:qFormat/>
    <w:pPr>
      <w:pBdr>
        <w:top w:val="none" w:sz="4" w:space="0" w:color="000000"/>
        <w:left w:val="none" w:sz="4" w:space="0" w:color="000000"/>
        <w:bottom w:val="none" w:sz="4" w:space="0" w:color="000000"/>
        <w:right w:val="none" w:sz="4" w:space="0" w:color="000000"/>
        <w:between w:val="none" w:sz="4" w:space="0" w:color="000000"/>
      </w:pBdr>
      <w:spacing w:before="240" w:after="240" w:line="276" w:lineRule="auto"/>
      <w:ind w:left="1080" w:hanging="720"/>
      <w:jc w:val="both"/>
    </w:pPr>
    <w:rPr>
      <w:rFonts w:ascii="Calibri" w:eastAsia="Calibri" w:hAnsi="Calibri" w:cs="Calibri"/>
      <w:color w:val="000000"/>
      <w:sz w:val="24"/>
      <w:szCs w:val="24"/>
      <w:lang w:eastAsia="ru-RU"/>
    </w:rPr>
  </w:style>
  <w:style w:type="character" w:customStyle="1" w:styleId="FontStyle18">
    <w:name w:val="Font Style18"/>
    <w:uiPriority w:val="99"/>
    <w:rPr>
      <w:rFonts w:ascii="Times New Roman" w:hAnsi="Times New Roman" w:cs="Times New Roman"/>
      <w:color w:val="000000"/>
      <w:sz w:val="18"/>
      <w:szCs w:val="18"/>
    </w:rPr>
  </w:style>
  <w:style w:type="paragraph" w:customStyle="1" w:styleId="Style7">
    <w:name w:val="Style7"/>
    <w:uiPriority w:val="99"/>
    <w:qFormat/>
    <w:pPr>
      <w:widowControl w:val="0"/>
      <w:pBdr>
        <w:top w:val="none" w:sz="4" w:space="0" w:color="000000"/>
        <w:left w:val="none" w:sz="4" w:space="0" w:color="000000"/>
        <w:bottom w:val="none" w:sz="4" w:space="0" w:color="000000"/>
        <w:right w:val="none" w:sz="4" w:space="0" w:color="000000"/>
        <w:between w:val="none" w:sz="4" w:space="0" w:color="000000"/>
      </w:pBdr>
      <w:spacing w:after="0" w:line="320" w:lineRule="exact"/>
      <w:ind w:firstLine="691"/>
      <w:jc w:val="both"/>
    </w:pPr>
    <w:rPr>
      <w:rFonts w:ascii="Microsoft Sans Serif" w:eastAsia="Times New Roman" w:hAnsi="Microsoft Sans Serif" w:cs="Microsoft Sans Serif"/>
      <w:sz w:val="24"/>
      <w:szCs w:val="24"/>
      <w:lang w:eastAsia="ru-RU"/>
    </w:rPr>
  </w:style>
  <w:style w:type="paragraph" w:customStyle="1" w:styleId="StGen0">
    <w:name w:val="StGen0"/>
    <w:basedOn w:val="Style3"/>
    <w:qFormat/>
    <w:pPr>
      <w:widowControl/>
      <w:spacing w:line="240" w:lineRule="auto"/>
      <w:jc w:val="center"/>
    </w:pPr>
    <w:rPr>
      <w:rFonts w:ascii="Times New Roman" w:eastAsia="Times New Roman" w:hAnsi="Times New Roman" w:cs="Times New Roman"/>
      <w:b/>
      <w:szCs w:val="20"/>
    </w:rPr>
  </w:style>
  <w:style w:type="paragraph" w:customStyle="1" w:styleId="24">
    <w:name w:val="Основной текст2"/>
    <w:link w:val="-40"/>
    <w:uiPriority w:val="99"/>
    <w:qFormat/>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pPr>
    <w:rPr>
      <w:rFonts w:ascii="Times New Roman" w:eastAsia="Times New Roman" w:hAnsi="Times New Roman" w:cs="Times New Roman"/>
      <w:sz w:val="20"/>
      <w:szCs w:val="20"/>
      <w:lang w:eastAsia="ru-RU"/>
    </w:rPr>
  </w:style>
  <w:style w:type="character" w:customStyle="1" w:styleId="FontStyle19">
    <w:name w:val="Font Style19"/>
    <w:uiPriority w:val="99"/>
    <w:rPr>
      <w:rFonts w:ascii="Times New Roman" w:hAnsi="Times New Roman" w:cs="Times New Roman"/>
      <w:color w:val="000000"/>
      <w:sz w:val="20"/>
      <w:szCs w:val="20"/>
    </w:rPr>
  </w:style>
  <w:style w:type="paragraph" w:customStyle="1" w:styleId="Style8">
    <w:name w:val="Style8"/>
    <w:basedOn w:val="17"/>
    <w:qFormat/>
    <w:pPr>
      <w:spacing w:before="120" w:after="240" w:line="360" w:lineRule="auto"/>
      <w:contextualSpacing/>
      <w:jc w:val="both"/>
    </w:pPr>
    <w:rPr>
      <w:rFonts w:ascii="Arial" w:hAnsi="Arial" w:cs="Arial"/>
      <w:color w:val="000000" w:themeColor="text1"/>
      <w:szCs w:val="22"/>
      <w:lang w:val="en-US" w:eastAsia="en-US"/>
    </w:rPr>
  </w:style>
  <w:style w:type="paragraph" w:styleId="aff4">
    <w:name w:val="Revision"/>
    <w:hidden/>
    <w:uiPriority w:val="99"/>
    <w:semiHidden/>
    <w:pPr>
      <w:spacing w:after="0" w:line="240" w:lineRule="auto"/>
    </w:pPr>
  </w:style>
  <w:style w:type="character" w:customStyle="1" w:styleId="a4">
    <w:name w:val="Абзац списка Знак"/>
    <w:link w:val="a3"/>
    <w:uiPriority w:val="99"/>
    <w:rsid w:val="00A860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D2CB2-0CD0-4703-8B8C-3DF9FC1B0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44</Pages>
  <Words>18050</Words>
  <Characters>102887</Characters>
  <Application>Microsoft Office Word</Application>
  <DocSecurity>0</DocSecurity>
  <Lines>857</Lines>
  <Paragraphs>241</Paragraphs>
  <ScaleCrop>false</ScaleCrop>
  <Company/>
  <LinksUpToDate>false</LinksUpToDate>
  <CharactersWithSpaces>120696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Фролова Виктория Андреевна</cp:lastModifiedBy>
  <cp:revision>7</cp:revision>
  <dcterms:created xsi:type="dcterms:W3CDTF">2026-03-19T12:37:00Z</dcterms:created>
  <dcterms:modified xsi:type="dcterms:W3CDTF">2026-03-30T11:54:00Z</dcterms:modified>
</cp:coreProperties>
</file>